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D67" w:rsidRDefault="00E57D67" w:rsidP="008978FE">
      <w:pPr>
        <w:pStyle w:val="centerspacing0"/>
      </w:pPr>
    </w:p>
    <w:p w:rsidR="00E57D67" w:rsidRDefault="00E57D67" w:rsidP="008978FE">
      <w:pPr>
        <w:pStyle w:val="centerspacing0"/>
      </w:pPr>
    </w:p>
    <w:p w:rsidR="005752B4" w:rsidRDefault="005752B4" w:rsidP="008978FE">
      <w:pPr>
        <w:pStyle w:val="centerspacing0"/>
      </w:pPr>
    </w:p>
    <w:p w:rsidR="00B15263" w:rsidRPr="00DB597C" w:rsidRDefault="00B15263" w:rsidP="00B15263">
      <w:pPr>
        <w:spacing w:after="0" w:line="240" w:lineRule="auto"/>
        <w:jc w:val="center"/>
      </w:pPr>
      <w:r>
        <w:t>МИНПРОСВЕЩЕНИЯ РОССИИ</w:t>
      </w:r>
    </w:p>
    <w:p w:rsidR="00B15263" w:rsidRPr="00DB597C" w:rsidRDefault="00B15263" w:rsidP="00B15263">
      <w:pPr>
        <w:spacing w:after="0" w:line="240" w:lineRule="auto"/>
        <w:jc w:val="center"/>
      </w:pPr>
      <w:r w:rsidRPr="00DB597C">
        <w:t xml:space="preserve">Федеральное государственное бюджетное образовательное учреждение </w:t>
      </w:r>
    </w:p>
    <w:p w:rsidR="00B15263" w:rsidRPr="00DB597C" w:rsidRDefault="00B15263" w:rsidP="00B15263">
      <w:pPr>
        <w:spacing w:after="0" w:line="240" w:lineRule="auto"/>
        <w:jc w:val="center"/>
      </w:pPr>
      <w:r w:rsidRPr="00DB597C">
        <w:t>высшего образования</w:t>
      </w:r>
    </w:p>
    <w:p w:rsidR="00B15263" w:rsidRPr="00DB597C" w:rsidRDefault="00B15263" w:rsidP="00B15263">
      <w:pPr>
        <w:spacing w:after="0" w:line="240" w:lineRule="auto"/>
        <w:jc w:val="center"/>
      </w:pPr>
      <w:r w:rsidRPr="00DB597C">
        <w:t xml:space="preserve">  «Нижегородский государственный педагогический университет </w:t>
      </w:r>
    </w:p>
    <w:p w:rsidR="00B15263" w:rsidRPr="00DB597C" w:rsidRDefault="00B15263" w:rsidP="00B15263">
      <w:pPr>
        <w:spacing w:after="0" w:line="240" w:lineRule="auto"/>
        <w:jc w:val="center"/>
      </w:pPr>
      <w:r w:rsidRPr="00DB597C">
        <w:t>имени Козьмы Минина»</w:t>
      </w:r>
    </w:p>
    <w:p w:rsidR="00B15263" w:rsidRPr="00DB597C" w:rsidRDefault="00B15263" w:rsidP="00B15263">
      <w:pPr>
        <w:spacing w:after="0" w:line="240" w:lineRule="auto"/>
      </w:pPr>
    </w:p>
    <w:p w:rsidR="00B15263" w:rsidRPr="00DB597C" w:rsidRDefault="00B15263" w:rsidP="00B15263">
      <w:pPr>
        <w:spacing w:after="0" w:line="240" w:lineRule="auto"/>
      </w:pPr>
    </w:p>
    <w:p w:rsidR="00B15263" w:rsidRPr="00DB597C" w:rsidRDefault="00B15263" w:rsidP="00B15263">
      <w:pPr>
        <w:spacing w:after="0" w:line="240" w:lineRule="auto"/>
      </w:pPr>
    </w:p>
    <w:p w:rsidR="00B15263" w:rsidRPr="00DB597C" w:rsidRDefault="00B15263" w:rsidP="00B15263">
      <w:pPr>
        <w:spacing w:after="0" w:line="240" w:lineRule="auto"/>
      </w:pPr>
    </w:p>
    <w:p w:rsidR="00B15263" w:rsidRPr="00DB597C" w:rsidRDefault="00B15263" w:rsidP="00B15263">
      <w:pPr>
        <w:spacing w:after="0" w:line="240" w:lineRule="auto"/>
        <w:ind w:left="3402" w:firstLine="1418"/>
        <w:rPr>
          <w:sz w:val="28"/>
          <w:szCs w:val="28"/>
        </w:rPr>
      </w:pPr>
    </w:p>
    <w:p w:rsidR="006E0626" w:rsidRDefault="006E0626" w:rsidP="006E0626">
      <w:pPr>
        <w:ind w:left="4820"/>
        <w:contextualSpacing/>
        <w:rPr>
          <w:lang w:eastAsia="ar-SA"/>
        </w:rPr>
      </w:pPr>
      <w:r>
        <w:t xml:space="preserve">УТВЕРЖДЕНО </w:t>
      </w:r>
    </w:p>
    <w:p w:rsidR="006E0626" w:rsidRDefault="006E0626" w:rsidP="006E0626">
      <w:pPr>
        <w:ind w:left="4820"/>
        <w:contextualSpacing/>
      </w:pPr>
      <w:r>
        <w:t xml:space="preserve">Решением Ученого совета </w:t>
      </w:r>
    </w:p>
    <w:p w:rsidR="006E0626" w:rsidRDefault="006E0626" w:rsidP="006E0626">
      <w:pPr>
        <w:ind w:left="4820"/>
        <w:contextualSpacing/>
      </w:pPr>
      <w:r>
        <w:t>Протокол №13</w:t>
      </w:r>
      <w:r>
        <w:tab/>
        <w:t xml:space="preserve">                                                                                                                           </w:t>
      </w:r>
    </w:p>
    <w:p w:rsidR="006E0626" w:rsidRDefault="006E0626" w:rsidP="006E0626">
      <w:pPr>
        <w:ind w:left="4820"/>
        <w:contextualSpacing/>
      </w:pPr>
      <w:r>
        <w:t>«30»  августа 2021 г.</w:t>
      </w:r>
    </w:p>
    <w:p w:rsidR="00B15263" w:rsidRDefault="00B15263" w:rsidP="00B15263">
      <w:pPr>
        <w:autoSpaceDE w:val="0"/>
        <w:autoSpaceDN w:val="0"/>
        <w:adjustRightInd w:val="0"/>
        <w:spacing w:line="240" w:lineRule="auto"/>
        <w:ind w:left="4820"/>
        <w:contextualSpacing/>
      </w:pPr>
    </w:p>
    <w:p w:rsidR="00B15263" w:rsidRDefault="00B15263" w:rsidP="00B15263">
      <w:pPr>
        <w:autoSpaceDE w:val="0"/>
        <w:autoSpaceDN w:val="0"/>
        <w:adjustRightInd w:val="0"/>
        <w:spacing w:line="240" w:lineRule="auto"/>
        <w:ind w:left="4820"/>
        <w:contextualSpacing/>
      </w:pPr>
      <w:r>
        <w:t>Внесены изменения</w:t>
      </w:r>
    </w:p>
    <w:p w:rsidR="00B15263" w:rsidRDefault="00B15263" w:rsidP="00B15263">
      <w:pPr>
        <w:autoSpaceDE w:val="0"/>
        <w:autoSpaceDN w:val="0"/>
        <w:adjustRightInd w:val="0"/>
        <w:spacing w:line="240" w:lineRule="auto"/>
        <w:ind w:left="4820"/>
        <w:contextualSpacing/>
      </w:pPr>
      <w:r>
        <w:t>решением Ученого совета</w:t>
      </w:r>
    </w:p>
    <w:p w:rsidR="00B15263" w:rsidRDefault="00B15263" w:rsidP="00B15263">
      <w:pPr>
        <w:suppressAutoHyphens/>
        <w:spacing w:line="240" w:lineRule="auto"/>
        <w:ind w:left="4820"/>
        <w:contextualSpacing/>
      </w:pPr>
      <w:r>
        <w:t>Протокол №___________</w:t>
      </w:r>
      <w:r>
        <w:tab/>
        <w:t xml:space="preserve">                                                                                  </w:t>
      </w:r>
    </w:p>
    <w:p w:rsidR="00B15263" w:rsidRDefault="00B15263" w:rsidP="00B15263">
      <w:pPr>
        <w:suppressAutoHyphens/>
        <w:spacing w:line="240" w:lineRule="auto"/>
        <w:ind w:left="4820"/>
        <w:contextualSpacing/>
      </w:pPr>
      <w:r>
        <w:t>«____»  _______________20__ г.</w:t>
      </w:r>
    </w:p>
    <w:p w:rsidR="00B15263" w:rsidRDefault="00B15263" w:rsidP="00B15263">
      <w:pPr>
        <w:suppressAutoHyphens/>
        <w:autoSpaceDE w:val="0"/>
        <w:autoSpaceDN w:val="0"/>
        <w:adjustRightInd w:val="0"/>
        <w:spacing w:after="0" w:line="240" w:lineRule="auto"/>
        <w:jc w:val="center"/>
        <w:rPr>
          <w:caps/>
        </w:rPr>
      </w:pPr>
    </w:p>
    <w:p w:rsidR="00B15263" w:rsidRPr="00DB597C" w:rsidRDefault="00B15263" w:rsidP="00B15263">
      <w:pPr>
        <w:suppressAutoHyphens/>
        <w:autoSpaceDE w:val="0"/>
        <w:autoSpaceDN w:val="0"/>
        <w:adjustRightInd w:val="0"/>
        <w:spacing w:after="0" w:line="240" w:lineRule="auto"/>
        <w:jc w:val="center"/>
        <w:rPr>
          <w:caps/>
        </w:rPr>
      </w:pPr>
    </w:p>
    <w:p w:rsidR="00B15263" w:rsidRPr="00DB597C" w:rsidRDefault="00B15263" w:rsidP="00B15263">
      <w:pPr>
        <w:spacing w:after="0" w:line="240" w:lineRule="auto"/>
      </w:pPr>
    </w:p>
    <w:p w:rsidR="00B15263" w:rsidRPr="00DB597C" w:rsidRDefault="00B15263" w:rsidP="00B15263">
      <w:pPr>
        <w:spacing w:after="0" w:line="240" w:lineRule="auto"/>
        <w:jc w:val="center"/>
      </w:pPr>
      <w:r w:rsidRPr="00DB597C">
        <w:t xml:space="preserve">                                                  </w:t>
      </w:r>
    </w:p>
    <w:p w:rsidR="00B15263" w:rsidRPr="00DB597C" w:rsidRDefault="00B15263" w:rsidP="00B15263">
      <w:pPr>
        <w:spacing w:after="0" w:line="240" w:lineRule="auto"/>
        <w:jc w:val="center"/>
      </w:pPr>
    </w:p>
    <w:p w:rsidR="00B15263" w:rsidRPr="00DB597C" w:rsidRDefault="00B15263" w:rsidP="00B15263">
      <w:pPr>
        <w:spacing w:after="0" w:line="240" w:lineRule="auto"/>
        <w:jc w:val="center"/>
      </w:pPr>
    </w:p>
    <w:p w:rsidR="00B15263" w:rsidRPr="00DB597C" w:rsidRDefault="00B15263" w:rsidP="00B15263">
      <w:pPr>
        <w:spacing w:after="0" w:line="360" w:lineRule="auto"/>
        <w:jc w:val="center"/>
        <w:rPr>
          <w:b/>
        </w:rPr>
      </w:pPr>
    </w:p>
    <w:p w:rsidR="00B15263" w:rsidRPr="00DB597C" w:rsidRDefault="00B15263" w:rsidP="00B15263">
      <w:pPr>
        <w:spacing w:after="0" w:line="360" w:lineRule="auto"/>
        <w:jc w:val="center"/>
        <w:rPr>
          <w:b/>
          <w:caps/>
        </w:rPr>
      </w:pPr>
      <w:r w:rsidRPr="00DB597C">
        <w:rPr>
          <w:b/>
          <w:caps/>
        </w:rPr>
        <w:t>программа модуля</w:t>
      </w:r>
    </w:p>
    <w:p w:rsidR="00B15263" w:rsidRPr="00DB597C" w:rsidRDefault="00B15263" w:rsidP="00B15263">
      <w:pPr>
        <w:spacing w:after="0" w:line="360" w:lineRule="auto"/>
        <w:jc w:val="center"/>
        <w:rPr>
          <w:b/>
          <w:caps/>
        </w:rPr>
      </w:pPr>
      <w:r w:rsidRPr="00DB597C">
        <w:rPr>
          <w:b/>
          <w:caps/>
        </w:rPr>
        <w:t>«</w:t>
      </w:r>
      <w:r>
        <w:rPr>
          <w:b/>
          <w:bCs/>
        </w:rPr>
        <w:t>Методика преподавания русского языка как иностранного</w:t>
      </w:r>
      <w:r w:rsidRPr="00DB597C">
        <w:rPr>
          <w:b/>
          <w:caps/>
        </w:rPr>
        <w:t>»</w:t>
      </w:r>
    </w:p>
    <w:p w:rsidR="00B15263" w:rsidRPr="00DB597C" w:rsidRDefault="00B15263" w:rsidP="00B15263">
      <w:pPr>
        <w:spacing w:after="0" w:line="360" w:lineRule="auto"/>
        <w:jc w:val="center"/>
        <w:rPr>
          <w:b/>
        </w:rPr>
      </w:pPr>
    </w:p>
    <w:p w:rsidR="00B15263" w:rsidRPr="00DB597C" w:rsidRDefault="00B15263" w:rsidP="00B15263">
      <w:pPr>
        <w:spacing w:after="0" w:line="360" w:lineRule="auto"/>
      </w:pPr>
      <w:r w:rsidRPr="00DB597C">
        <w:t>На</w:t>
      </w:r>
      <w:r>
        <w:t xml:space="preserve">правление подготовки:44.03.01 Педагогическое образование </w:t>
      </w:r>
    </w:p>
    <w:p w:rsidR="00B15263" w:rsidRPr="004C7616" w:rsidRDefault="00B15263" w:rsidP="00B15263">
      <w:pPr>
        <w:spacing w:after="0"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r>
        <w:rPr>
          <w:i/>
          <w:sz w:val="18"/>
          <w:szCs w:val="18"/>
        </w:rPr>
        <w:t xml:space="preserve">                                   </w:t>
      </w:r>
    </w:p>
    <w:p w:rsidR="00B15263" w:rsidRPr="00DB597C" w:rsidRDefault="00B15263" w:rsidP="00B15263">
      <w:pPr>
        <w:spacing w:after="0" w:line="360" w:lineRule="auto"/>
      </w:pPr>
      <w:r>
        <w:t>Профиль «Русский язык как иностранный</w:t>
      </w:r>
      <w:r w:rsidRPr="00DB597C">
        <w:t>»</w:t>
      </w:r>
    </w:p>
    <w:p w:rsidR="00B15263" w:rsidRPr="004C7616" w:rsidRDefault="00B15263" w:rsidP="00B15263">
      <w:pPr>
        <w:spacing w:after="0" w:line="360" w:lineRule="auto"/>
        <w:rPr>
          <w:i/>
          <w:sz w:val="17"/>
          <w:szCs w:val="17"/>
        </w:rPr>
      </w:pPr>
      <w:r w:rsidRPr="00DB597C">
        <w:tab/>
      </w:r>
      <w:r w:rsidRPr="00DB597C">
        <w:tab/>
      </w:r>
      <w:r w:rsidRPr="00DB597C">
        <w:tab/>
      </w:r>
      <w:r w:rsidRPr="00DB597C">
        <w:tab/>
      </w:r>
      <w:r w:rsidRPr="00DB597C">
        <w:tab/>
      </w:r>
      <w:r w:rsidRPr="00DB597C">
        <w:tab/>
      </w:r>
    </w:p>
    <w:p w:rsidR="00B15263" w:rsidRPr="00DB597C" w:rsidRDefault="00B15263" w:rsidP="00B15263">
      <w:pPr>
        <w:spacing w:after="0" w:line="360" w:lineRule="auto"/>
      </w:pPr>
      <w:r w:rsidRPr="00DB597C">
        <w:t xml:space="preserve">Форма обучения – </w:t>
      </w:r>
      <w:r>
        <w:t>очная</w:t>
      </w:r>
      <w:r w:rsidRPr="00DB597C">
        <w:t xml:space="preserve"> </w:t>
      </w:r>
    </w:p>
    <w:p w:rsidR="00B15263" w:rsidRPr="00DB597C" w:rsidRDefault="00B15263" w:rsidP="00B15263">
      <w:pPr>
        <w:spacing w:after="0" w:line="240" w:lineRule="auto"/>
      </w:pPr>
    </w:p>
    <w:p w:rsidR="00B15263" w:rsidRPr="00DB597C" w:rsidRDefault="00B15263" w:rsidP="00B15263">
      <w:pPr>
        <w:spacing w:after="0" w:line="240" w:lineRule="auto"/>
      </w:pPr>
      <w:r w:rsidRPr="00DB597C">
        <w:t xml:space="preserve">Трудоемкость модуля – </w:t>
      </w:r>
      <w:r>
        <w:t xml:space="preserve">16 </w:t>
      </w:r>
      <w:r w:rsidRPr="00DB597C">
        <w:t xml:space="preserve"> з.е.</w:t>
      </w:r>
    </w:p>
    <w:p w:rsidR="00B15263" w:rsidRDefault="00B15263" w:rsidP="00B15263">
      <w:pPr>
        <w:spacing w:after="0" w:line="240" w:lineRule="auto"/>
      </w:pPr>
    </w:p>
    <w:p w:rsidR="00B15263" w:rsidRDefault="00B15263" w:rsidP="00B15263">
      <w:pPr>
        <w:spacing w:after="0" w:line="240" w:lineRule="auto"/>
      </w:pPr>
    </w:p>
    <w:p w:rsidR="00B15263" w:rsidRPr="00DB597C" w:rsidRDefault="00B15263" w:rsidP="00B15263">
      <w:pPr>
        <w:spacing w:after="0" w:line="240" w:lineRule="auto"/>
      </w:pPr>
    </w:p>
    <w:p w:rsidR="00B15263" w:rsidRPr="00DB597C" w:rsidRDefault="00B15263" w:rsidP="00B15263">
      <w:pPr>
        <w:spacing w:after="0" w:line="240" w:lineRule="auto"/>
      </w:pPr>
    </w:p>
    <w:p w:rsidR="00B15263" w:rsidRPr="00DB597C" w:rsidRDefault="00B15263" w:rsidP="00B15263">
      <w:pPr>
        <w:spacing w:after="0" w:line="240" w:lineRule="auto"/>
      </w:pPr>
    </w:p>
    <w:p w:rsidR="00B15263" w:rsidRPr="00DB597C" w:rsidRDefault="00B15263" w:rsidP="00B15263">
      <w:pPr>
        <w:spacing w:after="0" w:line="240" w:lineRule="auto"/>
      </w:pPr>
    </w:p>
    <w:p w:rsidR="00B15263" w:rsidRPr="00DB597C" w:rsidRDefault="00B15263" w:rsidP="00B15263">
      <w:pPr>
        <w:spacing w:after="0" w:line="240" w:lineRule="auto"/>
        <w:jc w:val="center"/>
      </w:pPr>
      <w:r w:rsidRPr="00DB597C">
        <w:t>г. Нижний Новгород</w:t>
      </w:r>
    </w:p>
    <w:p w:rsidR="00B15263" w:rsidRPr="00DB597C" w:rsidRDefault="00B15263" w:rsidP="00B15263">
      <w:pPr>
        <w:spacing w:after="0" w:line="240" w:lineRule="auto"/>
        <w:jc w:val="center"/>
      </w:pPr>
    </w:p>
    <w:p w:rsidR="00B15263" w:rsidRPr="00DB597C" w:rsidRDefault="00B15263" w:rsidP="00B15263">
      <w:pPr>
        <w:spacing w:after="0" w:line="240" w:lineRule="auto"/>
        <w:jc w:val="center"/>
      </w:pPr>
      <w:r>
        <w:t>2021</w:t>
      </w:r>
      <w:r w:rsidRPr="00DB597C">
        <w:t xml:space="preserve"> год</w:t>
      </w:r>
    </w:p>
    <w:p w:rsidR="00B15263" w:rsidRPr="0007146B" w:rsidRDefault="00B15263" w:rsidP="00B15263">
      <w:pPr>
        <w:spacing w:after="0" w:line="240" w:lineRule="auto"/>
        <w:jc w:val="both"/>
      </w:pPr>
      <w:r w:rsidRPr="00DB597C">
        <w:br w:type="page"/>
      </w:r>
      <w:r w:rsidRPr="0007146B">
        <w:lastRenderedPageBreak/>
        <w:t>Программа модуля «</w:t>
      </w:r>
      <w:r>
        <w:rPr>
          <w:i/>
        </w:rPr>
        <w:t>Методика преподавания русского языка как иностранного</w:t>
      </w:r>
      <w:r w:rsidRPr="0007146B">
        <w:t>» разработана на основе:</w:t>
      </w:r>
    </w:p>
    <w:p w:rsidR="00B15263" w:rsidRPr="00DA1FA5" w:rsidRDefault="00B15263" w:rsidP="00B15263">
      <w:pPr>
        <w:numPr>
          <w:ilvl w:val="0"/>
          <w:numId w:val="26"/>
        </w:numPr>
        <w:tabs>
          <w:tab w:val="left" w:pos="284"/>
        </w:tabs>
        <w:spacing w:after="0" w:line="240" w:lineRule="auto"/>
        <w:ind w:left="0" w:firstLine="0"/>
        <w:jc w:val="both"/>
      </w:pPr>
      <w:r w:rsidRPr="0007146B">
        <w:t>Федерального государственного образовательного стандарта высшего образования по направлению подготовки</w:t>
      </w:r>
      <w:r>
        <w:t>/специальности</w:t>
      </w:r>
      <w:r w:rsidRPr="0007146B">
        <w:t xml:space="preserve"> </w:t>
      </w:r>
      <w:r>
        <w:t xml:space="preserve">44.03.01 Педагогическое образование, </w:t>
      </w:r>
      <w:r w:rsidRPr="00DA1FA5">
        <w:t>утв.</w:t>
      </w:r>
      <w:r>
        <w:t xml:space="preserve"> приказом Министерства образования и науки РФ от «22» февраля 2018 г., №121</w:t>
      </w:r>
      <w:r w:rsidRPr="00DA1FA5">
        <w:t>;</w:t>
      </w:r>
    </w:p>
    <w:p w:rsidR="00B15263" w:rsidRPr="00DB597C" w:rsidRDefault="00B15263" w:rsidP="00B15263">
      <w:pPr>
        <w:numPr>
          <w:ilvl w:val="0"/>
          <w:numId w:val="26"/>
        </w:numPr>
        <w:tabs>
          <w:tab w:val="left" w:pos="284"/>
        </w:tabs>
        <w:spacing w:before="120" w:after="120" w:line="240" w:lineRule="auto"/>
        <w:ind w:left="0" w:firstLine="0"/>
        <w:jc w:val="both"/>
      </w:pPr>
      <w:r w:rsidRPr="00DB597C">
        <w:t xml:space="preserve">Профессионального стандарта </w:t>
      </w:r>
      <w: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DB597C">
        <w:t>, утв.</w:t>
      </w:r>
      <w:r>
        <w:t>Министерством труда и социальной защиты Российской Федерации от «18» октября 2013 г., №544н</w:t>
      </w:r>
      <w:r w:rsidRPr="00DB597C">
        <w:t>;</w:t>
      </w:r>
    </w:p>
    <w:p w:rsidR="00B15263" w:rsidRPr="00DB597C" w:rsidRDefault="00B15263" w:rsidP="00B15263">
      <w:pPr>
        <w:numPr>
          <w:ilvl w:val="0"/>
          <w:numId w:val="26"/>
        </w:numPr>
        <w:tabs>
          <w:tab w:val="left" w:pos="284"/>
        </w:tabs>
        <w:spacing w:before="120" w:after="120" w:line="240" w:lineRule="auto"/>
        <w:ind w:left="0" w:firstLine="0"/>
        <w:jc w:val="both"/>
      </w:pPr>
      <w:r w:rsidRPr="00DB597C">
        <w:t>Учебного плана по направлению подготовки</w:t>
      </w:r>
      <w:r>
        <w:t xml:space="preserve"> 44.03.01 Педагогическое образование профилю «Русский язык ка иностранный», утвержденного решением Ученого совета НГПУ им. К.Минина </w:t>
      </w:r>
      <w:r w:rsidR="00D61F85">
        <w:t>от «30» августа 2021 г., №13.</w:t>
      </w:r>
      <w:bookmarkStart w:id="0" w:name="_GoBack"/>
      <w:bookmarkEnd w:id="0"/>
    </w:p>
    <w:p w:rsidR="00B15263" w:rsidRPr="00DB597C" w:rsidRDefault="00B15263" w:rsidP="00B15263">
      <w:pPr>
        <w:spacing w:after="0" w:line="240" w:lineRule="auto"/>
      </w:pPr>
      <w:r w:rsidRPr="00DB597C">
        <w:t>Авторы:</w:t>
      </w:r>
    </w:p>
    <w:p w:rsidR="00B15263" w:rsidRPr="00DB597C" w:rsidRDefault="00B15263" w:rsidP="00B15263">
      <w:pPr>
        <w:spacing w:after="0" w:line="240" w:lineRule="auto"/>
      </w:pPr>
    </w:p>
    <w:tbl>
      <w:tblPr>
        <w:tblStyle w:val="10"/>
        <w:tblW w:w="0" w:type="auto"/>
        <w:tblLook w:val="04A0" w:firstRow="1" w:lastRow="0" w:firstColumn="1" w:lastColumn="0" w:noHBand="0" w:noVBand="1"/>
      </w:tblPr>
      <w:tblGrid>
        <w:gridCol w:w="5752"/>
        <w:gridCol w:w="3818"/>
      </w:tblGrid>
      <w:tr w:rsidR="00B15263" w:rsidRPr="00DB597C" w:rsidTr="002F60F1">
        <w:tc>
          <w:tcPr>
            <w:tcW w:w="5752" w:type="dxa"/>
          </w:tcPr>
          <w:p w:rsidR="00B15263" w:rsidRPr="00DB597C" w:rsidRDefault="00B15263" w:rsidP="002F60F1">
            <w:pPr>
              <w:tabs>
                <w:tab w:val="left" w:pos="1123"/>
              </w:tabs>
              <w:ind w:right="130"/>
              <w:jc w:val="center"/>
              <w:rPr>
                <w:i/>
              </w:rPr>
            </w:pPr>
            <w:r w:rsidRPr="00DB597C">
              <w:rPr>
                <w:i/>
              </w:rPr>
              <w:t>ФИО, должность</w:t>
            </w:r>
          </w:p>
        </w:tc>
        <w:tc>
          <w:tcPr>
            <w:tcW w:w="3818" w:type="dxa"/>
          </w:tcPr>
          <w:p w:rsidR="00B15263" w:rsidRPr="00DB597C" w:rsidRDefault="00B15263" w:rsidP="002F60F1">
            <w:pPr>
              <w:tabs>
                <w:tab w:val="left" w:pos="1123"/>
              </w:tabs>
              <w:ind w:right="130"/>
              <w:jc w:val="center"/>
              <w:rPr>
                <w:i/>
              </w:rPr>
            </w:pPr>
            <w:r w:rsidRPr="00DB597C">
              <w:rPr>
                <w:i/>
              </w:rPr>
              <w:t>кафедра</w:t>
            </w:r>
          </w:p>
        </w:tc>
      </w:tr>
      <w:tr w:rsidR="00B15263" w:rsidRPr="00DB597C" w:rsidTr="002F60F1">
        <w:tc>
          <w:tcPr>
            <w:tcW w:w="5752" w:type="dxa"/>
          </w:tcPr>
          <w:p w:rsidR="00B15263" w:rsidRPr="00DB597C" w:rsidRDefault="00B15263" w:rsidP="002F60F1">
            <w:pPr>
              <w:tabs>
                <w:tab w:val="left" w:pos="1123"/>
              </w:tabs>
              <w:ind w:right="130"/>
              <w:rPr>
                <w:b/>
              </w:rPr>
            </w:pPr>
            <w:r>
              <w:rPr>
                <w:b/>
              </w:rPr>
              <w:t>Латухина А.Л., доцент</w:t>
            </w:r>
          </w:p>
        </w:tc>
        <w:tc>
          <w:tcPr>
            <w:tcW w:w="3818" w:type="dxa"/>
          </w:tcPr>
          <w:p w:rsidR="00B15263" w:rsidRPr="00DB597C" w:rsidRDefault="00B15263" w:rsidP="002F60F1">
            <w:pPr>
              <w:tabs>
                <w:tab w:val="left" w:pos="1123"/>
              </w:tabs>
              <w:ind w:right="130"/>
              <w:jc w:val="both"/>
              <w:rPr>
                <w:b/>
              </w:rPr>
            </w:pPr>
            <w:r>
              <w:rPr>
                <w:b/>
              </w:rPr>
              <w:t>Кафедра русской и зарубежной филологии</w:t>
            </w:r>
          </w:p>
        </w:tc>
      </w:tr>
      <w:tr w:rsidR="00B15263" w:rsidRPr="00DB597C" w:rsidTr="002F60F1">
        <w:tc>
          <w:tcPr>
            <w:tcW w:w="5752" w:type="dxa"/>
          </w:tcPr>
          <w:p w:rsidR="00B15263" w:rsidRPr="00DB597C" w:rsidRDefault="00B15263" w:rsidP="002F60F1">
            <w:pPr>
              <w:tabs>
                <w:tab w:val="left" w:pos="1123"/>
              </w:tabs>
              <w:ind w:right="130"/>
              <w:rPr>
                <w:b/>
              </w:rPr>
            </w:pPr>
            <w:r>
              <w:rPr>
                <w:b/>
              </w:rPr>
              <w:t>Маринина Ю.А., доцент</w:t>
            </w:r>
          </w:p>
        </w:tc>
        <w:tc>
          <w:tcPr>
            <w:tcW w:w="3818" w:type="dxa"/>
          </w:tcPr>
          <w:p w:rsidR="00B15263" w:rsidRPr="00DB597C" w:rsidRDefault="00B15263" w:rsidP="002F60F1">
            <w:pPr>
              <w:tabs>
                <w:tab w:val="left" w:pos="1123"/>
              </w:tabs>
              <w:ind w:right="130"/>
              <w:jc w:val="both"/>
              <w:rPr>
                <w:b/>
              </w:rPr>
            </w:pPr>
            <w:r>
              <w:rPr>
                <w:b/>
              </w:rPr>
              <w:t>Кафедра русской и зарубежной филологии</w:t>
            </w:r>
          </w:p>
        </w:tc>
      </w:tr>
    </w:tbl>
    <w:p w:rsidR="00B15263" w:rsidRPr="00DB597C" w:rsidRDefault="00B15263" w:rsidP="00B15263">
      <w:pPr>
        <w:shd w:val="clear" w:color="auto" w:fill="FFFFFF"/>
        <w:tabs>
          <w:tab w:val="left" w:pos="1123"/>
        </w:tabs>
        <w:spacing w:after="0" w:line="240" w:lineRule="auto"/>
        <w:ind w:right="130" w:firstLine="720"/>
        <w:jc w:val="both"/>
        <w:rPr>
          <w:b/>
        </w:rPr>
      </w:pPr>
    </w:p>
    <w:p w:rsidR="00B15263" w:rsidRPr="00DB597C" w:rsidRDefault="00B15263" w:rsidP="00B15263">
      <w:pPr>
        <w:spacing w:after="0" w:line="360" w:lineRule="auto"/>
      </w:pPr>
    </w:p>
    <w:p w:rsidR="00B15263" w:rsidRPr="00DB597C" w:rsidRDefault="00B15263" w:rsidP="00B15263">
      <w:pPr>
        <w:spacing w:after="0" w:line="360" w:lineRule="auto"/>
      </w:pPr>
    </w:p>
    <w:p w:rsidR="00B15263" w:rsidRDefault="00B15263" w:rsidP="00B15263">
      <w:pPr>
        <w:spacing w:after="0" w:line="360" w:lineRule="auto"/>
      </w:pPr>
      <w:r w:rsidRPr="00DB597C">
        <w:t xml:space="preserve">Одобрена на заседании выпускающей кафедры </w:t>
      </w:r>
      <w:r>
        <w:t>русской и зарубежной филологии</w:t>
      </w:r>
    </w:p>
    <w:p w:rsidR="00B15263" w:rsidRPr="00D93D28" w:rsidRDefault="00B15263" w:rsidP="00B15263">
      <w:pPr>
        <w:spacing w:after="0" w:line="360" w:lineRule="auto"/>
      </w:pPr>
      <w:r w:rsidRPr="00D93D28">
        <w:t>(протокол № 12 от «18» июня 2021 г.)</w:t>
      </w:r>
    </w:p>
    <w:p w:rsidR="00B15263" w:rsidRPr="00DB597C" w:rsidRDefault="00B15263" w:rsidP="00B15263">
      <w:pPr>
        <w:spacing w:after="0" w:line="360" w:lineRule="auto"/>
      </w:pPr>
      <w:r w:rsidRPr="00DB597C">
        <w:t>Зав. выпускающей кафедрой _____________________________/</w:t>
      </w:r>
      <w:r>
        <w:t>Маринина Ю.А.</w:t>
      </w:r>
      <w:r w:rsidRPr="00DB597C">
        <w:t>/</w:t>
      </w:r>
    </w:p>
    <w:p w:rsidR="00B15263" w:rsidRPr="00DB597C" w:rsidRDefault="00B15263" w:rsidP="00B15263">
      <w:pPr>
        <w:spacing w:after="0" w:line="360" w:lineRule="auto"/>
      </w:pPr>
    </w:p>
    <w:p w:rsidR="00B15263" w:rsidRPr="00DB597C" w:rsidRDefault="00B15263" w:rsidP="00B15263">
      <w:pPr>
        <w:spacing w:after="0" w:line="360" w:lineRule="auto"/>
      </w:pPr>
    </w:p>
    <w:p w:rsidR="00B15263" w:rsidRPr="00DB597C" w:rsidRDefault="00B15263" w:rsidP="00B15263">
      <w:pPr>
        <w:spacing w:after="0" w:line="360" w:lineRule="auto"/>
      </w:pPr>
    </w:p>
    <w:p w:rsidR="00B15263" w:rsidRPr="00DB597C" w:rsidRDefault="00B15263" w:rsidP="00B15263">
      <w:pPr>
        <w:spacing w:after="0" w:line="240" w:lineRule="auto"/>
        <w:jc w:val="both"/>
      </w:pPr>
      <w:r w:rsidRPr="00DB597C">
        <w:t>СОГЛАСОВАНО</w:t>
      </w:r>
    </w:p>
    <w:p w:rsidR="00B15263" w:rsidRPr="00DB597C" w:rsidRDefault="00B15263" w:rsidP="00B15263">
      <w:pPr>
        <w:spacing w:after="0" w:line="240" w:lineRule="auto"/>
        <w:jc w:val="both"/>
      </w:pPr>
    </w:p>
    <w:p w:rsidR="00B15263" w:rsidRPr="00DB597C" w:rsidRDefault="00B15263" w:rsidP="00B15263">
      <w:pPr>
        <w:spacing w:after="0" w:line="240" w:lineRule="auto"/>
        <w:jc w:val="both"/>
      </w:pPr>
      <w:r w:rsidRPr="00DB597C">
        <w:t xml:space="preserve">Начальник отдела управления </w:t>
      </w:r>
    </w:p>
    <w:p w:rsidR="00B15263" w:rsidRPr="00DB597C" w:rsidRDefault="00B15263" w:rsidP="00B15263">
      <w:pPr>
        <w:spacing w:after="0" w:line="240" w:lineRule="auto"/>
        <w:jc w:val="both"/>
      </w:pPr>
      <w:r w:rsidRPr="00DB597C">
        <w:t>образовательными программами __________________________/</w:t>
      </w:r>
      <w:r>
        <w:t>Фомина Н.И.</w:t>
      </w:r>
      <w:r w:rsidRPr="00DB597C">
        <w:t>/</w:t>
      </w:r>
    </w:p>
    <w:p w:rsidR="00B15263" w:rsidRPr="00DB597C" w:rsidRDefault="00B15263" w:rsidP="00B15263">
      <w:pPr>
        <w:spacing w:after="0" w:line="240" w:lineRule="auto"/>
        <w:jc w:val="both"/>
      </w:pPr>
      <w:r w:rsidRPr="00DB597C">
        <w:t>«____»_______________20</w:t>
      </w:r>
      <w:r>
        <w:t>21</w:t>
      </w:r>
      <w:r w:rsidRPr="00DB597C">
        <w:t xml:space="preserve"> г.</w:t>
      </w:r>
    </w:p>
    <w:p w:rsidR="00B15263" w:rsidRPr="00DB597C" w:rsidRDefault="00B15263" w:rsidP="00B15263">
      <w:pPr>
        <w:spacing w:after="0" w:line="240" w:lineRule="auto"/>
        <w:jc w:val="both"/>
        <w:rPr>
          <w:b/>
        </w:rPr>
      </w:pPr>
    </w:p>
    <w:p w:rsidR="00B15263" w:rsidRDefault="00B15263" w:rsidP="00B15263">
      <w:pPr>
        <w:spacing w:after="0" w:line="240" w:lineRule="auto"/>
        <w:jc w:val="both"/>
      </w:pPr>
      <w:r w:rsidRPr="00DB597C">
        <w:t xml:space="preserve">Начальник учебно-методического </w:t>
      </w:r>
    </w:p>
    <w:p w:rsidR="00B15263" w:rsidRPr="00DB597C" w:rsidRDefault="00B15263" w:rsidP="00B15263">
      <w:pPr>
        <w:spacing w:after="0" w:line="240" w:lineRule="auto"/>
        <w:jc w:val="both"/>
      </w:pPr>
      <w:r w:rsidRPr="00DB597C">
        <w:t>управления _______</w:t>
      </w:r>
      <w:r>
        <w:t>____________________________</w:t>
      </w:r>
      <w:r w:rsidRPr="00DB597C">
        <w:t>_______/</w:t>
      </w:r>
      <w:r>
        <w:t>Саберов Р.А.</w:t>
      </w:r>
      <w:r w:rsidRPr="00DB597C">
        <w:t>/</w:t>
      </w:r>
    </w:p>
    <w:p w:rsidR="00B15263" w:rsidRPr="00DB597C" w:rsidRDefault="00B15263" w:rsidP="00B15263">
      <w:pPr>
        <w:spacing w:after="0" w:line="240" w:lineRule="auto"/>
        <w:jc w:val="both"/>
        <w:rPr>
          <w:b/>
        </w:rPr>
      </w:pPr>
      <w:r w:rsidRPr="00DB597C">
        <w:t>«____»_______________20</w:t>
      </w:r>
      <w:r>
        <w:t>21</w:t>
      </w:r>
      <w:r w:rsidRPr="00DB597C">
        <w:t xml:space="preserve"> г.</w:t>
      </w:r>
    </w:p>
    <w:p w:rsidR="00B15263" w:rsidRPr="00DB597C" w:rsidRDefault="00B15263" w:rsidP="00B15263">
      <w:pPr>
        <w:spacing w:after="0" w:line="240" w:lineRule="auto"/>
        <w:jc w:val="center"/>
        <w:rPr>
          <w:b/>
          <w:caps/>
        </w:rPr>
      </w:pPr>
    </w:p>
    <w:p w:rsidR="005752B4" w:rsidRDefault="005752B4" w:rsidP="008978FE">
      <w:pPr>
        <w:pStyle w:val="centerspacing0"/>
      </w:pPr>
    </w:p>
    <w:p w:rsidR="00B15263" w:rsidRDefault="00B15263" w:rsidP="008978FE">
      <w:pPr>
        <w:pStyle w:val="centerspacing0"/>
      </w:pPr>
    </w:p>
    <w:p w:rsidR="00B15263" w:rsidRDefault="00B15263" w:rsidP="008978FE">
      <w:pPr>
        <w:pStyle w:val="centerspacing0"/>
      </w:pPr>
    </w:p>
    <w:p w:rsidR="00B15263" w:rsidRDefault="00B15263" w:rsidP="008978FE">
      <w:pPr>
        <w:pStyle w:val="centerspacing0"/>
      </w:pPr>
    </w:p>
    <w:p w:rsidR="00B15263" w:rsidRDefault="00B15263" w:rsidP="008978FE">
      <w:pPr>
        <w:pStyle w:val="centerspacing0"/>
      </w:pPr>
    </w:p>
    <w:p w:rsidR="00E57D67" w:rsidRDefault="00E57D67" w:rsidP="008978FE">
      <w:pPr>
        <w:pStyle w:val="centerspacing0"/>
      </w:pPr>
    </w:p>
    <w:p w:rsidR="00E57D67" w:rsidRDefault="00E57D67" w:rsidP="008978FE">
      <w:pPr>
        <w:pStyle w:val="centerspacing0"/>
      </w:pPr>
    </w:p>
    <w:p w:rsidR="00E57D67" w:rsidRDefault="00E57D67" w:rsidP="008978FE">
      <w:pPr>
        <w:pStyle w:val="centerspacing0"/>
      </w:pPr>
    </w:p>
    <w:p w:rsidR="00E57D67" w:rsidRDefault="00E57D67" w:rsidP="008978FE">
      <w:pPr>
        <w:pStyle w:val="centerspacing0"/>
      </w:pPr>
    </w:p>
    <w:p w:rsidR="00E57D67" w:rsidRDefault="0082639E" w:rsidP="008978FE">
      <w:pPr>
        <w:pStyle w:val="centerspacing2"/>
        <w:spacing w:line="240" w:lineRule="auto"/>
      </w:pPr>
      <w:r>
        <w:lastRenderedPageBreak/>
        <w:t>СОДЕРЖАНИЕ</w:t>
      </w:r>
    </w:p>
    <w:p w:rsidR="00E57D67" w:rsidRDefault="0082639E" w:rsidP="008978FE">
      <w:pPr>
        <w:tabs>
          <w:tab w:val="right" w:leader="dot" w:pos="9062"/>
        </w:tabs>
        <w:spacing w:line="240" w:lineRule="auto"/>
      </w:pPr>
      <w:r>
        <w:fldChar w:fldCharType="begin"/>
      </w:r>
      <w:r>
        <w:instrText>TOC \o 1-2 \h \z \u</w:instrText>
      </w:r>
      <w:r>
        <w:fldChar w:fldCharType="separate"/>
      </w:r>
      <w:hyperlink w:anchor="_Toc1" w:history="1">
        <w:r>
          <w:t>1. НАЗНАЧЕНИЕ МОДУЛЯ</w:t>
        </w:r>
        <w:r>
          <w:tab/>
        </w:r>
        <w:r>
          <w:fldChar w:fldCharType="begin"/>
        </w:r>
        <w:r>
          <w:instrText>PAGEREF _Toc1 \h</w:instrText>
        </w:r>
        <w:r>
          <w:fldChar w:fldCharType="separate"/>
        </w:r>
        <w:r w:rsidR="00595980">
          <w:rPr>
            <w:noProof/>
          </w:rPr>
          <w:t>5</w:t>
        </w:r>
        <w:r>
          <w:fldChar w:fldCharType="end"/>
        </w:r>
      </w:hyperlink>
    </w:p>
    <w:p w:rsidR="00E57D67" w:rsidRDefault="00625879" w:rsidP="008978FE">
      <w:pPr>
        <w:tabs>
          <w:tab w:val="right" w:leader="dot" w:pos="9062"/>
        </w:tabs>
        <w:spacing w:line="240" w:lineRule="auto"/>
      </w:pPr>
      <w:hyperlink w:anchor="_Toc2" w:history="1">
        <w:r w:rsidR="0082639E">
          <w:t>2. ХАРАКТЕРИСТИКА МОДУЛЯ</w:t>
        </w:r>
        <w:r w:rsidR="0082639E">
          <w:tab/>
        </w:r>
        <w:r w:rsidR="0082639E">
          <w:fldChar w:fldCharType="begin"/>
        </w:r>
        <w:r w:rsidR="0082639E">
          <w:instrText>PAGEREF _Toc2 \h</w:instrText>
        </w:r>
        <w:r w:rsidR="0082639E">
          <w:fldChar w:fldCharType="separate"/>
        </w:r>
        <w:r w:rsidR="00595980">
          <w:rPr>
            <w:noProof/>
          </w:rPr>
          <w:t>5</w:t>
        </w:r>
        <w:r w:rsidR="0082639E">
          <w:fldChar w:fldCharType="end"/>
        </w:r>
      </w:hyperlink>
    </w:p>
    <w:p w:rsidR="00E57D67" w:rsidRDefault="00625879" w:rsidP="008978FE">
      <w:pPr>
        <w:tabs>
          <w:tab w:val="right" w:leader="dot" w:pos="9062"/>
        </w:tabs>
        <w:spacing w:line="240" w:lineRule="auto"/>
      </w:pPr>
      <w:hyperlink w:anchor="_Toc8" w:history="1">
        <w:r w:rsidR="0082639E">
          <w:t>3. СТРУКТУРА МОДУЛЯ «МЕТОДИКА ПРЕПОДАВАНИЯ РУССКОГО ЯЗЫКА КАК ИНОСТРАННОГО »</w:t>
        </w:r>
        <w:r w:rsidR="0082639E">
          <w:tab/>
        </w:r>
        <w:r w:rsidR="0082639E">
          <w:fldChar w:fldCharType="begin"/>
        </w:r>
        <w:r w:rsidR="0082639E">
          <w:instrText>PAGEREF _Toc8 \h</w:instrText>
        </w:r>
        <w:r w:rsidR="0082639E">
          <w:fldChar w:fldCharType="separate"/>
        </w:r>
        <w:r w:rsidR="00595980">
          <w:rPr>
            <w:noProof/>
          </w:rPr>
          <w:t>10</w:t>
        </w:r>
        <w:r w:rsidR="0082639E">
          <w:fldChar w:fldCharType="end"/>
        </w:r>
      </w:hyperlink>
    </w:p>
    <w:p w:rsidR="00E57D67" w:rsidRDefault="00625879" w:rsidP="008978FE">
      <w:pPr>
        <w:tabs>
          <w:tab w:val="right" w:leader="dot" w:pos="9062"/>
        </w:tabs>
        <w:spacing w:line="240" w:lineRule="auto"/>
      </w:pPr>
      <w:hyperlink w:anchor="_Toc9" w:history="1">
        <w:r w:rsidR="0082639E">
          <w:t>4. МЕТОДИЧЕСКИЕ УКАЗАНИЯ ДЛЯ ОБУЧАЮЩИХСЯ ПО ОСВОЕНИЮ МОДУЛЯ</w:t>
        </w:r>
        <w:r w:rsidR="0082639E">
          <w:tab/>
        </w:r>
        <w:r w:rsidR="0082639E">
          <w:fldChar w:fldCharType="begin"/>
        </w:r>
        <w:r w:rsidR="0082639E">
          <w:instrText>PAGEREF _Toc9 \h</w:instrText>
        </w:r>
        <w:r w:rsidR="0082639E">
          <w:fldChar w:fldCharType="separate"/>
        </w:r>
        <w:r w:rsidR="00595980">
          <w:rPr>
            <w:noProof/>
          </w:rPr>
          <w:t>12</w:t>
        </w:r>
        <w:r w:rsidR="0082639E">
          <w:fldChar w:fldCharType="end"/>
        </w:r>
      </w:hyperlink>
    </w:p>
    <w:p w:rsidR="00E57D67" w:rsidRDefault="00625879" w:rsidP="008978FE">
      <w:pPr>
        <w:tabs>
          <w:tab w:val="right" w:leader="dot" w:pos="9062"/>
        </w:tabs>
        <w:spacing w:line="240" w:lineRule="auto"/>
      </w:pPr>
      <w:hyperlink w:anchor="_Toc10" w:history="1">
        <w:r w:rsidR="0082639E">
          <w:t>5. ПРОГРАММЫ ДИСЦИПЛИН МОДУЛЯ</w:t>
        </w:r>
        <w:r w:rsidR="0082639E">
          <w:tab/>
        </w:r>
        <w:r w:rsidR="0082639E">
          <w:fldChar w:fldCharType="begin"/>
        </w:r>
        <w:r w:rsidR="0082639E">
          <w:instrText>PAGEREF _Toc10 \h</w:instrText>
        </w:r>
        <w:r w:rsidR="0082639E">
          <w:fldChar w:fldCharType="separate"/>
        </w:r>
        <w:r w:rsidR="00595980">
          <w:rPr>
            <w:noProof/>
          </w:rPr>
          <w:t>14</w:t>
        </w:r>
        <w:r w:rsidR="0082639E">
          <w:fldChar w:fldCharType="end"/>
        </w:r>
      </w:hyperlink>
    </w:p>
    <w:p w:rsidR="00E57D67" w:rsidRDefault="00625879" w:rsidP="008978FE">
      <w:pPr>
        <w:tabs>
          <w:tab w:val="right" w:leader="dot" w:pos="9062"/>
        </w:tabs>
        <w:spacing w:line="240" w:lineRule="auto"/>
        <w:ind w:left="360"/>
      </w:pPr>
      <w:hyperlink w:anchor="_Toc11" w:history="1">
        <w:r w:rsidR="0082639E">
          <w:t>5.1. Программа дисциплины «Общие вопросы методики преподавания РКИ»</w:t>
        </w:r>
        <w:r w:rsidR="0082639E">
          <w:tab/>
        </w:r>
        <w:r w:rsidR="0082639E">
          <w:fldChar w:fldCharType="begin"/>
        </w:r>
        <w:r w:rsidR="0082639E">
          <w:instrText>PAGEREF _Toc11 \h</w:instrText>
        </w:r>
        <w:r w:rsidR="0082639E">
          <w:fldChar w:fldCharType="separate"/>
        </w:r>
        <w:r w:rsidR="00595980">
          <w:rPr>
            <w:noProof/>
          </w:rPr>
          <w:t>14</w:t>
        </w:r>
        <w:r w:rsidR="0082639E">
          <w:fldChar w:fldCharType="end"/>
        </w:r>
      </w:hyperlink>
    </w:p>
    <w:p w:rsidR="00E57D67" w:rsidRDefault="00625879" w:rsidP="008978FE">
      <w:pPr>
        <w:tabs>
          <w:tab w:val="right" w:leader="dot" w:pos="9062"/>
        </w:tabs>
        <w:spacing w:line="240" w:lineRule="auto"/>
        <w:ind w:left="360"/>
      </w:pPr>
      <w:hyperlink w:anchor="_Toc30" w:history="1">
        <w:r w:rsidR="0082639E">
          <w:t>5.2. Программа дисциплины «Технологии обучения видам речевой деятельности»</w:t>
        </w:r>
        <w:r w:rsidR="0082639E">
          <w:tab/>
        </w:r>
        <w:r w:rsidR="0082639E">
          <w:fldChar w:fldCharType="begin"/>
        </w:r>
        <w:r w:rsidR="0082639E">
          <w:instrText>PAGEREF _Toc30 \h</w:instrText>
        </w:r>
        <w:r w:rsidR="0082639E">
          <w:fldChar w:fldCharType="separate"/>
        </w:r>
        <w:r w:rsidR="00595980">
          <w:rPr>
            <w:noProof/>
          </w:rPr>
          <w:t>19</w:t>
        </w:r>
        <w:r w:rsidR="0082639E">
          <w:fldChar w:fldCharType="end"/>
        </w:r>
      </w:hyperlink>
    </w:p>
    <w:p w:rsidR="00E57D67" w:rsidRDefault="00625879" w:rsidP="008978FE">
      <w:pPr>
        <w:tabs>
          <w:tab w:val="right" w:leader="dot" w:pos="9062"/>
        </w:tabs>
        <w:spacing w:line="240" w:lineRule="auto"/>
        <w:ind w:left="360"/>
      </w:pPr>
      <w:hyperlink w:anchor="_Toc49" w:history="1">
        <w:r w:rsidR="0082639E">
          <w:t>5.3. Программа дисциплины «Технологии проектирования образовательных программ»</w:t>
        </w:r>
        <w:r w:rsidR="0082639E">
          <w:tab/>
        </w:r>
        <w:r w:rsidR="0082639E">
          <w:fldChar w:fldCharType="begin"/>
        </w:r>
        <w:r w:rsidR="0082639E">
          <w:instrText>PAGEREF _Toc49 \h</w:instrText>
        </w:r>
        <w:r w:rsidR="0082639E">
          <w:fldChar w:fldCharType="separate"/>
        </w:r>
        <w:r w:rsidR="00595980">
          <w:rPr>
            <w:noProof/>
          </w:rPr>
          <w:t>27</w:t>
        </w:r>
        <w:r w:rsidR="0082639E">
          <w:fldChar w:fldCharType="end"/>
        </w:r>
      </w:hyperlink>
    </w:p>
    <w:p w:rsidR="00E57D67" w:rsidRDefault="00625879" w:rsidP="008978FE">
      <w:pPr>
        <w:tabs>
          <w:tab w:val="right" w:leader="dot" w:pos="9062"/>
        </w:tabs>
        <w:spacing w:line="240" w:lineRule="auto"/>
        <w:ind w:left="360"/>
      </w:pPr>
      <w:hyperlink w:anchor="_Toc68" w:history="1">
        <w:r w:rsidR="0082639E">
          <w:t>5.4. Программа дисциплины «Методология научного исследования»</w:t>
        </w:r>
        <w:r w:rsidR="0082639E">
          <w:tab/>
        </w:r>
        <w:r w:rsidR="0082639E">
          <w:fldChar w:fldCharType="begin"/>
        </w:r>
        <w:r w:rsidR="0082639E">
          <w:instrText>PAGEREF _Toc68 \h</w:instrText>
        </w:r>
        <w:r w:rsidR="0082639E">
          <w:fldChar w:fldCharType="separate"/>
        </w:r>
        <w:r w:rsidR="00595980">
          <w:rPr>
            <w:noProof/>
          </w:rPr>
          <w:t>33</w:t>
        </w:r>
        <w:r w:rsidR="0082639E">
          <w:fldChar w:fldCharType="end"/>
        </w:r>
      </w:hyperlink>
    </w:p>
    <w:p w:rsidR="00E57D67" w:rsidRDefault="00625879" w:rsidP="008978FE">
      <w:pPr>
        <w:tabs>
          <w:tab w:val="right" w:leader="dot" w:pos="9062"/>
        </w:tabs>
        <w:spacing w:line="240" w:lineRule="auto"/>
        <w:ind w:left="360"/>
      </w:pPr>
      <w:hyperlink w:anchor="_Toc87" w:history="1">
        <w:r w:rsidR="0082639E">
          <w:t>5.5. Программа дисциплины «Сценическое воплощение шедевров мировой литературы в России»</w:t>
        </w:r>
        <w:r w:rsidR="0082639E">
          <w:tab/>
        </w:r>
        <w:r w:rsidR="0082639E">
          <w:fldChar w:fldCharType="begin"/>
        </w:r>
        <w:r w:rsidR="0082639E">
          <w:instrText>PAGEREF _Toc87 \h</w:instrText>
        </w:r>
        <w:r w:rsidR="0082639E">
          <w:fldChar w:fldCharType="separate"/>
        </w:r>
        <w:r w:rsidR="00595980">
          <w:rPr>
            <w:noProof/>
          </w:rPr>
          <w:t>38</w:t>
        </w:r>
        <w:r w:rsidR="0082639E">
          <w:fldChar w:fldCharType="end"/>
        </w:r>
      </w:hyperlink>
    </w:p>
    <w:p w:rsidR="00E57D67" w:rsidRDefault="00625879" w:rsidP="008978FE">
      <w:pPr>
        <w:tabs>
          <w:tab w:val="right" w:leader="dot" w:pos="9062"/>
        </w:tabs>
        <w:spacing w:line="240" w:lineRule="auto"/>
        <w:ind w:left="360"/>
      </w:pPr>
      <w:hyperlink w:anchor="_Toc106" w:history="1">
        <w:r w:rsidR="0082639E">
          <w:t>5.6. Программа дисциплины «Экранизация русской классики»</w:t>
        </w:r>
        <w:r w:rsidR="0082639E">
          <w:tab/>
        </w:r>
        <w:r w:rsidR="0082639E">
          <w:fldChar w:fldCharType="begin"/>
        </w:r>
        <w:r w:rsidR="0082639E">
          <w:instrText>PAGEREF _Toc106 \h</w:instrText>
        </w:r>
        <w:r w:rsidR="0082639E">
          <w:fldChar w:fldCharType="separate"/>
        </w:r>
        <w:r w:rsidR="00595980">
          <w:rPr>
            <w:noProof/>
          </w:rPr>
          <w:t>44</w:t>
        </w:r>
        <w:r w:rsidR="0082639E">
          <w:fldChar w:fldCharType="end"/>
        </w:r>
      </w:hyperlink>
    </w:p>
    <w:p w:rsidR="00E57D67" w:rsidRDefault="00625879" w:rsidP="008978FE">
      <w:pPr>
        <w:tabs>
          <w:tab w:val="right" w:leader="dot" w:pos="9062"/>
        </w:tabs>
        <w:spacing w:line="240" w:lineRule="auto"/>
      </w:pPr>
      <w:hyperlink w:anchor="_Toc126" w:history="1">
        <w:r w:rsidR="0082639E">
          <w:t>6. ПРОГРАММА ИТОГОВОЙ АТТЕСТАЦИИ</w:t>
        </w:r>
        <w:r w:rsidR="0082639E">
          <w:tab/>
        </w:r>
        <w:r w:rsidR="0082639E">
          <w:fldChar w:fldCharType="begin"/>
        </w:r>
        <w:r w:rsidR="0082639E">
          <w:instrText>PAGEREF _Toc126 \h</w:instrText>
        </w:r>
        <w:r w:rsidR="0082639E">
          <w:fldChar w:fldCharType="separate"/>
        </w:r>
        <w:r w:rsidR="00595980">
          <w:rPr>
            <w:noProof/>
          </w:rPr>
          <w:t>49</w:t>
        </w:r>
        <w:r w:rsidR="0082639E">
          <w:fldChar w:fldCharType="end"/>
        </w:r>
      </w:hyperlink>
    </w:p>
    <w:p w:rsidR="00E57D67" w:rsidRDefault="0082639E" w:rsidP="008978FE">
      <w:pPr>
        <w:spacing w:line="240" w:lineRule="auto"/>
      </w:pPr>
      <w:r>
        <w:fldChar w:fldCharType="end"/>
      </w:r>
    </w:p>
    <w:p w:rsidR="00E57D67" w:rsidRDefault="0082639E" w:rsidP="008978FE">
      <w:pPr>
        <w:spacing w:line="240" w:lineRule="auto"/>
      </w:pPr>
      <w:r>
        <w:br w:type="page"/>
      </w:r>
    </w:p>
    <w:p w:rsidR="00E57D67" w:rsidRDefault="0082639E" w:rsidP="008978FE">
      <w:pPr>
        <w:pStyle w:val="1"/>
        <w:spacing w:line="240" w:lineRule="auto"/>
      </w:pPr>
      <w:bookmarkStart w:id="1" w:name="_Toc1"/>
      <w:r>
        <w:lastRenderedPageBreak/>
        <w:t>1. НАЗНАЧЕНИЕ МОДУЛЯ</w:t>
      </w:r>
      <w:bookmarkEnd w:id="1"/>
    </w:p>
    <w:p w:rsidR="00E57D67" w:rsidRDefault="0082639E" w:rsidP="008978FE">
      <w:pPr>
        <w:pStyle w:val="justifyspacing01indent"/>
        <w:spacing w:line="240" w:lineRule="auto"/>
      </w:pPr>
      <w:r>
        <w:t>Модуль «Методика преподавания русского языка как иностранного» является одним из компонентов бакалавриата направления подготовки 44.03.01 Педагогическое образование профиля подготовки "Русский язык как иностранный" .  Модуль "Методика преподавания русского языка как иностранного" направлен на подготовку педагога, обладающего спектром  компетенций, связанных с лингвистическими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 Модуль предназначен для студентов 4 курса бакалавриата, формирующих компетенции бакалавра и расширяющих кругозор в области социогуманитарных и лингвистических знаний. Реализация модуля осуществляется в условиях академической мобильности как студентов, так и преподавателей модуля.</w:t>
      </w:r>
    </w:p>
    <w:p w:rsidR="00E57D67" w:rsidRDefault="0082639E" w:rsidP="008978FE">
      <w:pPr>
        <w:pStyle w:val="1"/>
        <w:spacing w:line="240" w:lineRule="auto"/>
      </w:pPr>
      <w:bookmarkStart w:id="2" w:name="_Toc2"/>
      <w:r>
        <w:t>2. ХАРАКТЕРИСТИКА МОДУЛЯ</w:t>
      </w:r>
      <w:bookmarkEnd w:id="2"/>
    </w:p>
    <w:p w:rsidR="00E57D67" w:rsidRDefault="0082639E" w:rsidP="008978FE">
      <w:pPr>
        <w:pStyle w:val="2"/>
        <w:spacing w:line="240" w:lineRule="auto"/>
      </w:pPr>
      <w:bookmarkStart w:id="3" w:name="_Toc3"/>
      <w:r>
        <w:t>2.1. Образовательные цели и задачи</w:t>
      </w:r>
      <w:bookmarkEnd w:id="3"/>
    </w:p>
    <w:p w:rsidR="00E57D67" w:rsidRDefault="0082639E" w:rsidP="008978FE">
      <w:pPr>
        <w:pStyle w:val="justifyspacing01indent"/>
        <w:spacing w:line="240" w:lineRule="auto"/>
      </w:pPr>
      <w:r>
        <w:t>Модуль ставит своей целью: создать условия для формирования профессиональных компетенций бакалавров, владеющих современными знаниями по методике преподавания русского языка как иностранного.</w:t>
      </w:r>
    </w:p>
    <w:p w:rsidR="00E57D67" w:rsidRDefault="0082639E" w:rsidP="008978FE">
      <w:pPr>
        <w:pStyle w:val="leftspacing01indent"/>
        <w:spacing w:line="240" w:lineRule="auto"/>
      </w:pPr>
      <w:r>
        <w:t xml:space="preserve">Для достижения поставленной цели необходимо решить следующие задачи: </w:t>
      </w:r>
    </w:p>
    <w:p w:rsidR="00E57D67" w:rsidRDefault="0082639E" w:rsidP="008978FE">
      <w:pPr>
        <w:pStyle w:val="justifyspacing01"/>
        <w:numPr>
          <w:ilvl w:val="0"/>
          <w:numId w:val="2"/>
        </w:numPr>
        <w:spacing w:line="240" w:lineRule="auto"/>
      </w:pPr>
      <w:r>
        <w:t>Способствовать формированию у учащихся представления о структуре и технологическом обеспечении урочной и внеурочной деятельности  по русскому языку как иностранному;</w:t>
      </w:r>
    </w:p>
    <w:p w:rsidR="00E57D67" w:rsidRDefault="0082639E" w:rsidP="008978FE">
      <w:pPr>
        <w:pStyle w:val="justifyspacing01"/>
        <w:numPr>
          <w:ilvl w:val="0"/>
          <w:numId w:val="2"/>
        </w:numPr>
        <w:spacing w:line="240" w:lineRule="auto"/>
      </w:pPr>
      <w:r>
        <w:t>Познакомить с методами и приемами современных образовательных технологий, используемых для обучения разным видам речевой деятельности;</w:t>
      </w:r>
    </w:p>
    <w:p w:rsidR="00E57D67" w:rsidRDefault="0082639E" w:rsidP="008978FE">
      <w:pPr>
        <w:pStyle w:val="justifyspacing01"/>
        <w:numPr>
          <w:ilvl w:val="0"/>
          <w:numId w:val="2"/>
        </w:numPr>
        <w:spacing w:line="240" w:lineRule="auto"/>
      </w:pPr>
      <w:r>
        <w:t>Создать условия для самостоятельного освоения научно-методической литературы и опыта преподавателей РКИ;</w:t>
      </w:r>
    </w:p>
    <w:p w:rsidR="00E57D67" w:rsidRDefault="0082639E" w:rsidP="008978FE">
      <w:pPr>
        <w:pStyle w:val="justifyspacing01"/>
        <w:numPr>
          <w:ilvl w:val="0"/>
          <w:numId w:val="2"/>
        </w:numPr>
        <w:spacing w:line="240" w:lineRule="auto"/>
      </w:pPr>
      <w:r>
        <w:t xml:space="preserve">Создать условия для практического применения современных методических достижений, в том числе при разработке программ элективных курсов по РКИ. </w:t>
      </w:r>
    </w:p>
    <w:p w:rsidR="00E57D67" w:rsidRDefault="0082639E" w:rsidP="008978FE">
      <w:pPr>
        <w:pStyle w:val="2"/>
        <w:spacing w:line="240" w:lineRule="auto"/>
      </w:pPr>
      <w:bookmarkStart w:id="4" w:name="_Toc4"/>
      <w:r>
        <w:t>2.2. Образовательные результаты (ОР) выпускника</w:t>
      </w:r>
      <w:bookmarkEnd w:id="4"/>
    </w:p>
    <w:p w:rsidR="00E57D67" w:rsidRDefault="0082639E" w:rsidP="008978FE">
      <w:pPr>
        <w:shd w:val="clear" w:color="auto" w:fill="FFFFFF"/>
        <w:spacing w:line="240" w:lineRule="auto"/>
        <w:jc w:val="both"/>
        <w:rPr>
          <w:rFonts w:eastAsia="yandex-sans"/>
          <w:i/>
          <w:iCs/>
          <w:color w:val="000000"/>
        </w:rPr>
      </w:pPr>
      <w:r>
        <w:rPr>
          <w:i/>
          <w:iCs/>
        </w:rPr>
        <w:t>УК-4</w:t>
      </w:r>
      <w:r w:rsidRPr="005752B4">
        <w:rPr>
          <w:i/>
          <w:iCs/>
        </w:rPr>
        <w:t xml:space="preserve"> </w:t>
      </w:r>
      <w:r w:rsidRPr="005752B4">
        <w:rPr>
          <w:rFonts w:eastAsia="yandex-sans"/>
          <w:i/>
          <w:iCs/>
          <w:color w:val="000000"/>
          <w:shd w:val="clear" w:color="auto" w:fill="FFFFFF"/>
          <w:lang w:eastAsia="zh-CN" w:bidi="ar"/>
        </w:rPr>
        <w:t>Способен осуществлять деловую коммуникациюв устной и письменной формах на государственном языке Российской Федерации и иностранном(ых) языке(ах)</w:t>
      </w:r>
    </w:p>
    <w:p w:rsidR="00E57D67" w:rsidRDefault="0082639E" w:rsidP="008978FE">
      <w:pPr>
        <w:shd w:val="clear" w:color="auto" w:fill="FFFFFF"/>
        <w:spacing w:line="240" w:lineRule="auto"/>
        <w:ind w:leftChars="300" w:left="720"/>
        <w:jc w:val="both"/>
        <w:rPr>
          <w:rFonts w:eastAsia="yandex-sans"/>
          <w:color w:val="000000"/>
        </w:rPr>
      </w:pPr>
      <w:r w:rsidRPr="005752B4">
        <w:rPr>
          <w:rFonts w:eastAsia="yandex-sans"/>
          <w:color w:val="000000"/>
          <w:shd w:val="clear" w:color="auto" w:fill="FFFFFF"/>
          <w:lang w:eastAsia="zh-CN" w:bidi="ar"/>
        </w:rPr>
        <w:t>УК.4.5. Демонстрирует умение осуществлять деловую переписку на русском языке, учитывая</w:t>
      </w:r>
      <w:r>
        <w:rPr>
          <w:rFonts w:eastAsia="yandex-sans"/>
          <w:color w:val="000000"/>
          <w:shd w:val="clear" w:color="auto" w:fill="FFFFFF"/>
          <w:lang w:eastAsia="zh-CN" w:bidi="ar"/>
        </w:rPr>
        <w:t xml:space="preserve"> о</w:t>
      </w:r>
      <w:r w:rsidRPr="005752B4">
        <w:rPr>
          <w:rFonts w:eastAsia="yandex-sans"/>
          <w:color w:val="000000"/>
          <w:shd w:val="clear" w:color="auto" w:fill="FFFFFF"/>
          <w:lang w:eastAsia="zh-CN" w:bidi="ar"/>
        </w:rPr>
        <w:t>собенности стилистики</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официальных</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и</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неофициальных писем</w:t>
      </w:r>
    </w:p>
    <w:p w:rsidR="00E57D67" w:rsidRPr="005752B4" w:rsidRDefault="0082639E" w:rsidP="008978FE">
      <w:pPr>
        <w:shd w:val="clear" w:color="auto" w:fill="FFFFFF"/>
        <w:spacing w:line="240" w:lineRule="auto"/>
        <w:jc w:val="both"/>
        <w:rPr>
          <w:rFonts w:eastAsia="yandex-sans"/>
          <w:i/>
          <w:iCs/>
          <w:color w:val="000000"/>
          <w:shd w:val="clear" w:color="auto" w:fill="FFFFFF"/>
          <w:lang w:eastAsia="zh-CN" w:bidi="ar"/>
        </w:rPr>
      </w:pPr>
      <w:r>
        <w:rPr>
          <w:i/>
          <w:iCs/>
        </w:rPr>
        <w:t xml:space="preserve">УК-5  </w:t>
      </w:r>
      <w:r w:rsidRPr="005752B4">
        <w:rPr>
          <w:rFonts w:eastAsia="yandex-sans"/>
          <w:i/>
          <w:iCs/>
          <w:color w:val="000000"/>
          <w:shd w:val="clear" w:color="auto" w:fill="FFFFFF"/>
          <w:lang w:eastAsia="zh-CN" w:bidi="ar"/>
        </w:rPr>
        <w:t>Способен</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воспринимать</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межкультурное</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разнообразие</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общества в</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социально-историческом,</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этическом и</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философском</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контекстах</w:t>
      </w:r>
    </w:p>
    <w:p w:rsidR="00E57D67" w:rsidRDefault="0082639E" w:rsidP="008978FE">
      <w:pPr>
        <w:shd w:val="clear" w:color="auto" w:fill="FFFFFF"/>
        <w:spacing w:line="240" w:lineRule="auto"/>
        <w:ind w:leftChars="300" w:left="720"/>
        <w:jc w:val="both"/>
        <w:rPr>
          <w:rFonts w:eastAsia="yandex-sans"/>
          <w:color w:val="000000"/>
        </w:rPr>
      </w:pPr>
      <w:r w:rsidRPr="005752B4">
        <w:rPr>
          <w:rFonts w:eastAsia="yandex-sans"/>
          <w:color w:val="000000"/>
          <w:shd w:val="clear" w:color="auto" w:fill="FFFFFF"/>
          <w:lang w:eastAsia="zh-CN" w:bidi="ar"/>
        </w:rPr>
        <w:t>УК.5.1.</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Демонстрирует умение находить и</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использовать необходимую для взаимодействия с</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другими членами общества информацию о</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культурных особенностях и традициях различных</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социальных и национальных групп</w:t>
      </w:r>
    </w:p>
    <w:p w:rsidR="00E57D67" w:rsidRDefault="0082639E" w:rsidP="008978FE">
      <w:pPr>
        <w:shd w:val="clear" w:color="auto" w:fill="FFFFFF"/>
        <w:spacing w:line="240" w:lineRule="auto"/>
        <w:jc w:val="both"/>
        <w:rPr>
          <w:rFonts w:eastAsia="yandex-sans"/>
          <w:i/>
          <w:iCs/>
          <w:color w:val="000000"/>
        </w:rPr>
      </w:pPr>
      <w:r>
        <w:rPr>
          <w:i/>
          <w:iCs/>
        </w:rPr>
        <w:t xml:space="preserve">ОПК-2 </w:t>
      </w:r>
      <w:r w:rsidRPr="005752B4">
        <w:rPr>
          <w:rFonts w:eastAsia="yandex-sans"/>
          <w:i/>
          <w:iCs/>
          <w:color w:val="000000"/>
          <w:shd w:val="clear" w:color="auto" w:fill="FFFFFF"/>
          <w:lang w:eastAsia="zh-CN" w:bidi="ar"/>
        </w:rPr>
        <w:t>Способен</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участвовать в</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разработке</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основных и</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дополнительных</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образовательных</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 xml:space="preserve">программ, </w:t>
      </w:r>
      <w:r>
        <w:rPr>
          <w:rFonts w:eastAsia="yandex-sans"/>
          <w:i/>
          <w:iCs/>
          <w:color w:val="000000"/>
          <w:shd w:val="clear" w:color="auto" w:fill="FFFFFF"/>
          <w:lang w:eastAsia="zh-CN" w:bidi="ar"/>
        </w:rPr>
        <w:t>р</w:t>
      </w:r>
      <w:r w:rsidRPr="005752B4">
        <w:rPr>
          <w:rFonts w:eastAsia="yandex-sans"/>
          <w:i/>
          <w:iCs/>
          <w:color w:val="000000"/>
          <w:shd w:val="clear" w:color="auto" w:fill="FFFFFF"/>
          <w:lang w:eastAsia="zh-CN" w:bidi="ar"/>
        </w:rPr>
        <w:t>азрабатывать</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отдельные их</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компоненты (в</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том числе с</w:t>
      </w:r>
      <w:r>
        <w:rPr>
          <w:rFonts w:eastAsia="yandex-sans"/>
          <w:i/>
          <w:iCs/>
          <w:color w:val="000000"/>
          <w:shd w:val="clear" w:color="auto" w:fill="FFFFFF"/>
          <w:lang w:eastAsia="zh-CN" w:bidi="ar"/>
        </w:rPr>
        <w:t xml:space="preserve"> и</w:t>
      </w:r>
      <w:r w:rsidRPr="005752B4">
        <w:rPr>
          <w:rFonts w:eastAsia="yandex-sans"/>
          <w:i/>
          <w:iCs/>
          <w:color w:val="000000"/>
          <w:shd w:val="clear" w:color="auto" w:fill="FFFFFF"/>
          <w:lang w:eastAsia="zh-CN" w:bidi="ar"/>
        </w:rPr>
        <w:t>спользованием</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информационно-коммуникационных технологий)</w:t>
      </w:r>
    </w:p>
    <w:p w:rsidR="00E57D67" w:rsidRDefault="0082639E" w:rsidP="008978FE">
      <w:pPr>
        <w:spacing w:line="240" w:lineRule="auto"/>
        <w:ind w:leftChars="300" w:left="720"/>
        <w:jc w:val="both"/>
      </w:pPr>
      <w:r>
        <w:t>ОПК.2.1. Демонстрирует знание логики научно-методического обеспечения реализации основных и дополнительных образовательных программ</w:t>
      </w:r>
    </w:p>
    <w:p w:rsidR="00E57D67" w:rsidRDefault="0082639E" w:rsidP="008978FE">
      <w:pPr>
        <w:spacing w:line="240" w:lineRule="auto"/>
        <w:ind w:leftChars="300" w:left="720"/>
        <w:jc w:val="both"/>
      </w:pPr>
      <w:r>
        <w:t>ОПК.2.2. Осуществляет проектирование основных образовательных программ с учетом специфики и уровня образовательной организации</w:t>
      </w:r>
    </w:p>
    <w:p w:rsidR="00E57D67" w:rsidRDefault="0082639E" w:rsidP="008978FE">
      <w:pPr>
        <w:shd w:val="clear" w:color="auto" w:fill="FFFFFF"/>
        <w:spacing w:line="240" w:lineRule="auto"/>
        <w:jc w:val="both"/>
        <w:rPr>
          <w:rFonts w:eastAsia="yandex-sans"/>
          <w:i/>
          <w:iCs/>
          <w:color w:val="000000"/>
        </w:rPr>
      </w:pPr>
      <w:r>
        <w:rPr>
          <w:i/>
          <w:iCs/>
        </w:rPr>
        <w:t xml:space="preserve">ОПК-8 </w:t>
      </w:r>
      <w:r w:rsidRPr="005752B4">
        <w:rPr>
          <w:rFonts w:eastAsia="yandex-sans"/>
          <w:i/>
          <w:iCs/>
          <w:color w:val="000000"/>
          <w:shd w:val="clear" w:color="auto" w:fill="FFFFFF"/>
          <w:lang w:eastAsia="zh-CN" w:bidi="ar"/>
        </w:rPr>
        <w:t>Способен</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осуществлять</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педагогическую</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деятельность на</w:t>
      </w:r>
      <w:r>
        <w:rPr>
          <w:rFonts w:eastAsia="yandex-sans"/>
          <w:i/>
          <w:iCs/>
          <w:color w:val="000000"/>
          <w:shd w:val="clear" w:color="auto" w:fill="FFFFFF"/>
          <w:lang w:eastAsia="zh-CN" w:bidi="ar"/>
        </w:rPr>
        <w:t xml:space="preserve"> </w:t>
      </w:r>
      <w:r>
        <w:rPr>
          <w:rFonts w:eastAsia="yandex-sans"/>
          <w:i/>
          <w:iCs/>
          <w:color w:val="000000"/>
          <w:shd w:val="clear" w:color="auto" w:fill="FFFFFF"/>
        </w:rPr>
        <w:t>основе</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специальных</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научных знаний</w:t>
      </w:r>
    </w:p>
    <w:p w:rsidR="00E57D67" w:rsidRDefault="0082639E" w:rsidP="008978FE">
      <w:pPr>
        <w:spacing w:line="240" w:lineRule="auto"/>
        <w:ind w:leftChars="300" w:left="720"/>
        <w:jc w:val="both"/>
      </w:pPr>
      <w:r>
        <w:t>ОПК.8.1. Владеет методами анализа результатов исследований и обобщения научных знаний в предметной области и образовании.</w:t>
      </w:r>
    </w:p>
    <w:p w:rsidR="00E57D67" w:rsidRDefault="0082639E" w:rsidP="008978FE">
      <w:pPr>
        <w:spacing w:line="240" w:lineRule="auto"/>
        <w:ind w:leftChars="300" w:left="720"/>
        <w:jc w:val="both"/>
      </w:pPr>
      <w:r>
        <w:lastRenderedPageBreak/>
        <w:t>ОПК.8.2.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w:t>
      </w:r>
    </w:p>
    <w:p w:rsidR="00E57D67" w:rsidRDefault="0082639E" w:rsidP="008978FE">
      <w:pPr>
        <w:spacing w:line="240" w:lineRule="auto"/>
        <w:ind w:leftChars="300" w:left="720"/>
        <w:jc w:val="both"/>
      </w:pPr>
      <w:r>
        <w:t xml:space="preserve">ОПК.8.3. Осуществляет профессиональную рефлексию на основе специальных научных знаний и результатов исследования </w:t>
      </w:r>
    </w:p>
    <w:p w:rsidR="00E57D67" w:rsidRPr="005752B4" w:rsidRDefault="0082639E" w:rsidP="008978FE">
      <w:pPr>
        <w:shd w:val="clear" w:color="auto" w:fill="FFFFFF"/>
        <w:spacing w:line="240" w:lineRule="auto"/>
        <w:rPr>
          <w:rFonts w:eastAsia="yandex-sans"/>
          <w:i/>
          <w:iCs/>
          <w:color w:val="000000"/>
          <w:shd w:val="clear" w:color="auto" w:fill="FFFFFF"/>
          <w:lang w:eastAsia="zh-CN" w:bidi="ar"/>
        </w:rPr>
      </w:pPr>
      <w:r>
        <w:rPr>
          <w:i/>
          <w:iCs/>
        </w:rPr>
        <w:t>ПК-1</w:t>
      </w:r>
      <w:r w:rsidRPr="005752B4">
        <w:rPr>
          <w:rFonts w:eastAsia="yandex-sans"/>
          <w:i/>
          <w:iCs/>
          <w:color w:val="000000"/>
          <w:shd w:val="clear" w:color="auto" w:fill="FFFFFF"/>
          <w:lang w:eastAsia="zh-CN" w:bidi="ar"/>
        </w:rPr>
        <w:t xml:space="preserve"> Способен</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осуществлять</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открытый диалог</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с</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представителями</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различных</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социальных</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групп,</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культур,</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конфессий (на</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различных</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уровнях освоения</w:t>
      </w:r>
      <w:r>
        <w:rPr>
          <w:rFonts w:eastAsia="yandex-sans"/>
          <w:i/>
          <w:iCs/>
          <w:color w:val="000000"/>
          <w:shd w:val="clear" w:color="auto" w:fill="FFFFFF"/>
          <w:lang w:eastAsia="zh-CN" w:bidi="ar"/>
        </w:rPr>
        <w:t xml:space="preserve"> </w:t>
      </w:r>
      <w:r w:rsidRPr="005752B4">
        <w:rPr>
          <w:rFonts w:eastAsia="yandex-sans"/>
          <w:i/>
          <w:iCs/>
          <w:color w:val="000000"/>
          <w:shd w:val="clear" w:color="auto" w:fill="FFFFFF"/>
          <w:lang w:eastAsia="zh-CN" w:bidi="ar"/>
        </w:rPr>
        <w:t>языка)</w:t>
      </w:r>
    </w:p>
    <w:p w:rsidR="00E57D67" w:rsidRPr="005752B4" w:rsidRDefault="0082639E" w:rsidP="008978FE">
      <w:pPr>
        <w:shd w:val="clear" w:color="auto" w:fill="FFFFFF"/>
        <w:spacing w:line="240" w:lineRule="auto"/>
        <w:ind w:leftChars="300" w:left="720"/>
        <w:jc w:val="both"/>
        <w:rPr>
          <w:rFonts w:eastAsia="yandex-sans"/>
          <w:color w:val="000000"/>
          <w:shd w:val="clear" w:color="auto" w:fill="FFFFFF"/>
          <w:lang w:eastAsia="zh-CN" w:bidi="ar"/>
        </w:rPr>
      </w:pPr>
      <w:r>
        <w:rPr>
          <w:rFonts w:eastAsia="Segoe UI"/>
          <w:lang w:val="ru"/>
        </w:rPr>
        <w:t>ПК.1.1. Учитывает при общении особенности разного уровня владения неродным языком.</w:t>
      </w:r>
      <w:r>
        <w:rPr>
          <w:rFonts w:eastAsia="Segoe UI"/>
        </w:rPr>
        <w:t> </w:t>
      </w:r>
    </w:p>
    <w:p w:rsidR="00E57D67" w:rsidRDefault="0082639E" w:rsidP="008978FE">
      <w:pPr>
        <w:spacing w:line="240" w:lineRule="auto"/>
        <w:ind w:leftChars="300" w:left="720"/>
        <w:jc w:val="both"/>
      </w:pPr>
      <w:r>
        <w:rPr>
          <w:rFonts w:eastAsia="Segoe UI"/>
          <w:lang w:val="ru"/>
        </w:rPr>
        <w:t>ПК1.2. Осуществляет совместную деятельность в поликультурной среде в области РКИ</w:t>
      </w:r>
      <w:r>
        <w:rPr>
          <w:rFonts w:eastAsia="Segoe UI"/>
        </w:rPr>
        <w:t>.</w:t>
      </w:r>
    </w:p>
    <w:p w:rsidR="00E57D67" w:rsidRDefault="0082639E" w:rsidP="008978FE">
      <w:pPr>
        <w:spacing w:line="240" w:lineRule="auto"/>
        <w:ind w:leftChars="300" w:left="720"/>
        <w:jc w:val="both"/>
        <w:rPr>
          <w:rFonts w:eastAsia="Segoe UI"/>
          <w:lang w:val="ru"/>
        </w:rPr>
      </w:pPr>
      <w:r>
        <w:rPr>
          <w:rFonts w:eastAsia="Segoe UI"/>
          <w:lang w:val="ru"/>
        </w:rPr>
        <w:t>ПК 1.3. Способен планировать и организовывать учебный процесс в соответствии с требованиями компетентностного подхода в образовании при обучении РКИ.</w:t>
      </w:r>
    </w:p>
    <w:p w:rsidR="00E57D67" w:rsidRDefault="0082639E" w:rsidP="008978FE">
      <w:pPr>
        <w:spacing w:line="240" w:lineRule="auto"/>
        <w:jc w:val="both"/>
        <w:rPr>
          <w:i/>
          <w:iCs/>
        </w:rPr>
      </w:pPr>
      <w:r>
        <w:rPr>
          <w:rFonts w:eastAsia="SimSun"/>
          <w:i/>
          <w:iCs/>
          <w:lang w:val="ru"/>
        </w:rPr>
        <w:t xml:space="preserve">ПК-4 Способен использовать методы и приемы современных педагогических методик в практике преподавания русского языка как иностранного (на различных уровнях освоения языка) </w:t>
      </w:r>
    </w:p>
    <w:p w:rsidR="00E57D67" w:rsidRDefault="0082639E" w:rsidP="008978FE">
      <w:pPr>
        <w:spacing w:line="240" w:lineRule="auto"/>
        <w:ind w:leftChars="300" w:left="720"/>
        <w:jc w:val="both"/>
      </w:pPr>
      <w:r>
        <w:rPr>
          <w:rFonts w:eastAsia="Segoe UI"/>
          <w:lang w:val="ru"/>
        </w:rPr>
        <w:t>ПК.4.1. Способен разрабатывать и корректировать рабочие программы дисциплин в рамках программ обучения русскому языку как иностранному.</w:t>
      </w:r>
      <w:r>
        <w:rPr>
          <w:rFonts w:eastAsia="Segoe UI"/>
        </w:rPr>
        <w:t> </w:t>
      </w:r>
    </w:p>
    <w:p w:rsidR="00E57D67" w:rsidRDefault="0082639E" w:rsidP="008978FE">
      <w:pPr>
        <w:spacing w:line="240" w:lineRule="auto"/>
        <w:ind w:leftChars="300" w:left="720"/>
        <w:jc w:val="both"/>
        <w:rPr>
          <w:rFonts w:eastAsia="Segoe UI"/>
        </w:rPr>
      </w:pPr>
      <w:r>
        <w:rPr>
          <w:rFonts w:eastAsia="Segoe UI"/>
          <w:lang w:val="ru"/>
        </w:rPr>
        <w:t>ПК.4.2. Умеет проектировать типы заданий по формированию навыков разных видов речевой деятельности.</w:t>
      </w:r>
      <w:r>
        <w:rPr>
          <w:rFonts w:eastAsia="Segoe UI"/>
        </w:rPr>
        <w:t> </w:t>
      </w:r>
    </w:p>
    <w:p w:rsidR="00E57D67" w:rsidRDefault="00E57D67" w:rsidP="008978FE">
      <w:pPr>
        <w:spacing w:line="240" w:lineRule="auto"/>
        <w:rPr>
          <w:rFonts w:eastAsia="Segoe UI"/>
        </w:rPr>
      </w:pPr>
    </w:p>
    <w:tbl>
      <w:tblPr>
        <w:tblStyle w:val="Table"/>
        <w:tblW w:w="10000" w:type="dxa"/>
        <w:tblInd w:w="0" w:type="dxa"/>
        <w:tblLayout w:type="fixed"/>
        <w:tblLook w:val="04A0" w:firstRow="1" w:lastRow="0" w:firstColumn="1" w:lastColumn="0" w:noHBand="0" w:noVBand="1"/>
      </w:tblPr>
      <w:tblGrid>
        <w:gridCol w:w="800"/>
        <w:gridCol w:w="2700"/>
        <w:gridCol w:w="1900"/>
        <w:gridCol w:w="2700"/>
        <w:gridCol w:w="1900"/>
      </w:tblGrid>
      <w:tr w:rsidR="00E57D67">
        <w:trPr>
          <w:trHeight w:val="500"/>
        </w:trPr>
        <w:tc>
          <w:tcPr>
            <w:tcW w:w="800" w:type="dxa"/>
          </w:tcPr>
          <w:p w:rsidR="00E57D67" w:rsidRDefault="0082639E" w:rsidP="008978FE">
            <w:pPr>
              <w:pStyle w:val="leftspacing0"/>
            </w:pPr>
            <w:r>
              <w:t>Код ОР</w:t>
            </w:r>
          </w:p>
        </w:tc>
        <w:tc>
          <w:tcPr>
            <w:tcW w:w="2700" w:type="dxa"/>
          </w:tcPr>
          <w:p w:rsidR="00E57D67" w:rsidRDefault="0082639E" w:rsidP="008978FE">
            <w:pPr>
              <w:pStyle w:val="leftspacing0"/>
            </w:pPr>
            <w:r>
              <w:t>Содержание образовательных результатов</w:t>
            </w:r>
          </w:p>
        </w:tc>
        <w:tc>
          <w:tcPr>
            <w:tcW w:w="1900" w:type="dxa"/>
          </w:tcPr>
          <w:p w:rsidR="00E57D67" w:rsidRDefault="0082639E" w:rsidP="008978FE">
            <w:pPr>
              <w:pStyle w:val="leftspacing0"/>
            </w:pPr>
            <w:r>
              <w:t>ИДК</w:t>
            </w:r>
          </w:p>
        </w:tc>
        <w:tc>
          <w:tcPr>
            <w:tcW w:w="2700" w:type="dxa"/>
          </w:tcPr>
          <w:p w:rsidR="00E57D67" w:rsidRDefault="0082639E" w:rsidP="008978FE">
            <w:pPr>
              <w:pStyle w:val="leftspacing0"/>
            </w:pPr>
            <w:r>
              <w:t>Методы обучения</w:t>
            </w:r>
          </w:p>
        </w:tc>
        <w:tc>
          <w:tcPr>
            <w:tcW w:w="1900" w:type="dxa"/>
          </w:tcPr>
          <w:p w:rsidR="00E57D67" w:rsidRDefault="0082639E" w:rsidP="008978FE">
            <w:pPr>
              <w:pStyle w:val="leftspacing0"/>
            </w:pPr>
            <w:r>
              <w:t>Средства оценивания  образовательных результатов</w:t>
            </w:r>
          </w:p>
        </w:tc>
      </w:tr>
      <w:tr w:rsidR="00E57D67">
        <w:tc>
          <w:tcPr>
            <w:tcW w:w="800" w:type="dxa"/>
            <w:vMerge w:val="restart"/>
          </w:tcPr>
          <w:p w:rsidR="00E57D67" w:rsidRDefault="0082639E" w:rsidP="008978FE">
            <w:pPr>
              <w:pStyle w:val="leftspacing0"/>
            </w:pPr>
            <w:r>
              <w:t>ОР-1</w:t>
            </w:r>
          </w:p>
        </w:tc>
        <w:tc>
          <w:tcPr>
            <w:tcW w:w="2700" w:type="dxa"/>
            <w:vMerge w:val="restart"/>
          </w:tcPr>
          <w:p w:rsidR="00E57D67" w:rsidRDefault="0082639E" w:rsidP="008978FE">
            <w:pPr>
              <w:pStyle w:val="leftspacing0"/>
            </w:pPr>
            <w:r>
              <w:t xml:space="preserve">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 в том числе ИКТ, на основе  современных подходов в методике преподавания РКИ  </w:t>
            </w:r>
          </w:p>
        </w:tc>
        <w:tc>
          <w:tcPr>
            <w:tcW w:w="1900" w:type="dxa"/>
          </w:tcPr>
          <w:p w:rsidR="00E57D67" w:rsidRDefault="0082639E" w:rsidP="008978FE">
            <w:pPr>
              <w:pStyle w:val="leftspacing0"/>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E57D67" w:rsidRDefault="0082639E" w:rsidP="008978FE">
            <w:pPr>
              <w:pStyle w:val="leftspacing0"/>
            </w:pPr>
            <w:r>
              <w:t xml:space="preserve">УК-5.1. Анализирует аксиологические системы; обосновывает актуальность их </w:t>
            </w:r>
            <w:r>
              <w:lastRenderedPageBreak/>
              <w:t>учета в социальном и профессиональном взаимодействии;  ОПК.2.1. Демонстрирует знание логики научно-методического обеспечения реализации основных и дополнительных образовательных программ   ОПК.2.2. Осуществляет проектирование основных образовательных программ с учетом специфики и уровня образовательной организации</w:t>
            </w:r>
          </w:p>
        </w:tc>
        <w:tc>
          <w:tcPr>
            <w:tcW w:w="2700" w:type="dxa"/>
          </w:tcPr>
          <w:p w:rsidR="00E57D67" w:rsidRDefault="0082639E" w:rsidP="008978FE">
            <w:pPr>
              <w:tabs>
                <w:tab w:val="left" w:pos="160"/>
                <w:tab w:val="left" w:pos="415"/>
              </w:tabs>
              <w:spacing w:after="0" w:line="240" w:lineRule="auto"/>
            </w:pPr>
            <w:r>
              <w:lastRenderedPageBreak/>
              <w:t>Метод проблемного обучения</w:t>
            </w:r>
          </w:p>
          <w:p w:rsidR="00E57D67" w:rsidRDefault="0082639E" w:rsidP="008978FE">
            <w:pPr>
              <w:tabs>
                <w:tab w:val="left" w:pos="160"/>
                <w:tab w:val="left" w:pos="415"/>
              </w:tabs>
              <w:spacing w:after="0" w:line="240" w:lineRule="auto"/>
            </w:pPr>
            <w:r>
              <w:t>Проектный метод</w:t>
            </w:r>
          </w:p>
          <w:p w:rsidR="00E57D67" w:rsidRDefault="0082639E" w:rsidP="008978FE">
            <w:pPr>
              <w:tabs>
                <w:tab w:val="left" w:pos="160"/>
                <w:tab w:val="left" w:pos="415"/>
              </w:tabs>
              <w:spacing w:after="0" w:line="240" w:lineRule="auto"/>
            </w:pPr>
            <w:r>
              <w:t>Выполнение творческих заданий</w:t>
            </w:r>
          </w:p>
          <w:p w:rsidR="00E57D67" w:rsidRDefault="0082639E" w:rsidP="008978FE">
            <w:pPr>
              <w:pStyle w:val="leftspacing0"/>
            </w:pPr>
            <w:r>
              <w:t>Кейс-стади</w:t>
            </w:r>
          </w:p>
        </w:tc>
        <w:tc>
          <w:tcPr>
            <w:tcW w:w="1900" w:type="dxa"/>
          </w:tcPr>
          <w:p w:rsidR="00E57D67" w:rsidRDefault="0082639E" w:rsidP="008978FE">
            <w:pPr>
              <w:pStyle w:val="leftspacing0"/>
            </w:pPr>
            <w:r>
              <w:t>тест контрольная работа   практическое задание реферат</w:t>
            </w:r>
          </w:p>
        </w:tc>
      </w:tr>
      <w:tr w:rsidR="00E57D67">
        <w:tc>
          <w:tcPr>
            <w:tcW w:w="800" w:type="dxa"/>
          </w:tcPr>
          <w:p w:rsidR="00E57D67" w:rsidRDefault="0082639E" w:rsidP="008978FE">
            <w:pPr>
              <w:pStyle w:val="leftspacing0"/>
            </w:pPr>
            <w:r>
              <w:t>ОР-2</w:t>
            </w:r>
          </w:p>
        </w:tc>
        <w:tc>
          <w:tcPr>
            <w:tcW w:w="2700" w:type="dxa"/>
          </w:tcPr>
          <w:p w:rsidR="00E57D67" w:rsidRDefault="0082639E" w:rsidP="008978FE">
            <w:pPr>
              <w:pStyle w:val="leftspacing0"/>
            </w:pPr>
            <w:r>
              <w:t>Демонстрирует готовность использовать навыки анализа художественного текста при обучении РКИ.</w:t>
            </w:r>
          </w:p>
        </w:tc>
        <w:tc>
          <w:tcPr>
            <w:tcW w:w="1900" w:type="dxa"/>
          </w:tcPr>
          <w:p w:rsidR="00E57D67" w:rsidRDefault="0082639E" w:rsidP="008978FE">
            <w:pPr>
              <w:pStyle w:val="leftspacing0"/>
            </w:pPr>
            <w:r>
              <w:t xml:space="preserve">ОПК.8.1. Владеет методами анализа результатов исследований и обобщения научных знаний в предметной области и образовании.   ОПК.8.2. Проектирует урочную и внеурочную деятельность на основе научных знаний и результатов исследований в соответствии с предметной областью согласно </w:t>
            </w:r>
            <w:r>
              <w:lastRenderedPageBreak/>
              <w:t xml:space="preserve">освоенному профилю подготовки.   ОПК.8.3. Осуществляет профессиональную рефлексию на основе специальных научных знаний и результатов исследования </w:t>
            </w:r>
          </w:p>
          <w:p w:rsidR="00E57D67" w:rsidRDefault="0082639E" w:rsidP="008978FE">
            <w:pPr>
              <w:pStyle w:val="leftspacing0"/>
            </w:pPr>
            <w:r>
              <w:t xml:space="preserve"> ПК.1.1. Учитывает при общении особенности разного уровня владения неродным языком. </w:t>
            </w:r>
          </w:p>
          <w:p w:rsidR="00E57D67" w:rsidRDefault="0082639E" w:rsidP="008978FE">
            <w:pPr>
              <w:pStyle w:val="leftspacing0"/>
            </w:pPr>
            <w:r>
              <w:t>ПК1.2. Осуществляет совместную деятельность в поликультурной среде в области РКИ.</w:t>
            </w:r>
          </w:p>
          <w:p w:rsidR="00E57D67" w:rsidRDefault="0082639E" w:rsidP="008978FE">
            <w:pPr>
              <w:pStyle w:val="leftspacing0"/>
            </w:pPr>
            <w:r>
              <w:t>ПК 1.3. Способен планировать и организовывать учебный процесс в соответствии с требованиями компетентностного подхода в образовании при обучении РКИ.</w:t>
            </w:r>
          </w:p>
          <w:p w:rsidR="00E57D67" w:rsidRDefault="0082639E" w:rsidP="008978FE">
            <w:pPr>
              <w:pStyle w:val="leftspacing0"/>
            </w:pPr>
            <w:r>
              <w:t>ПК.4.1. Способен разрабатывать и корректировать рабочие программы дисциплин в рамках программ обучения русскому языку как иностранному. </w:t>
            </w:r>
          </w:p>
          <w:p w:rsidR="00E57D67" w:rsidRDefault="0082639E" w:rsidP="008978FE">
            <w:pPr>
              <w:pStyle w:val="leftspacing0"/>
            </w:pPr>
            <w:r>
              <w:lastRenderedPageBreak/>
              <w:t>ПК.4.2. Умеет проектировать типы заданий по формированию навыков разных видов речевой деятельности. </w:t>
            </w:r>
          </w:p>
          <w:p w:rsidR="00E57D67" w:rsidRDefault="00E57D67" w:rsidP="008978FE">
            <w:pPr>
              <w:pStyle w:val="leftspacing0"/>
            </w:pPr>
          </w:p>
        </w:tc>
        <w:tc>
          <w:tcPr>
            <w:tcW w:w="2700" w:type="dxa"/>
          </w:tcPr>
          <w:p w:rsidR="00E57D67" w:rsidRDefault="0082639E" w:rsidP="008978FE">
            <w:pPr>
              <w:tabs>
                <w:tab w:val="left" w:pos="160"/>
                <w:tab w:val="left" w:pos="415"/>
              </w:tabs>
              <w:spacing w:after="0" w:line="240" w:lineRule="auto"/>
            </w:pPr>
            <w:r>
              <w:lastRenderedPageBreak/>
              <w:t>Метод проблемного обучения</w:t>
            </w:r>
          </w:p>
          <w:p w:rsidR="00E57D67" w:rsidRDefault="0082639E" w:rsidP="008978FE">
            <w:pPr>
              <w:tabs>
                <w:tab w:val="left" w:pos="160"/>
                <w:tab w:val="left" w:pos="415"/>
              </w:tabs>
              <w:spacing w:after="0" w:line="240" w:lineRule="auto"/>
            </w:pPr>
            <w:r>
              <w:t>Проектный метод</w:t>
            </w:r>
          </w:p>
          <w:p w:rsidR="00E57D67" w:rsidRDefault="0082639E" w:rsidP="008978FE">
            <w:pPr>
              <w:tabs>
                <w:tab w:val="left" w:pos="160"/>
                <w:tab w:val="left" w:pos="415"/>
              </w:tabs>
              <w:spacing w:after="0" w:line="240" w:lineRule="auto"/>
            </w:pPr>
            <w:r>
              <w:t>Выполнение творческих заданий</w:t>
            </w:r>
          </w:p>
          <w:p w:rsidR="00E57D67" w:rsidRDefault="0082639E" w:rsidP="008978FE">
            <w:pPr>
              <w:pStyle w:val="leftspacing0"/>
            </w:pPr>
            <w:r>
              <w:t>Кейс-стади</w:t>
            </w:r>
          </w:p>
        </w:tc>
        <w:tc>
          <w:tcPr>
            <w:tcW w:w="1900" w:type="dxa"/>
          </w:tcPr>
          <w:p w:rsidR="00E57D67" w:rsidRDefault="0082639E" w:rsidP="008978FE">
            <w:pPr>
              <w:pStyle w:val="leftspacing0"/>
            </w:pPr>
            <w:r>
              <w:t>доклад тест практическое задание контрольная работа</w:t>
            </w:r>
          </w:p>
        </w:tc>
      </w:tr>
    </w:tbl>
    <w:p w:rsidR="00E57D67" w:rsidRDefault="00E57D67" w:rsidP="008978FE">
      <w:pPr>
        <w:pStyle w:val="centerspacing01"/>
        <w:spacing w:line="240" w:lineRule="auto"/>
      </w:pPr>
    </w:p>
    <w:p w:rsidR="00E57D67" w:rsidRDefault="0082639E" w:rsidP="008978FE">
      <w:pPr>
        <w:pStyle w:val="2"/>
        <w:spacing w:line="240" w:lineRule="auto"/>
      </w:pPr>
      <w:bookmarkStart w:id="5" w:name="_Toc5"/>
      <w:r>
        <w:t>2.3. Руководители и преподаватели модуля</w:t>
      </w:r>
      <w:bookmarkEnd w:id="5"/>
    </w:p>
    <w:p w:rsidR="00E57D67" w:rsidRDefault="0082639E" w:rsidP="008978FE">
      <w:pPr>
        <w:pStyle w:val="justifyspacing01"/>
        <w:spacing w:line="240" w:lineRule="auto"/>
      </w:pPr>
      <w:r>
        <w:t>Руководитель: Латухина А.Л., к.филол.н., доцент кафедры русской и зарубежной филологии.</w:t>
      </w:r>
    </w:p>
    <w:p w:rsidR="00E57D67" w:rsidRDefault="0082639E" w:rsidP="008978FE">
      <w:pPr>
        <w:pStyle w:val="justifyspacing01"/>
        <w:spacing w:line="240" w:lineRule="auto"/>
      </w:pPr>
      <w:r>
        <w:t>Преподаватели:</w:t>
      </w:r>
    </w:p>
    <w:p w:rsidR="00E57D67" w:rsidRDefault="0082639E" w:rsidP="008978FE">
      <w:pPr>
        <w:pStyle w:val="justifyspacing01"/>
        <w:spacing w:line="240" w:lineRule="auto"/>
      </w:pPr>
      <w:r>
        <w:t>Латухина А.Л., к.филол.н., доцент кафедры русской и зарубежной филологии.</w:t>
      </w:r>
    </w:p>
    <w:p w:rsidR="00E57D67" w:rsidRDefault="0082639E" w:rsidP="008978FE">
      <w:pPr>
        <w:pStyle w:val="justifyspacing01"/>
        <w:spacing w:line="240" w:lineRule="auto"/>
      </w:pPr>
      <w:r>
        <w:t>Шолина Н.В., к.филол.н., доцент кафедры русской и зарубежной филологии.</w:t>
      </w:r>
    </w:p>
    <w:p w:rsidR="00E57D67" w:rsidRDefault="0082639E" w:rsidP="008978FE">
      <w:pPr>
        <w:pStyle w:val="justifyspacing01"/>
        <w:spacing w:line="240" w:lineRule="auto"/>
      </w:pPr>
      <w:r>
        <w:t>Маринина Ю.А., к.филол.н., доцент кафедры русской и зарубежной филологии.</w:t>
      </w:r>
    </w:p>
    <w:p w:rsidR="00E57D67" w:rsidRDefault="0082639E" w:rsidP="008978FE">
      <w:pPr>
        <w:pStyle w:val="2"/>
        <w:spacing w:line="240" w:lineRule="auto"/>
      </w:pPr>
      <w:bookmarkStart w:id="6" w:name="_Toc6"/>
      <w:r>
        <w:t>2.4. Статус образовательного модуля</w:t>
      </w:r>
      <w:bookmarkEnd w:id="6"/>
    </w:p>
    <w:p w:rsidR="00E57D67" w:rsidRDefault="0082639E" w:rsidP="008978FE">
      <w:pPr>
        <w:pStyle w:val="justifyspacing01"/>
        <w:spacing w:line="240" w:lineRule="auto"/>
      </w:pPr>
      <w:r>
        <w:t>Модуль «Методика преподавания русского языка как иностранного» изучается на 4 курсе бакалавриата и базируется на знаниях, полученных в ходе изучения дисциплин следующих модулей: «Человек, общество, культура», «Педагогика и психология», «Информационные технологии», Русский язык как иностранный (элементарный и базовый уровни)", Русский язык как иностранный (пороговый и постпороговый уровни)", Русский язык как иностранный (уровень компетентного владения)", "Русский язык как иностранный (уровень носителя языка)". Данный модуль является предшествующим для Государственной итоговой аттестации.</w:t>
      </w:r>
    </w:p>
    <w:p w:rsidR="00E57D67" w:rsidRDefault="0082639E" w:rsidP="008978FE">
      <w:pPr>
        <w:pStyle w:val="2"/>
        <w:spacing w:line="240" w:lineRule="auto"/>
      </w:pPr>
      <w:bookmarkStart w:id="7" w:name="_Toc7"/>
      <w:r>
        <w:t>2.5. Трудоемкость модуля</w:t>
      </w:r>
      <w:bookmarkEnd w:id="7"/>
    </w:p>
    <w:tbl>
      <w:tblPr>
        <w:tblStyle w:val="Table"/>
        <w:tblW w:w="10000" w:type="dxa"/>
        <w:tblInd w:w="0" w:type="dxa"/>
        <w:tblLayout w:type="fixed"/>
        <w:tblLook w:val="04A0" w:firstRow="1" w:lastRow="0" w:firstColumn="1" w:lastColumn="0" w:noHBand="0" w:noVBand="1"/>
      </w:tblPr>
      <w:tblGrid>
        <w:gridCol w:w="7000"/>
        <w:gridCol w:w="3000"/>
      </w:tblGrid>
      <w:tr w:rsidR="00E57D67">
        <w:trPr>
          <w:trHeight w:val="300"/>
          <w:tblHeader/>
        </w:trPr>
        <w:tc>
          <w:tcPr>
            <w:tcW w:w="7000" w:type="dxa"/>
          </w:tcPr>
          <w:p w:rsidR="00E57D67" w:rsidRDefault="0082639E" w:rsidP="008978FE">
            <w:pPr>
              <w:pStyle w:val="centerspacing0"/>
            </w:pPr>
            <w:r>
              <w:t>Трудоемкость модуля</w:t>
            </w:r>
          </w:p>
        </w:tc>
        <w:tc>
          <w:tcPr>
            <w:tcW w:w="3000" w:type="dxa"/>
          </w:tcPr>
          <w:p w:rsidR="00E57D67" w:rsidRDefault="0082639E" w:rsidP="008978FE">
            <w:pPr>
              <w:pStyle w:val="centerspacing0"/>
            </w:pPr>
            <w:r>
              <w:t>Час./з.е.</w:t>
            </w:r>
          </w:p>
        </w:tc>
      </w:tr>
      <w:tr w:rsidR="00E57D67">
        <w:trPr>
          <w:trHeight w:val="300"/>
        </w:trPr>
        <w:tc>
          <w:tcPr>
            <w:tcW w:w="7000" w:type="dxa"/>
          </w:tcPr>
          <w:p w:rsidR="00E57D67" w:rsidRDefault="0082639E" w:rsidP="008978FE">
            <w:pPr>
              <w:pStyle w:val="leftspacing0"/>
            </w:pPr>
            <w:r>
              <w:t>Всего</w:t>
            </w:r>
          </w:p>
        </w:tc>
        <w:tc>
          <w:tcPr>
            <w:tcW w:w="3000" w:type="dxa"/>
          </w:tcPr>
          <w:p w:rsidR="00E57D67" w:rsidRDefault="0082639E" w:rsidP="008978FE">
            <w:pPr>
              <w:pStyle w:val="centerspacing0"/>
            </w:pPr>
            <w:r>
              <w:t>576/ 16</w:t>
            </w:r>
          </w:p>
        </w:tc>
      </w:tr>
      <w:tr w:rsidR="00E57D67">
        <w:trPr>
          <w:trHeight w:val="300"/>
        </w:trPr>
        <w:tc>
          <w:tcPr>
            <w:tcW w:w="7000" w:type="dxa"/>
          </w:tcPr>
          <w:p w:rsidR="00E57D67" w:rsidRDefault="0082639E" w:rsidP="008978FE">
            <w:pPr>
              <w:shd w:val="clear" w:color="auto" w:fill="FFFFFF"/>
              <w:spacing w:after="0" w:line="240" w:lineRule="auto"/>
              <w:jc w:val="both"/>
            </w:pPr>
            <w:r>
              <w:t xml:space="preserve">в т.ч. контактная работа с преподавателем </w:t>
            </w:r>
          </w:p>
        </w:tc>
        <w:tc>
          <w:tcPr>
            <w:tcW w:w="3000" w:type="dxa"/>
          </w:tcPr>
          <w:p w:rsidR="00E57D67" w:rsidRDefault="0082639E" w:rsidP="008978FE">
            <w:pPr>
              <w:pStyle w:val="centerspacing0"/>
            </w:pPr>
            <w:r>
              <w:t>260</w:t>
            </w:r>
          </w:p>
        </w:tc>
      </w:tr>
      <w:tr w:rsidR="00E57D67">
        <w:trPr>
          <w:trHeight w:val="300"/>
        </w:trPr>
        <w:tc>
          <w:tcPr>
            <w:tcW w:w="7000" w:type="dxa"/>
          </w:tcPr>
          <w:p w:rsidR="00E57D67" w:rsidRDefault="0082639E" w:rsidP="008978FE">
            <w:pPr>
              <w:shd w:val="clear" w:color="auto" w:fill="FFFFFF"/>
              <w:spacing w:after="0" w:line="240" w:lineRule="auto"/>
              <w:jc w:val="both"/>
            </w:pPr>
            <w:r>
              <w:t>в т.ч. самостоятельная работа</w:t>
            </w:r>
          </w:p>
        </w:tc>
        <w:tc>
          <w:tcPr>
            <w:tcW w:w="3000" w:type="dxa"/>
          </w:tcPr>
          <w:p w:rsidR="00E57D67" w:rsidRDefault="0082639E" w:rsidP="008978FE">
            <w:pPr>
              <w:pStyle w:val="centerspacing0"/>
            </w:pPr>
            <w:r>
              <w:t>307</w:t>
            </w:r>
          </w:p>
        </w:tc>
      </w:tr>
      <w:tr w:rsidR="00E57D67">
        <w:trPr>
          <w:trHeight w:val="300"/>
        </w:trPr>
        <w:tc>
          <w:tcPr>
            <w:tcW w:w="7000" w:type="dxa"/>
          </w:tcPr>
          <w:p w:rsidR="00E57D67" w:rsidRDefault="0082639E" w:rsidP="008978FE">
            <w:pPr>
              <w:shd w:val="clear" w:color="auto" w:fill="FFFFFF"/>
              <w:spacing w:after="0" w:line="240" w:lineRule="auto"/>
              <w:jc w:val="both"/>
            </w:pPr>
            <w:r>
              <w:t>практика</w:t>
            </w:r>
          </w:p>
        </w:tc>
        <w:tc>
          <w:tcPr>
            <w:tcW w:w="3000" w:type="dxa"/>
          </w:tcPr>
          <w:p w:rsidR="00E57D67" w:rsidRDefault="0082639E" w:rsidP="008978FE">
            <w:pPr>
              <w:pStyle w:val="centerspacing0"/>
            </w:pPr>
            <w:r>
              <w:t>Не предусмотрена</w:t>
            </w:r>
          </w:p>
        </w:tc>
      </w:tr>
    </w:tbl>
    <w:p w:rsidR="00E57D67" w:rsidRDefault="0082639E" w:rsidP="008978FE">
      <w:pPr>
        <w:spacing w:line="240" w:lineRule="auto"/>
        <w:sectPr w:rsidR="00E57D67">
          <w:footerReference w:type="default" r:id="rId8"/>
          <w:pgSz w:w="11905" w:h="16837"/>
          <w:pgMar w:top="1133" w:right="1133" w:bottom="1133" w:left="1133" w:header="720" w:footer="720" w:gutter="0"/>
          <w:pgNumType w:start="2"/>
          <w:cols w:space="720"/>
        </w:sectPr>
      </w:pPr>
      <w:r>
        <w:br w:type="page"/>
      </w:r>
    </w:p>
    <w:p w:rsidR="00E57D67" w:rsidRDefault="0082639E" w:rsidP="008978FE">
      <w:pPr>
        <w:pStyle w:val="1"/>
        <w:spacing w:line="240" w:lineRule="auto"/>
      </w:pPr>
      <w:bookmarkStart w:id="8" w:name="_Toc8"/>
      <w:r>
        <w:lastRenderedPageBreak/>
        <w:t>3. СТРУКТУРА МОДУЛЯ «МЕТОДИКА ПРЕПОДАВАНИЯ РУССКОГО ЯЗЫКА КАК ИНОСТРАННОГО »</w:t>
      </w:r>
      <w:bookmarkEnd w:id="8"/>
    </w:p>
    <w:tbl>
      <w:tblPr>
        <w:tblStyle w:val="Table"/>
        <w:tblW w:w="14500" w:type="dxa"/>
        <w:tblInd w:w="0" w:type="dxa"/>
        <w:tblLayout w:type="fixed"/>
        <w:tblLook w:val="04A0" w:firstRow="1" w:lastRow="0" w:firstColumn="1" w:lastColumn="0" w:noHBand="0" w:noVBand="1"/>
      </w:tblPr>
      <w:tblGrid>
        <w:gridCol w:w="1500"/>
        <w:gridCol w:w="2500"/>
        <w:gridCol w:w="1000"/>
        <w:gridCol w:w="1500"/>
        <w:gridCol w:w="1500"/>
        <w:gridCol w:w="1000"/>
        <w:gridCol w:w="1131"/>
        <w:gridCol w:w="1104"/>
        <w:gridCol w:w="1265"/>
        <w:gridCol w:w="2000"/>
      </w:tblGrid>
      <w:tr w:rsidR="00E57D67">
        <w:trPr>
          <w:trHeight w:val="200"/>
        </w:trPr>
        <w:tc>
          <w:tcPr>
            <w:tcW w:w="1500" w:type="dxa"/>
            <w:vMerge w:val="restart"/>
          </w:tcPr>
          <w:p w:rsidR="00E57D67" w:rsidRDefault="0082639E" w:rsidP="008978FE">
            <w:pPr>
              <w:pStyle w:val="centerspacing0"/>
            </w:pPr>
            <w:r>
              <w:t>Код</w:t>
            </w:r>
          </w:p>
        </w:tc>
        <w:tc>
          <w:tcPr>
            <w:tcW w:w="2500" w:type="dxa"/>
            <w:vMerge w:val="restart"/>
          </w:tcPr>
          <w:p w:rsidR="00E57D67" w:rsidRDefault="0082639E" w:rsidP="008978FE">
            <w:pPr>
              <w:pStyle w:val="centerspacing0"/>
            </w:pPr>
            <w:r>
              <w:t>Дисциплина</w:t>
            </w:r>
          </w:p>
        </w:tc>
        <w:tc>
          <w:tcPr>
            <w:tcW w:w="6131" w:type="dxa"/>
            <w:gridSpan w:val="5"/>
          </w:tcPr>
          <w:p w:rsidR="00E57D67" w:rsidRDefault="0082639E" w:rsidP="008978FE">
            <w:pPr>
              <w:pStyle w:val="centerspacing0"/>
            </w:pPr>
            <w:r>
              <w:t>Трудоемкость (час.)</w:t>
            </w:r>
          </w:p>
        </w:tc>
        <w:tc>
          <w:tcPr>
            <w:tcW w:w="1104" w:type="dxa"/>
            <w:vMerge w:val="restart"/>
          </w:tcPr>
          <w:p w:rsidR="00E57D67" w:rsidRDefault="0082639E" w:rsidP="008978FE">
            <w:pPr>
              <w:pStyle w:val="centerspacing0"/>
            </w:pPr>
            <w:r>
              <w:t>Трудоемкость  (з.е.)</w:t>
            </w:r>
          </w:p>
        </w:tc>
        <w:tc>
          <w:tcPr>
            <w:tcW w:w="1265" w:type="dxa"/>
            <w:vMerge w:val="restart"/>
          </w:tcPr>
          <w:p w:rsidR="00E57D67" w:rsidRDefault="0082639E" w:rsidP="008978FE">
            <w:pPr>
              <w:pStyle w:val="centerspacing0"/>
            </w:pPr>
            <w:r>
              <w:t>Порядок изучения</w:t>
            </w:r>
          </w:p>
        </w:tc>
        <w:tc>
          <w:tcPr>
            <w:tcW w:w="2000" w:type="dxa"/>
            <w:vMerge w:val="restart"/>
          </w:tcPr>
          <w:p w:rsidR="00E57D67" w:rsidRDefault="0082639E" w:rsidP="008978FE">
            <w:pPr>
              <w:pStyle w:val="centerspacing0"/>
            </w:pPr>
            <w:r>
              <w:t>Образовательные результаты (код ОР)</w:t>
            </w:r>
          </w:p>
        </w:tc>
      </w:tr>
      <w:tr w:rsidR="00E57D67">
        <w:trPr>
          <w:trHeight w:val="517"/>
        </w:trPr>
        <w:tc>
          <w:tcPr>
            <w:tcW w:w="1500" w:type="dxa"/>
            <w:vMerge/>
          </w:tcPr>
          <w:p w:rsidR="00E57D67" w:rsidRDefault="00E57D67" w:rsidP="008978FE">
            <w:pPr>
              <w:spacing w:line="240" w:lineRule="auto"/>
            </w:pPr>
          </w:p>
        </w:tc>
        <w:tc>
          <w:tcPr>
            <w:tcW w:w="2500" w:type="dxa"/>
            <w:vMerge/>
          </w:tcPr>
          <w:p w:rsidR="00E57D67" w:rsidRDefault="00E57D67" w:rsidP="008978FE">
            <w:pPr>
              <w:spacing w:line="240" w:lineRule="auto"/>
            </w:pPr>
          </w:p>
        </w:tc>
        <w:tc>
          <w:tcPr>
            <w:tcW w:w="1000" w:type="dxa"/>
            <w:vMerge w:val="restart"/>
          </w:tcPr>
          <w:p w:rsidR="00E57D67" w:rsidRDefault="0082639E" w:rsidP="008978FE">
            <w:pPr>
              <w:pStyle w:val="centerspacing0"/>
            </w:pPr>
            <w:r>
              <w:t>Всего</w:t>
            </w:r>
          </w:p>
        </w:tc>
        <w:tc>
          <w:tcPr>
            <w:tcW w:w="3000" w:type="dxa"/>
            <w:gridSpan w:val="2"/>
            <w:vMerge w:val="restart"/>
          </w:tcPr>
          <w:p w:rsidR="00E57D67" w:rsidRDefault="0082639E" w:rsidP="008978FE">
            <w:pPr>
              <w:pStyle w:val="centerspacing0"/>
            </w:pPr>
            <w:r>
              <w:t>Контактная работа</w:t>
            </w:r>
          </w:p>
        </w:tc>
        <w:tc>
          <w:tcPr>
            <w:tcW w:w="1000" w:type="dxa"/>
            <w:vMerge w:val="restart"/>
          </w:tcPr>
          <w:p w:rsidR="00E57D67" w:rsidRDefault="0082639E" w:rsidP="008978FE">
            <w:pPr>
              <w:pStyle w:val="centerspacing0"/>
            </w:pPr>
            <w:r>
              <w:t>Самостоятельная работа</w:t>
            </w:r>
          </w:p>
        </w:tc>
        <w:tc>
          <w:tcPr>
            <w:tcW w:w="1131" w:type="dxa"/>
            <w:vMerge w:val="restart"/>
          </w:tcPr>
          <w:p w:rsidR="00E57D67" w:rsidRDefault="0082639E" w:rsidP="008978FE">
            <w:pPr>
              <w:pStyle w:val="centerspacing0"/>
            </w:pPr>
            <w:r>
              <w:t>Аттестация</w:t>
            </w:r>
          </w:p>
        </w:tc>
        <w:tc>
          <w:tcPr>
            <w:tcW w:w="1104" w:type="dxa"/>
            <w:vMerge/>
          </w:tcPr>
          <w:p w:rsidR="00E57D67" w:rsidRDefault="00E57D67" w:rsidP="008978FE">
            <w:pPr>
              <w:spacing w:line="240" w:lineRule="auto"/>
            </w:pPr>
          </w:p>
        </w:tc>
        <w:tc>
          <w:tcPr>
            <w:tcW w:w="1265" w:type="dxa"/>
            <w:vMerge/>
          </w:tcPr>
          <w:p w:rsidR="00E57D67" w:rsidRDefault="00E57D67" w:rsidP="008978FE">
            <w:pPr>
              <w:spacing w:line="240" w:lineRule="auto"/>
            </w:pPr>
          </w:p>
        </w:tc>
        <w:tc>
          <w:tcPr>
            <w:tcW w:w="2000" w:type="dxa"/>
            <w:vMerge/>
          </w:tcPr>
          <w:p w:rsidR="00E57D67" w:rsidRDefault="00E57D67" w:rsidP="008978FE">
            <w:pPr>
              <w:spacing w:line="240" w:lineRule="auto"/>
            </w:pPr>
          </w:p>
        </w:tc>
      </w:tr>
      <w:tr w:rsidR="00E57D67">
        <w:trPr>
          <w:trHeight w:val="517"/>
        </w:trPr>
        <w:tc>
          <w:tcPr>
            <w:tcW w:w="1500" w:type="dxa"/>
            <w:vMerge/>
          </w:tcPr>
          <w:p w:rsidR="00E57D67" w:rsidRDefault="00E57D67" w:rsidP="008978FE">
            <w:pPr>
              <w:spacing w:line="240" w:lineRule="auto"/>
            </w:pPr>
          </w:p>
        </w:tc>
        <w:tc>
          <w:tcPr>
            <w:tcW w:w="2500" w:type="dxa"/>
            <w:vMerge/>
          </w:tcPr>
          <w:p w:rsidR="00E57D67" w:rsidRDefault="00E57D67" w:rsidP="008978FE">
            <w:pPr>
              <w:spacing w:line="240" w:lineRule="auto"/>
            </w:pPr>
          </w:p>
        </w:tc>
        <w:tc>
          <w:tcPr>
            <w:tcW w:w="1000" w:type="dxa"/>
            <w:vMerge/>
          </w:tcPr>
          <w:p w:rsidR="00E57D67" w:rsidRDefault="00E57D67" w:rsidP="008978FE">
            <w:pPr>
              <w:spacing w:line="240" w:lineRule="auto"/>
            </w:pPr>
          </w:p>
        </w:tc>
        <w:tc>
          <w:tcPr>
            <w:tcW w:w="1500" w:type="dxa"/>
            <w:vMerge w:val="restart"/>
          </w:tcPr>
          <w:p w:rsidR="00E57D67" w:rsidRDefault="0082639E" w:rsidP="008978FE">
            <w:pPr>
              <w:pStyle w:val="centerspacing0"/>
            </w:pPr>
            <w:r>
              <w:t>Аудиторная работа</w:t>
            </w:r>
          </w:p>
        </w:tc>
        <w:tc>
          <w:tcPr>
            <w:tcW w:w="1500" w:type="dxa"/>
            <w:vMerge w:val="restart"/>
          </w:tcPr>
          <w:p w:rsidR="00E57D67" w:rsidRDefault="0082639E" w:rsidP="008978FE">
            <w:pPr>
              <w:pStyle w:val="centerspacing0"/>
            </w:pPr>
            <w:r>
              <w:t>Контактная СР (в т.ч. в ЭИОС)</w:t>
            </w:r>
          </w:p>
        </w:tc>
        <w:tc>
          <w:tcPr>
            <w:tcW w:w="1000" w:type="dxa"/>
            <w:vMerge/>
          </w:tcPr>
          <w:p w:rsidR="00E57D67" w:rsidRDefault="00E57D67" w:rsidP="008978FE">
            <w:pPr>
              <w:spacing w:line="240" w:lineRule="auto"/>
            </w:pPr>
          </w:p>
        </w:tc>
        <w:tc>
          <w:tcPr>
            <w:tcW w:w="1131" w:type="dxa"/>
            <w:vMerge/>
          </w:tcPr>
          <w:p w:rsidR="00E57D67" w:rsidRDefault="00E57D67" w:rsidP="008978FE">
            <w:pPr>
              <w:spacing w:line="240" w:lineRule="auto"/>
            </w:pPr>
          </w:p>
        </w:tc>
        <w:tc>
          <w:tcPr>
            <w:tcW w:w="1104" w:type="dxa"/>
            <w:vMerge/>
          </w:tcPr>
          <w:p w:rsidR="00E57D67" w:rsidRDefault="00E57D67" w:rsidP="008978FE">
            <w:pPr>
              <w:spacing w:line="240" w:lineRule="auto"/>
            </w:pPr>
          </w:p>
        </w:tc>
        <w:tc>
          <w:tcPr>
            <w:tcW w:w="1265" w:type="dxa"/>
            <w:vMerge/>
          </w:tcPr>
          <w:p w:rsidR="00E57D67" w:rsidRDefault="00E57D67" w:rsidP="008978FE">
            <w:pPr>
              <w:spacing w:line="240" w:lineRule="auto"/>
            </w:pPr>
          </w:p>
        </w:tc>
        <w:tc>
          <w:tcPr>
            <w:tcW w:w="2000" w:type="dxa"/>
            <w:vMerge/>
          </w:tcPr>
          <w:p w:rsidR="00E57D67" w:rsidRDefault="00E57D67" w:rsidP="008978FE">
            <w:pPr>
              <w:spacing w:line="240" w:lineRule="auto"/>
            </w:pPr>
          </w:p>
        </w:tc>
      </w:tr>
      <w:tr w:rsidR="00E57D67">
        <w:trPr>
          <w:trHeight w:val="276"/>
        </w:trPr>
        <w:tc>
          <w:tcPr>
            <w:tcW w:w="14500" w:type="dxa"/>
            <w:gridSpan w:val="10"/>
            <w:vMerge w:val="restart"/>
          </w:tcPr>
          <w:p w:rsidR="00E57D67" w:rsidRDefault="0082639E" w:rsidP="008978FE">
            <w:pPr>
              <w:pStyle w:val="leftspacing0"/>
            </w:pPr>
            <w:r>
              <w:t>1. ДИСЦИПЛИНЫ ОБЯЗАТЕЛЬНЫЕ ДЛЯ ИЗУЧЕНИЯ</w:t>
            </w:r>
          </w:p>
        </w:tc>
      </w:tr>
      <w:tr w:rsidR="00E57D67">
        <w:trPr>
          <w:trHeight w:val="276"/>
        </w:trPr>
        <w:tc>
          <w:tcPr>
            <w:tcW w:w="1500" w:type="dxa"/>
            <w:vMerge w:val="restart"/>
          </w:tcPr>
          <w:p w:rsidR="00E57D67" w:rsidRDefault="0082639E" w:rsidP="008978FE">
            <w:pPr>
              <w:pStyle w:val="centerspacing0"/>
            </w:pPr>
            <w:r>
              <w:t>К.М.09.01</w:t>
            </w:r>
          </w:p>
        </w:tc>
        <w:tc>
          <w:tcPr>
            <w:tcW w:w="2500" w:type="dxa"/>
            <w:vMerge w:val="restart"/>
          </w:tcPr>
          <w:p w:rsidR="00E57D67" w:rsidRDefault="0082639E" w:rsidP="008978FE">
            <w:pPr>
              <w:pStyle w:val="centerspacing0"/>
            </w:pPr>
            <w:r>
              <w:t>Общие вопросы методики преподавания РКИ</w:t>
            </w:r>
          </w:p>
        </w:tc>
        <w:tc>
          <w:tcPr>
            <w:tcW w:w="1000" w:type="dxa"/>
            <w:vMerge w:val="restart"/>
          </w:tcPr>
          <w:p w:rsidR="00E57D67" w:rsidRDefault="0082639E" w:rsidP="008978FE">
            <w:pPr>
              <w:pStyle w:val="centerspacing0"/>
            </w:pPr>
            <w:r>
              <w:t>108</w:t>
            </w:r>
          </w:p>
        </w:tc>
        <w:tc>
          <w:tcPr>
            <w:tcW w:w="1500" w:type="dxa"/>
            <w:vMerge w:val="restart"/>
          </w:tcPr>
          <w:p w:rsidR="00E57D67" w:rsidRDefault="0082639E" w:rsidP="008978FE">
            <w:pPr>
              <w:pStyle w:val="centerspacing0"/>
            </w:pPr>
            <w:r>
              <w:t>52</w:t>
            </w:r>
          </w:p>
        </w:tc>
        <w:tc>
          <w:tcPr>
            <w:tcW w:w="1500" w:type="dxa"/>
            <w:vMerge w:val="restart"/>
          </w:tcPr>
          <w:p w:rsidR="00E57D67" w:rsidRDefault="0082639E" w:rsidP="008978FE">
            <w:pPr>
              <w:pStyle w:val="centerspacing0"/>
            </w:pPr>
            <w:r>
              <w:t>24</w:t>
            </w:r>
          </w:p>
        </w:tc>
        <w:tc>
          <w:tcPr>
            <w:tcW w:w="1000" w:type="dxa"/>
            <w:vMerge w:val="restart"/>
          </w:tcPr>
          <w:p w:rsidR="00E57D67" w:rsidRDefault="0082639E" w:rsidP="008978FE">
            <w:pPr>
              <w:pStyle w:val="centerspacing0"/>
            </w:pPr>
            <w:r>
              <w:t>23</w:t>
            </w:r>
          </w:p>
        </w:tc>
        <w:tc>
          <w:tcPr>
            <w:tcW w:w="1131" w:type="dxa"/>
            <w:vMerge w:val="restart"/>
          </w:tcPr>
          <w:p w:rsidR="00E57D67" w:rsidRDefault="0082639E" w:rsidP="008978FE">
            <w:pPr>
              <w:pStyle w:val="centerspacing0"/>
            </w:pPr>
            <w:r>
              <w:t>зачет с оценкой</w:t>
            </w:r>
          </w:p>
        </w:tc>
        <w:tc>
          <w:tcPr>
            <w:tcW w:w="1104" w:type="dxa"/>
            <w:vMerge w:val="restart"/>
          </w:tcPr>
          <w:p w:rsidR="00E57D67" w:rsidRDefault="0082639E" w:rsidP="008978FE">
            <w:pPr>
              <w:pStyle w:val="centerspacing0"/>
            </w:pPr>
            <w:r>
              <w:t>3</w:t>
            </w:r>
          </w:p>
        </w:tc>
        <w:tc>
          <w:tcPr>
            <w:tcW w:w="1265" w:type="dxa"/>
            <w:vMerge w:val="restart"/>
          </w:tcPr>
          <w:p w:rsidR="00E57D67" w:rsidRDefault="0082639E" w:rsidP="008978FE">
            <w:pPr>
              <w:pStyle w:val="centerspacing0"/>
            </w:pPr>
            <w:r>
              <w:t>5</w:t>
            </w:r>
          </w:p>
        </w:tc>
        <w:tc>
          <w:tcPr>
            <w:tcW w:w="2000" w:type="dxa"/>
            <w:vMerge w:val="restart"/>
          </w:tcPr>
          <w:p w:rsidR="00E57D67" w:rsidRDefault="0082639E" w:rsidP="008978FE">
            <w:pPr>
              <w:pStyle w:val="centerspacing0"/>
            </w:pPr>
            <w:r>
              <w:t>ОР-2</w:t>
            </w:r>
          </w:p>
        </w:tc>
      </w:tr>
      <w:tr w:rsidR="00E57D67">
        <w:trPr>
          <w:trHeight w:val="276"/>
        </w:trPr>
        <w:tc>
          <w:tcPr>
            <w:tcW w:w="1500" w:type="dxa"/>
            <w:vMerge w:val="restart"/>
          </w:tcPr>
          <w:p w:rsidR="00E57D67" w:rsidRDefault="0082639E" w:rsidP="008978FE">
            <w:pPr>
              <w:pStyle w:val="centerspacing0"/>
            </w:pPr>
            <w:r>
              <w:t>К.М.09.02</w:t>
            </w:r>
          </w:p>
        </w:tc>
        <w:tc>
          <w:tcPr>
            <w:tcW w:w="2500" w:type="dxa"/>
            <w:vMerge w:val="restart"/>
          </w:tcPr>
          <w:p w:rsidR="00E57D67" w:rsidRDefault="0082639E" w:rsidP="008978FE">
            <w:pPr>
              <w:pStyle w:val="centerspacing0"/>
            </w:pPr>
            <w:r>
              <w:t>Технологии обучения видам речевой деятельности</w:t>
            </w:r>
          </w:p>
        </w:tc>
        <w:tc>
          <w:tcPr>
            <w:tcW w:w="1000" w:type="dxa"/>
            <w:vMerge w:val="restart"/>
          </w:tcPr>
          <w:p w:rsidR="00E57D67" w:rsidRDefault="0082639E" w:rsidP="008978FE">
            <w:pPr>
              <w:pStyle w:val="centerspacing0"/>
            </w:pPr>
            <w:r>
              <w:t>216</w:t>
            </w:r>
          </w:p>
        </w:tc>
        <w:tc>
          <w:tcPr>
            <w:tcW w:w="1500" w:type="dxa"/>
            <w:vMerge w:val="restart"/>
          </w:tcPr>
          <w:p w:rsidR="00E57D67" w:rsidRDefault="0082639E" w:rsidP="008978FE">
            <w:pPr>
              <w:pStyle w:val="centerspacing0"/>
            </w:pPr>
            <w:r>
              <w:t>76</w:t>
            </w:r>
          </w:p>
        </w:tc>
        <w:tc>
          <w:tcPr>
            <w:tcW w:w="1500" w:type="dxa"/>
            <w:vMerge w:val="restart"/>
          </w:tcPr>
          <w:p w:rsidR="00E57D67" w:rsidRDefault="0082639E" w:rsidP="008978FE">
            <w:pPr>
              <w:pStyle w:val="centerspacing0"/>
            </w:pPr>
            <w:r>
              <w:t>24</w:t>
            </w:r>
          </w:p>
        </w:tc>
        <w:tc>
          <w:tcPr>
            <w:tcW w:w="1000" w:type="dxa"/>
            <w:vMerge w:val="restart"/>
          </w:tcPr>
          <w:p w:rsidR="00E57D67" w:rsidRDefault="0082639E" w:rsidP="008978FE">
            <w:pPr>
              <w:pStyle w:val="centerspacing0"/>
            </w:pPr>
            <w:r>
              <w:t>116</w:t>
            </w:r>
          </w:p>
        </w:tc>
        <w:tc>
          <w:tcPr>
            <w:tcW w:w="1131" w:type="dxa"/>
            <w:vMerge w:val="restart"/>
          </w:tcPr>
          <w:p w:rsidR="00E57D67" w:rsidRDefault="0082639E" w:rsidP="008978FE">
            <w:pPr>
              <w:pStyle w:val="centerspacing0"/>
            </w:pPr>
            <w:r>
              <w:t>зачет с оценкой</w:t>
            </w:r>
          </w:p>
        </w:tc>
        <w:tc>
          <w:tcPr>
            <w:tcW w:w="1104" w:type="dxa"/>
            <w:vMerge w:val="restart"/>
          </w:tcPr>
          <w:p w:rsidR="00E57D67" w:rsidRDefault="0082639E" w:rsidP="008978FE">
            <w:pPr>
              <w:pStyle w:val="centerspacing0"/>
            </w:pPr>
            <w:r>
              <w:t>6</w:t>
            </w:r>
          </w:p>
        </w:tc>
        <w:tc>
          <w:tcPr>
            <w:tcW w:w="1265" w:type="dxa"/>
            <w:vMerge w:val="restart"/>
          </w:tcPr>
          <w:p w:rsidR="00E57D67" w:rsidRDefault="0082639E" w:rsidP="008978FE">
            <w:pPr>
              <w:pStyle w:val="centerspacing0"/>
            </w:pPr>
            <w:r>
              <w:t>6,7</w:t>
            </w:r>
          </w:p>
        </w:tc>
        <w:tc>
          <w:tcPr>
            <w:tcW w:w="2000" w:type="dxa"/>
            <w:vMerge w:val="restart"/>
          </w:tcPr>
          <w:p w:rsidR="00E57D67" w:rsidRDefault="0082639E" w:rsidP="008978FE">
            <w:pPr>
              <w:pStyle w:val="centerspacing0"/>
            </w:pPr>
            <w:r>
              <w:t>ОР-1</w:t>
            </w:r>
          </w:p>
        </w:tc>
      </w:tr>
      <w:tr w:rsidR="00E57D67">
        <w:trPr>
          <w:trHeight w:val="276"/>
        </w:trPr>
        <w:tc>
          <w:tcPr>
            <w:tcW w:w="1500" w:type="dxa"/>
            <w:vMerge w:val="restart"/>
          </w:tcPr>
          <w:p w:rsidR="00E57D67" w:rsidRDefault="0082639E" w:rsidP="008978FE">
            <w:pPr>
              <w:pStyle w:val="centerspacing0"/>
            </w:pPr>
            <w:r>
              <w:t>К.М.09.03</w:t>
            </w:r>
          </w:p>
        </w:tc>
        <w:tc>
          <w:tcPr>
            <w:tcW w:w="2500" w:type="dxa"/>
            <w:vMerge w:val="restart"/>
          </w:tcPr>
          <w:p w:rsidR="00E57D67" w:rsidRDefault="0082639E" w:rsidP="008978FE">
            <w:pPr>
              <w:pStyle w:val="centerspacing0"/>
            </w:pPr>
            <w:r>
              <w:t>Технологии проектирования образовательных программ</w:t>
            </w:r>
          </w:p>
        </w:tc>
        <w:tc>
          <w:tcPr>
            <w:tcW w:w="1000" w:type="dxa"/>
            <w:vMerge w:val="restart"/>
          </w:tcPr>
          <w:p w:rsidR="00E57D67" w:rsidRDefault="0082639E" w:rsidP="008978FE">
            <w:pPr>
              <w:pStyle w:val="centerspacing0"/>
            </w:pPr>
            <w:r>
              <w:t>180</w:t>
            </w:r>
          </w:p>
        </w:tc>
        <w:tc>
          <w:tcPr>
            <w:tcW w:w="1500" w:type="dxa"/>
            <w:vMerge w:val="restart"/>
          </w:tcPr>
          <w:p w:rsidR="00E57D67" w:rsidRDefault="0082639E" w:rsidP="008978FE">
            <w:pPr>
              <w:pStyle w:val="centerspacing0"/>
            </w:pPr>
            <w:r>
              <w:t>24</w:t>
            </w:r>
          </w:p>
        </w:tc>
        <w:tc>
          <w:tcPr>
            <w:tcW w:w="1500" w:type="dxa"/>
            <w:vMerge w:val="restart"/>
          </w:tcPr>
          <w:p w:rsidR="00E57D67" w:rsidRDefault="0082639E" w:rsidP="008978FE">
            <w:pPr>
              <w:pStyle w:val="centerspacing0"/>
            </w:pPr>
            <w:r>
              <w:t>0</w:t>
            </w:r>
          </w:p>
        </w:tc>
        <w:tc>
          <w:tcPr>
            <w:tcW w:w="1000" w:type="dxa"/>
            <w:vMerge w:val="restart"/>
          </w:tcPr>
          <w:p w:rsidR="00E57D67" w:rsidRDefault="0082639E" w:rsidP="008978FE">
            <w:pPr>
              <w:pStyle w:val="centerspacing0"/>
            </w:pPr>
            <w:r>
              <w:t>156</w:t>
            </w:r>
          </w:p>
        </w:tc>
        <w:tc>
          <w:tcPr>
            <w:tcW w:w="1131" w:type="dxa"/>
            <w:vMerge w:val="restart"/>
          </w:tcPr>
          <w:p w:rsidR="00E57D67" w:rsidRDefault="0082639E" w:rsidP="008978FE">
            <w:pPr>
              <w:pStyle w:val="centerspacing0"/>
            </w:pPr>
            <w:r>
              <w:t>экзамен, курсовой проект</w:t>
            </w:r>
          </w:p>
        </w:tc>
        <w:tc>
          <w:tcPr>
            <w:tcW w:w="1104" w:type="dxa"/>
            <w:vMerge w:val="restart"/>
          </w:tcPr>
          <w:p w:rsidR="00E57D67" w:rsidRDefault="0082639E" w:rsidP="008978FE">
            <w:pPr>
              <w:pStyle w:val="centerspacing0"/>
            </w:pPr>
            <w:r>
              <w:t>5</w:t>
            </w:r>
          </w:p>
        </w:tc>
        <w:tc>
          <w:tcPr>
            <w:tcW w:w="1265" w:type="dxa"/>
            <w:vMerge w:val="restart"/>
          </w:tcPr>
          <w:p w:rsidR="00E57D67" w:rsidRDefault="0082639E" w:rsidP="008978FE">
            <w:pPr>
              <w:pStyle w:val="centerspacing0"/>
            </w:pPr>
            <w:r>
              <w:t>7</w:t>
            </w:r>
          </w:p>
        </w:tc>
        <w:tc>
          <w:tcPr>
            <w:tcW w:w="2000" w:type="dxa"/>
            <w:vMerge w:val="restart"/>
          </w:tcPr>
          <w:p w:rsidR="00E57D67" w:rsidRDefault="0082639E" w:rsidP="008978FE">
            <w:pPr>
              <w:pStyle w:val="centerspacing0"/>
            </w:pPr>
            <w:r>
              <w:t>ОР-1</w:t>
            </w:r>
          </w:p>
        </w:tc>
      </w:tr>
      <w:tr w:rsidR="00E57D67">
        <w:trPr>
          <w:trHeight w:val="276"/>
        </w:trPr>
        <w:tc>
          <w:tcPr>
            <w:tcW w:w="14500" w:type="dxa"/>
            <w:gridSpan w:val="10"/>
            <w:vMerge w:val="restart"/>
          </w:tcPr>
          <w:p w:rsidR="00E57D67" w:rsidRDefault="0082639E" w:rsidP="008978FE">
            <w:pPr>
              <w:pStyle w:val="leftspacing0"/>
            </w:pPr>
            <w:r>
              <w:t>2. ДИСЦИПЛИНЫ ПО ВЫБОРУ</w:t>
            </w:r>
          </w:p>
        </w:tc>
      </w:tr>
      <w:tr w:rsidR="00E57D67">
        <w:trPr>
          <w:trHeight w:val="276"/>
        </w:trPr>
        <w:tc>
          <w:tcPr>
            <w:tcW w:w="1500" w:type="dxa"/>
            <w:vMerge w:val="restart"/>
          </w:tcPr>
          <w:p w:rsidR="00E57D67" w:rsidRDefault="0082639E" w:rsidP="008978FE">
            <w:pPr>
              <w:pStyle w:val="centerspacing0"/>
            </w:pPr>
            <w:r>
              <w:t>250</w:t>
            </w:r>
          </w:p>
        </w:tc>
        <w:tc>
          <w:tcPr>
            <w:tcW w:w="2500" w:type="dxa"/>
            <w:vMerge w:val="restart"/>
          </w:tcPr>
          <w:p w:rsidR="00E57D67" w:rsidRDefault="0082639E" w:rsidP="008978FE">
            <w:pPr>
              <w:pStyle w:val="centerspacing0"/>
            </w:pPr>
            <w:r>
              <w:t>Методология научного исследования</w:t>
            </w:r>
          </w:p>
        </w:tc>
        <w:tc>
          <w:tcPr>
            <w:tcW w:w="1000" w:type="dxa"/>
            <w:vMerge w:val="restart"/>
          </w:tcPr>
          <w:p w:rsidR="00E57D67" w:rsidRDefault="0082639E" w:rsidP="008978FE">
            <w:pPr>
              <w:pStyle w:val="centerspacing0"/>
            </w:pPr>
            <w:r>
              <w:t>72</w:t>
            </w:r>
          </w:p>
        </w:tc>
        <w:tc>
          <w:tcPr>
            <w:tcW w:w="1500" w:type="dxa"/>
            <w:vMerge w:val="restart"/>
          </w:tcPr>
          <w:p w:rsidR="00E57D67" w:rsidRDefault="0082639E" w:rsidP="008978FE">
            <w:pPr>
              <w:pStyle w:val="centerspacing0"/>
            </w:pPr>
            <w:r>
              <w:t>48</w:t>
            </w:r>
          </w:p>
        </w:tc>
        <w:tc>
          <w:tcPr>
            <w:tcW w:w="1500" w:type="dxa"/>
            <w:vMerge w:val="restart"/>
          </w:tcPr>
          <w:p w:rsidR="00E57D67" w:rsidRDefault="0082639E" w:rsidP="008978FE">
            <w:pPr>
              <w:pStyle w:val="centerspacing0"/>
            </w:pPr>
            <w:r>
              <w:t>12</w:t>
            </w:r>
          </w:p>
        </w:tc>
        <w:tc>
          <w:tcPr>
            <w:tcW w:w="1000" w:type="dxa"/>
            <w:vMerge w:val="restart"/>
          </w:tcPr>
          <w:p w:rsidR="00E57D67" w:rsidRDefault="0082639E" w:rsidP="008978FE">
            <w:pPr>
              <w:pStyle w:val="centerspacing0"/>
            </w:pPr>
            <w:r>
              <w:t>12</w:t>
            </w:r>
          </w:p>
        </w:tc>
        <w:tc>
          <w:tcPr>
            <w:tcW w:w="1131" w:type="dxa"/>
            <w:vMerge w:val="restart"/>
          </w:tcPr>
          <w:p w:rsidR="00E57D67" w:rsidRDefault="0082639E" w:rsidP="008978FE">
            <w:pPr>
              <w:pStyle w:val="centerspacing0"/>
            </w:pPr>
            <w:r>
              <w:t>зачет с оценкой</w:t>
            </w:r>
          </w:p>
        </w:tc>
        <w:tc>
          <w:tcPr>
            <w:tcW w:w="1104" w:type="dxa"/>
            <w:vMerge w:val="restart"/>
          </w:tcPr>
          <w:p w:rsidR="00E57D67" w:rsidRDefault="0082639E" w:rsidP="008978FE">
            <w:pPr>
              <w:pStyle w:val="centerspacing0"/>
            </w:pPr>
            <w:r>
              <w:t>4</w:t>
            </w:r>
          </w:p>
        </w:tc>
        <w:tc>
          <w:tcPr>
            <w:tcW w:w="1265" w:type="dxa"/>
            <w:vMerge w:val="restart"/>
          </w:tcPr>
          <w:p w:rsidR="00E57D67" w:rsidRDefault="0082639E" w:rsidP="008978FE">
            <w:pPr>
              <w:pStyle w:val="centerspacing0"/>
            </w:pPr>
            <w:r>
              <w:t>7,8</w:t>
            </w:r>
          </w:p>
        </w:tc>
        <w:tc>
          <w:tcPr>
            <w:tcW w:w="2000" w:type="dxa"/>
            <w:vMerge w:val="restart"/>
          </w:tcPr>
          <w:p w:rsidR="00E57D67" w:rsidRDefault="0082639E" w:rsidP="008978FE">
            <w:pPr>
              <w:pStyle w:val="centerspacing0"/>
            </w:pPr>
            <w:r>
              <w:t>ОР-2</w:t>
            </w:r>
          </w:p>
        </w:tc>
      </w:tr>
      <w:tr w:rsidR="00E57D67">
        <w:trPr>
          <w:trHeight w:val="276"/>
        </w:trPr>
        <w:tc>
          <w:tcPr>
            <w:tcW w:w="1500" w:type="dxa"/>
            <w:vMerge w:val="restart"/>
          </w:tcPr>
          <w:p w:rsidR="00E57D67" w:rsidRDefault="0082639E" w:rsidP="008978FE">
            <w:pPr>
              <w:pStyle w:val="centerspacing0"/>
            </w:pPr>
            <w:r>
              <w:t>251</w:t>
            </w:r>
          </w:p>
        </w:tc>
        <w:tc>
          <w:tcPr>
            <w:tcW w:w="2500" w:type="dxa"/>
            <w:vMerge w:val="restart"/>
          </w:tcPr>
          <w:p w:rsidR="00E57D67" w:rsidRDefault="0082639E" w:rsidP="008978FE">
            <w:pPr>
              <w:pStyle w:val="centerspacing0"/>
            </w:pPr>
            <w:r>
              <w:t>Сценическое воплощение шедевров мировой литературы в России</w:t>
            </w:r>
          </w:p>
        </w:tc>
        <w:tc>
          <w:tcPr>
            <w:tcW w:w="1000" w:type="dxa"/>
            <w:vMerge w:val="restart"/>
          </w:tcPr>
          <w:p w:rsidR="00E57D67" w:rsidRDefault="0082639E" w:rsidP="008978FE">
            <w:pPr>
              <w:pStyle w:val="centerspacing0"/>
            </w:pPr>
            <w:r>
              <w:t>72</w:t>
            </w:r>
          </w:p>
        </w:tc>
        <w:tc>
          <w:tcPr>
            <w:tcW w:w="1500" w:type="dxa"/>
            <w:vMerge w:val="restart"/>
          </w:tcPr>
          <w:p w:rsidR="00E57D67" w:rsidRDefault="0082639E" w:rsidP="008978FE">
            <w:pPr>
              <w:pStyle w:val="centerspacing0"/>
            </w:pPr>
            <w:r>
              <w:t>48</w:t>
            </w:r>
          </w:p>
        </w:tc>
        <w:tc>
          <w:tcPr>
            <w:tcW w:w="1500" w:type="dxa"/>
            <w:vMerge w:val="restart"/>
          </w:tcPr>
          <w:p w:rsidR="00E57D67" w:rsidRDefault="0082639E" w:rsidP="008978FE">
            <w:pPr>
              <w:pStyle w:val="centerspacing0"/>
            </w:pPr>
            <w:r>
              <w:t>12</w:t>
            </w:r>
          </w:p>
        </w:tc>
        <w:tc>
          <w:tcPr>
            <w:tcW w:w="1000" w:type="dxa"/>
            <w:vMerge w:val="restart"/>
          </w:tcPr>
          <w:p w:rsidR="00E57D67" w:rsidRDefault="0082639E" w:rsidP="008978FE">
            <w:pPr>
              <w:pStyle w:val="centerspacing0"/>
            </w:pPr>
            <w:r>
              <w:t>12</w:t>
            </w:r>
          </w:p>
        </w:tc>
        <w:tc>
          <w:tcPr>
            <w:tcW w:w="1131" w:type="dxa"/>
            <w:vMerge w:val="restart"/>
          </w:tcPr>
          <w:p w:rsidR="00E57D67" w:rsidRDefault="0082639E" w:rsidP="008978FE">
            <w:pPr>
              <w:pStyle w:val="centerspacing0"/>
            </w:pPr>
            <w:r>
              <w:t>зачет с оценкой</w:t>
            </w:r>
          </w:p>
        </w:tc>
        <w:tc>
          <w:tcPr>
            <w:tcW w:w="1104" w:type="dxa"/>
            <w:vMerge w:val="restart"/>
          </w:tcPr>
          <w:p w:rsidR="00E57D67" w:rsidRDefault="0082639E" w:rsidP="008978FE">
            <w:pPr>
              <w:pStyle w:val="centerspacing0"/>
            </w:pPr>
            <w:r>
              <w:t>4</w:t>
            </w:r>
          </w:p>
        </w:tc>
        <w:tc>
          <w:tcPr>
            <w:tcW w:w="1265" w:type="dxa"/>
            <w:vMerge w:val="restart"/>
          </w:tcPr>
          <w:p w:rsidR="00E57D67" w:rsidRDefault="0082639E" w:rsidP="008978FE">
            <w:pPr>
              <w:pStyle w:val="centerspacing0"/>
            </w:pPr>
            <w:r>
              <w:t>7,8</w:t>
            </w:r>
          </w:p>
        </w:tc>
        <w:tc>
          <w:tcPr>
            <w:tcW w:w="2000" w:type="dxa"/>
            <w:vMerge w:val="restart"/>
          </w:tcPr>
          <w:p w:rsidR="00E57D67" w:rsidRDefault="0082639E" w:rsidP="008978FE">
            <w:pPr>
              <w:pStyle w:val="centerspacing0"/>
            </w:pPr>
            <w:r>
              <w:t>ОР-2</w:t>
            </w:r>
          </w:p>
        </w:tc>
      </w:tr>
      <w:tr w:rsidR="00E57D67">
        <w:trPr>
          <w:trHeight w:val="200"/>
        </w:trPr>
        <w:tc>
          <w:tcPr>
            <w:tcW w:w="1500" w:type="dxa"/>
            <w:vMerge w:val="restart"/>
          </w:tcPr>
          <w:p w:rsidR="00E57D67" w:rsidRDefault="0082639E" w:rsidP="008978FE">
            <w:pPr>
              <w:pStyle w:val="centerspacing0"/>
            </w:pPr>
            <w:r>
              <w:t>252</w:t>
            </w:r>
          </w:p>
        </w:tc>
        <w:tc>
          <w:tcPr>
            <w:tcW w:w="2500" w:type="dxa"/>
            <w:vMerge w:val="restart"/>
          </w:tcPr>
          <w:p w:rsidR="00E57D67" w:rsidRDefault="0082639E" w:rsidP="008978FE">
            <w:pPr>
              <w:pStyle w:val="centerspacing0"/>
            </w:pPr>
            <w:r>
              <w:t>Экранизация русской классики</w:t>
            </w:r>
          </w:p>
        </w:tc>
        <w:tc>
          <w:tcPr>
            <w:tcW w:w="1000" w:type="dxa"/>
            <w:vMerge w:val="restart"/>
          </w:tcPr>
          <w:p w:rsidR="00E57D67" w:rsidRDefault="0082639E" w:rsidP="008978FE">
            <w:pPr>
              <w:pStyle w:val="centerspacing0"/>
            </w:pPr>
            <w:r>
              <w:t>72</w:t>
            </w:r>
          </w:p>
        </w:tc>
        <w:tc>
          <w:tcPr>
            <w:tcW w:w="1500" w:type="dxa"/>
            <w:vMerge w:val="restart"/>
          </w:tcPr>
          <w:p w:rsidR="00E57D67" w:rsidRDefault="0082639E" w:rsidP="008978FE">
            <w:pPr>
              <w:pStyle w:val="centerspacing0"/>
            </w:pPr>
            <w:r>
              <w:t>48</w:t>
            </w:r>
          </w:p>
        </w:tc>
        <w:tc>
          <w:tcPr>
            <w:tcW w:w="1500" w:type="dxa"/>
            <w:vMerge w:val="restart"/>
          </w:tcPr>
          <w:p w:rsidR="00E57D67" w:rsidRDefault="0082639E" w:rsidP="008978FE">
            <w:pPr>
              <w:pStyle w:val="centerspacing0"/>
            </w:pPr>
            <w:r>
              <w:t>12</w:t>
            </w:r>
          </w:p>
        </w:tc>
        <w:tc>
          <w:tcPr>
            <w:tcW w:w="1000" w:type="dxa"/>
            <w:vMerge w:val="restart"/>
          </w:tcPr>
          <w:p w:rsidR="00E57D67" w:rsidRDefault="0082639E" w:rsidP="008978FE">
            <w:pPr>
              <w:pStyle w:val="centerspacing0"/>
            </w:pPr>
            <w:r>
              <w:t>12</w:t>
            </w:r>
          </w:p>
        </w:tc>
        <w:tc>
          <w:tcPr>
            <w:tcW w:w="1131" w:type="dxa"/>
          </w:tcPr>
          <w:p w:rsidR="00E57D67" w:rsidRDefault="0082639E" w:rsidP="008978FE">
            <w:pPr>
              <w:pStyle w:val="centerspacing0"/>
            </w:pPr>
            <w:r>
              <w:t>зачет с оценкой</w:t>
            </w:r>
          </w:p>
        </w:tc>
        <w:tc>
          <w:tcPr>
            <w:tcW w:w="1104" w:type="dxa"/>
          </w:tcPr>
          <w:p w:rsidR="00E57D67" w:rsidRDefault="0082639E" w:rsidP="008978FE">
            <w:pPr>
              <w:pStyle w:val="centerspacing0"/>
            </w:pPr>
            <w:r>
              <w:t>4</w:t>
            </w:r>
          </w:p>
        </w:tc>
        <w:tc>
          <w:tcPr>
            <w:tcW w:w="1265" w:type="dxa"/>
          </w:tcPr>
          <w:p w:rsidR="00E57D67" w:rsidRDefault="0082639E" w:rsidP="008978FE">
            <w:pPr>
              <w:pStyle w:val="centerspacing0"/>
            </w:pPr>
            <w:r>
              <w:t>7,8</w:t>
            </w:r>
          </w:p>
        </w:tc>
        <w:tc>
          <w:tcPr>
            <w:tcW w:w="2000" w:type="dxa"/>
            <w:vMerge w:val="restart"/>
          </w:tcPr>
          <w:p w:rsidR="00E57D67" w:rsidRDefault="0082639E" w:rsidP="008978FE">
            <w:pPr>
              <w:pStyle w:val="centerspacing0"/>
            </w:pPr>
            <w:r>
              <w:t>ОР-2</w:t>
            </w:r>
          </w:p>
        </w:tc>
      </w:tr>
      <w:tr w:rsidR="00E57D67">
        <w:trPr>
          <w:trHeight w:val="276"/>
        </w:trPr>
        <w:tc>
          <w:tcPr>
            <w:tcW w:w="14500" w:type="dxa"/>
            <w:gridSpan w:val="10"/>
            <w:vMerge w:val="restart"/>
          </w:tcPr>
          <w:p w:rsidR="00E57D67" w:rsidRDefault="0082639E" w:rsidP="008978FE">
            <w:pPr>
              <w:pStyle w:val="leftspacing0"/>
            </w:pPr>
            <w:r>
              <w:lastRenderedPageBreak/>
              <w:t>3. ПРАКТИКА</w:t>
            </w:r>
            <w:r w:rsidR="00B0419E">
              <w:t xml:space="preserve">                                                                                                                                                                                    не предусмотрена</w:t>
            </w:r>
          </w:p>
        </w:tc>
      </w:tr>
      <w:tr w:rsidR="00E57D67">
        <w:trPr>
          <w:trHeight w:val="200"/>
        </w:trPr>
        <w:tc>
          <w:tcPr>
            <w:tcW w:w="14500" w:type="dxa"/>
            <w:gridSpan w:val="10"/>
          </w:tcPr>
          <w:p w:rsidR="00B0419E" w:rsidRDefault="0082639E" w:rsidP="008978FE">
            <w:pPr>
              <w:pStyle w:val="centerspacing0"/>
            </w:pPr>
            <w:r>
              <w:t>4. АТТЕСТАЦИЯ</w:t>
            </w:r>
            <w:r w:rsidR="00B0419E">
              <w:t xml:space="preserve"> Определение результатов освоения модуля на основе вычисления рейтинговой оценки по каждому элементу модуля</w:t>
            </w:r>
          </w:p>
          <w:p w:rsidR="00E57D67" w:rsidRDefault="00E57D67" w:rsidP="008978FE">
            <w:pPr>
              <w:pStyle w:val="leftspacing0"/>
            </w:pPr>
          </w:p>
        </w:tc>
      </w:tr>
    </w:tbl>
    <w:p w:rsidR="00E57D67" w:rsidRDefault="00E57D67" w:rsidP="008978FE">
      <w:pPr>
        <w:spacing w:line="240" w:lineRule="auto"/>
        <w:sectPr w:rsidR="00E57D67">
          <w:pgSz w:w="16837" w:h="11905" w:orient="landscape"/>
          <w:pgMar w:top="1133" w:right="1133" w:bottom="1133" w:left="1133" w:header="720" w:footer="720" w:gutter="0"/>
          <w:cols w:space="720"/>
        </w:sectPr>
      </w:pPr>
    </w:p>
    <w:p w:rsidR="00E57D67" w:rsidRDefault="0082639E" w:rsidP="008978FE">
      <w:pPr>
        <w:pStyle w:val="1"/>
        <w:spacing w:line="240" w:lineRule="auto"/>
      </w:pPr>
      <w:bookmarkStart w:id="9" w:name="_Toc9"/>
      <w:r>
        <w:lastRenderedPageBreak/>
        <w:t>4. МЕТОДИЧЕСКИЕ УКАЗАНИЯ ДЛЯ ОБУЧАЮЩИХСЯ ПО ОСВОЕНИЮ МОДУЛЯ</w:t>
      </w:r>
      <w:bookmarkEnd w:id="9"/>
    </w:p>
    <w:p w:rsidR="00E57D67" w:rsidRDefault="0082639E" w:rsidP="008978FE">
      <w:pPr>
        <w:pStyle w:val="justifyspacing01indent"/>
        <w:spacing w:line="240" w:lineRule="auto"/>
      </w:pPr>
      <w:r>
        <w:t>Для освоения дисциплин, входящих в модуль  «Методика преподавания русского языка как иностранного», студент должен владеть необходимым лексическим минимумом на уровне носителя языка, что позволяет обеспечить общение в рамках тематического и интенционального минимумов государственного стандарта; уметь максимально полно понимать содержание, коммуникативные намерения, а также социальные и эмоционально-экспрессивные особенности речи говорящего; владеть основными фонетическими и интонационными нормами русского произношения на изучаемом уровне, обеспечивающем решение коммуникативных задач.</w:t>
      </w:r>
    </w:p>
    <w:p w:rsidR="00E57D67" w:rsidRDefault="0082639E" w:rsidP="008978FE">
      <w:pPr>
        <w:pStyle w:val="justifyspacing01indent"/>
        <w:spacing w:line="240" w:lineRule="auto"/>
      </w:pPr>
      <w:r>
        <w:t xml:space="preserve">Модуль «Методика преподавания русского языка как иностранного» способствует формированию у студента профессиональных компетенций. Изучение дисциплин модуля позволяет магистрантам  успешно овладеть программой профильной подготовки «Русский язык как иностранный». </w:t>
      </w:r>
    </w:p>
    <w:p w:rsidR="00E57D67" w:rsidRDefault="0082639E" w:rsidP="008978FE">
      <w:pPr>
        <w:pStyle w:val="justifyspacing01indent"/>
        <w:spacing w:line="240" w:lineRule="auto"/>
      </w:pPr>
      <w:r>
        <w:t xml:space="preserve">Формирование компетенций требует тщательного и ответственного выполнения различных видов учебной работы. </w:t>
      </w:r>
    </w:p>
    <w:p w:rsidR="00E57D67" w:rsidRDefault="0082639E" w:rsidP="008978FE">
      <w:pPr>
        <w:pStyle w:val="justifyspacing01indent"/>
        <w:spacing w:line="240" w:lineRule="auto"/>
      </w:pPr>
      <w:r>
        <w:t xml:space="preserve">Аудиторные занятия складываются из лекций и практических занятий. Лекции призваны раскрыть в максимально доступной для студентов форме содержание наиболее сложных теоретических проблем того или иного курса. Лекции логически взаимосвязаны и объединяются системой терминов, которые необходимо усвоить в ходе обучения. К лекции рекомендуется готовиться: а) прочитать материал предыдущей лекции, отметив то, что осталось непонятным или вызывает вопросы; б)  в ходе аудиторной лекции следует обратить особое внимание на проблемные места и, в случае необходимости, обратиться к преподавателю за консультацией. </w:t>
      </w:r>
    </w:p>
    <w:p w:rsidR="00E57D67" w:rsidRDefault="0082639E" w:rsidP="008978FE">
      <w:pPr>
        <w:pStyle w:val="justifyspacing01indent"/>
        <w:spacing w:line="240" w:lineRule="auto"/>
      </w:pPr>
      <w:r>
        <w:t xml:space="preserve">На практических занятиях проверяется уровень понимания теоретического материала того или иного курса, развиваются навыки анализа языкового дидактического  материала, вырабатывается умение решать учебные задачи различного уровня сложности, создаются и решаются проблемные ситуации в рамках материала того или иного курса. Готовясь к практическому занятию, студент внимательно прочитывает материал соответствующих лекций, а также учебников и учебных пособий, использует электронные ресурсы. На этой базе выполняется задание для самостоятельной работы, которое будет проверено на практическом аудиторном занятии. </w:t>
      </w:r>
    </w:p>
    <w:p w:rsidR="00E57D67" w:rsidRDefault="0082639E" w:rsidP="008978FE">
      <w:pPr>
        <w:pStyle w:val="justifyspacing01indent"/>
        <w:spacing w:line="240" w:lineRule="auto"/>
      </w:pPr>
      <w:r>
        <w:t xml:space="preserve">Во время практического занятия студентам рекомендуется: </w:t>
      </w:r>
    </w:p>
    <w:p w:rsidR="00E57D67" w:rsidRDefault="0082639E" w:rsidP="008978FE">
      <w:pPr>
        <w:pStyle w:val="justifyspacing01indent"/>
        <w:spacing w:line="240" w:lineRule="auto"/>
      </w:pPr>
      <w:r>
        <w:t xml:space="preserve">- осмыслить цель занятия; </w:t>
      </w:r>
    </w:p>
    <w:p w:rsidR="00E57D67" w:rsidRDefault="0082639E" w:rsidP="008978FE">
      <w:pPr>
        <w:pStyle w:val="justifyspacing01indent"/>
        <w:spacing w:line="240" w:lineRule="auto"/>
      </w:pPr>
      <w:r>
        <w:t xml:space="preserve">- в свободной форме вести записи учебного материала (комментарии и разъяснения преподавателя, анализ иллюстративного материала); </w:t>
      </w:r>
    </w:p>
    <w:p w:rsidR="00E57D67" w:rsidRDefault="0082639E" w:rsidP="008978FE">
      <w:pPr>
        <w:pStyle w:val="justifyspacing01indent"/>
        <w:spacing w:line="240" w:lineRule="auto"/>
      </w:pPr>
      <w:r>
        <w:t xml:space="preserve">- фиксировать ошибки и отмечать провоцирующие их факторы; </w:t>
      </w:r>
    </w:p>
    <w:p w:rsidR="00E57D67" w:rsidRDefault="0082639E" w:rsidP="008978FE">
      <w:pPr>
        <w:pStyle w:val="justifyspacing01indent"/>
        <w:spacing w:line="240" w:lineRule="auto"/>
      </w:pPr>
      <w:r>
        <w:t xml:space="preserve">- активно участвовать в обсуждении проблем, стараться выступать с развернутыми ответами: </w:t>
      </w:r>
    </w:p>
    <w:p w:rsidR="00E57D67" w:rsidRDefault="0082639E" w:rsidP="008978FE">
      <w:pPr>
        <w:pStyle w:val="justifyspacing01indent"/>
        <w:spacing w:line="240" w:lineRule="auto"/>
      </w:pPr>
      <w:r>
        <w:t xml:space="preserve">- всегда стремиться давать аргументированный ответ на вопрос или предлагать аргументированные решение той или иной задачи; </w:t>
      </w:r>
    </w:p>
    <w:p w:rsidR="00E57D67" w:rsidRDefault="0082639E" w:rsidP="008978FE">
      <w:pPr>
        <w:pStyle w:val="justifyspacing01indent"/>
        <w:spacing w:line="240" w:lineRule="auto"/>
      </w:pPr>
      <w:r>
        <w:t xml:space="preserve">- делать рефлексивные высказывания относительно собственного внутреннего процесса размышления над задачей; </w:t>
      </w:r>
    </w:p>
    <w:p w:rsidR="00E57D67" w:rsidRDefault="0082639E" w:rsidP="008978FE">
      <w:pPr>
        <w:pStyle w:val="justifyspacing01indent"/>
        <w:spacing w:line="240" w:lineRule="auto"/>
      </w:pPr>
      <w:r>
        <w:t xml:space="preserve">- давать мотивированную оценку ответам товарищей и со своей стороны внимательно относиться к оценочным комментариям в отношении собственных суждений. </w:t>
      </w:r>
    </w:p>
    <w:p w:rsidR="00E57D67" w:rsidRDefault="0082639E" w:rsidP="008978FE">
      <w:pPr>
        <w:pStyle w:val="justifyspacing01indent"/>
        <w:spacing w:line="240" w:lineRule="auto"/>
      </w:pPr>
      <w:r>
        <w:t xml:space="preserve">Практические занятия имеют  коммуникативную направленность, предполагают развернутые высказывания в рамках монолога, диалога, полилога. Поэтому студент должен быть готов к устной и письменной коммуникации кооперативного типа, к использованию имеющихся знаний для наиболее эффективного межличностного и профессионального общения.  </w:t>
      </w:r>
    </w:p>
    <w:p w:rsidR="00E57D67" w:rsidRDefault="0082639E" w:rsidP="008978FE">
      <w:pPr>
        <w:pStyle w:val="justifyspacing01indent"/>
        <w:spacing w:line="240" w:lineRule="auto"/>
      </w:pPr>
      <w:r>
        <w:t xml:space="preserve">Студентам необходимо: </w:t>
      </w:r>
    </w:p>
    <w:p w:rsidR="00E57D67" w:rsidRDefault="0082639E" w:rsidP="008978FE">
      <w:pPr>
        <w:pStyle w:val="justifyspacing01indent"/>
        <w:spacing w:line="240" w:lineRule="auto"/>
      </w:pPr>
      <w:r>
        <w:lastRenderedPageBreak/>
        <w:t xml:space="preserve">- вести рабочую тетрадь для семестровых практических занятий, где будут записываться учебные действия; </w:t>
      </w:r>
    </w:p>
    <w:p w:rsidR="00E57D67" w:rsidRDefault="0082639E" w:rsidP="008978FE">
      <w:pPr>
        <w:pStyle w:val="justifyspacing01indent"/>
        <w:spacing w:line="240" w:lineRule="auto"/>
      </w:pPr>
      <w:r>
        <w:t xml:space="preserve">- иметь электронные или печатные версии методических словарей, справочных изданий, терминологических словарей; </w:t>
      </w:r>
    </w:p>
    <w:p w:rsidR="00E57D67" w:rsidRDefault="0082639E" w:rsidP="008978FE">
      <w:pPr>
        <w:pStyle w:val="justifyspacing01indent"/>
        <w:spacing w:line="240" w:lineRule="auto"/>
      </w:pPr>
      <w:r>
        <w:t xml:space="preserve">- иметь электронную или бумажную версию базового учебного пособия и сопутствующих компонентов учебно-методического комплекса. </w:t>
      </w:r>
    </w:p>
    <w:p w:rsidR="00E57D67" w:rsidRDefault="0082639E" w:rsidP="008978FE">
      <w:pPr>
        <w:pStyle w:val="justifyspacing01indent"/>
        <w:spacing w:line="240" w:lineRule="auto"/>
      </w:pPr>
      <w:r>
        <w:t xml:space="preserve">Самостоятельная работа студентов в рамках методических и литературоведческих дисциплин является неотъемлемой составляющей процесса освоения программы обучения по профилю «Русский язык иностранный» и охватывает все аспекты изучения учебного материала и в значительной мере определяет результаты и качество освоения модуля «Методика преподавания русского языка как иностранного». </w:t>
      </w:r>
    </w:p>
    <w:p w:rsidR="00E57D67" w:rsidRDefault="0082639E" w:rsidP="008978FE">
      <w:pPr>
        <w:pStyle w:val="justifyspacing01indent"/>
        <w:spacing w:line="240" w:lineRule="auto"/>
      </w:pPr>
      <w:r>
        <w:t xml:space="preserve">    Основные виды самостоятельных работ включают в себя: </w:t>
      </w:r>
    </w:p>
    <w:p w:rsidR="00E57D67" w:rsidRDefault="0082639E" w:rsidP="008978FE">
      <w:pPr>
        <w:pStyle w:val="justifyspacing01indent"/>
        <w:spacing w:line="240" w:lineRule="auto"/>
      </w:pPr>
      <w:r>
        <w:t xml:space="preserve">– работу с литературно-художественным материалом: выполнение упражнений, заданий, ответы на вопросы; </w:t>
      </w:r>
    </w:p>
    <w:p w:rsidR="00E57D67" w:rsidRDefault="0082639E" w:rsidP="008978FE">
      <w:pPr>
        <w:pStyle w:val="justifyspacing01indent"/>
        <w:spacing w:line="240" w:lineRule="auto"/>
      </w:pPr>
      <w:r>
        <w:t xml:space="preserve">- работу со словарями; </w:t>
      </w:r>
    </w:p>
    <w:p w:rsidR="00E57D67" w:rsidRDefault="0082639E" w:rsidP="008978FE">
      <w:pPr>
        <w:pStyle w:val="justifyspacing01indent"/>
        <w:spacing w:line="240" w:lineRule="auto"/>
      </w:pPr>
      <w:r>
        <w:t xml:space="preserve">- работу с научной литературой (составление конспекта, реферата, подготовка доклада или сообщения по заданной теме); </w:t>
      </w:r>
    </w:p>
    <w:p w:rsidR="00E57D67" w:rsidRDefault="0082639E" w:rsidP="008978FE">
      <w:pPr>
        <w:pStyle w:val="justifyspacing01indent"/>
        <w:spacing w:line="240" w:lineRule="auto"/>
      </w:pPr>
      <w:r>
        <w:t xml:space="preserve">- творческие задания (эссе, презентация, сочинение, доклад, проектная работа). </w:t>
      </w:r>
    </w:p>
    <w:p w:rsidR="00E57D67" w:rsidRDefault="0082639E" w:rsidP="008978FE">
      <w:pPr>
        <w:pStyle w:val="justifyspacing01indent"/>
        <w:spacing w:line="240" w:lineRule="auto"/>
      </w:pPr>
      <w:r>
        <w:t xml:space="preserve">При выполнении самостоятельной работы студентам рекомендуется: </w:t>
      </w:r>
    </w:p>
    <w:p w:rsidR="00E57D67" w:rsidRDefault="0082639E" w:rsidP="008978FE">
      <w:pPr>
        <w:pStyle w:val="justifyspacing01indent"/>
        <w:spacing w:line="240" w:lineRule="auto"/>
      </w:pPr>
      <w:r>
        <w:t xml:space="preserve">-осмыслить цель задания и сформулировать для себя конкретные задачи для ее достижения; </w:t>
      </w:r>
    </w:p>
    <w:p w:rsidR="00E57D67" w:rsidRDefault="0082639E" w:rsidP="008978FE">
      <w:pPr>
        <w:pStyle w:val="justifyspacing01indent"/>
        <w:spacing w:line="240" w:lineRule="auto"/>
      </w:pPr>
      <w:r>
        <w:t xml:space="preserve">- соблюдать принципы аргументированности, последовательности и постепенности; </w:t>
      </w:r>
    </w:p>
    <w:p w:rsidR="00E57D67" w:rsidRDefault="0082639E" w:rsidP="008978FE">
      <w:pPr>
        <w:pStyle w:val="justifyspacing01indent"/>
        <w:spacing w:line="240" w:lineRule="auto"/>
      </w:pPr>
      <w:r>
        <w:t xml:space="preserve">- при работе с источниками выделять главное; </w:t>
      </w:r>
    </w:p>
    <w:p w:rsidR="00E57D67" w:rsidRDefault="0082639E" w:rsidP="008978FE">
      <w:pPr>
        <w:pStyle w:val="justifyspacing01indent"/>
        <w:spacing w:line="240" w:lineRule="auto"/>
      </w:pPr>
      <w:r>
        <w:t xml:space="preserve">- пользоваться справочными изданиями для корректировки своих суждений и оценок; </w:t>
      </w:r>
    </w:p>
    <w:p w:rsidR="00E57D67" w:rsidRDefault="0082639E" w:rsidP="008978FE">
      <w:pPr>
        <w:pStyle w:val="justifyspacing01indent"/>
        <w:spacing w:line="240" w:lineRule="auto"/>
      </w:pPr>
      <w:r>
        <w:t xml:space="preserve">- проверить правильность выполнения работы по степени достижения поставленной цели; </w:t>
      </w:r>
    </w:p>
    <w:p w:rsidR="00E57D67" w:rsidRDefault="0082639E" w:rsidP="008978FE">
      <w:pPr>
        <w:pStyle w:val="justifyspacing01indent"/>
        <w:spacing w:line="240" w:lineRule="auto"/>
      </w:pPr>
      <w:r>
        <w:t xml:space="preserve">-при необходимости проконсультироваться с преподавателем. </w:t>
      </w:r>
    </w:p>
    <w:p w:rsidR="00E57D67" w:rsidRDefault="0082639E" w:rsidP="008978FE">
      <w:pPr>
        <w:pStyle w:val="justifyspacing01indent"/>
        <w:spacing w:line="240" w:lineRule="auto"/>
      </w:pPr>
      <w:r>
        <w:t xml:space="preserve">В связи с развитием информационных технологий студентам рекомендуется овладевать всеми доступными средствами получения информации из сети Интернет, в том числе на иностранном языке, развивать умения оформления собственных знаний по темам в виде презентаций. Настоятельно рекомендуется пользоваться библиотечными фондами и электронными образовательными ресурсами НГПУ и других организаций, методическими указаниями кафедры. </w:t>
      </w:r>
    </w:p>
    <w:p w:rsidR="00E57D67" w:rsidRDefault="0082639E" w:rsidP="008978FE">
      <w:pPr>
        <w:pStyle w:val="justifyspacing01indent"/>
        <w:spacing w:line="240" w:lineRule="auto"/>
      </w:pPr>
      <w:r>
        <w:t xml:space="preserve">Контроль является эффективной формой обратной связи и предусматривает оценку уровня сформированности у студента тех или иных компетенций (знаний, навыков, умений).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 Контроль осуществляется на основании самостоятельно выполняемых рейтинговых работ, в том числе в ЭИОС, после прохождения темы или раздела. Текущий контроль осуществляется следующими видами работ: </w:t>
      </w:r>
    </w:p>
    <w:p w:rsidR="00E57D67" w:rsidRDefault="0082639E" w:rsidP="008978FE">
      <w:pPr>
        <w:pStyle w:val="justifyspacing01indent"/>
        <w:spacing w:line="240" w:lineRule="auto"/>
      </w:pPr>
      <w:r>
        <w:t xml:space="preserve">- оценкой практической текущей работы; </w:t>
      </w:r>
    </w:p>
    <w:p w:rsidR="00E57D67" w:rsidRDefault="0082639E" w:rsidP="008978FE">
      <w:pPr>
        <w:pStyle w:val="justifyspacing01indent"/>
        <w:spacing w:line="240" w:lineRule="auto"/>
      </w:pPr>
      <w:r>
        <w:t xml:space="preserve">- тестовыми заданиями различного типа; </w:t>
      </w:r>
    </w:p>
    <w:p w:rsidR="00E57D67" w:rsidRDefault="0082639E" w:rsidP="008978FE">
      <w:pPr>
        <w:pStyle w:val="justifyspacing01indent"/>
        <w:spacing w:line="240" w:lineRule="auto"/>
      </w:pPr>
      <w:r>
        <w:t xml:space="preserve">- заданиями для самостоятельной работы; </w:t>
      </w:r>
    </w:p>
    <w:p w:rsidR="00E57D67" w:rsidRDefault="0082639E" w:rsidP="008978FE">
      <w:pPr>
        <w:pStyle w:val="justifyspacing01indent"/>
        <w:spacing w:line="240" w:lineRule="auto"/>
      </w:pPr>
      <w:r>
        <w:t xml:space="preserve">- презентациями по теме. </w:t>
      </w:r>
    </w:p>
    <w:p w:rsidR="00E57D67" w:rsidRDefault="0082639E" w:rsidP="008978FE">
      <w:pPr>
        <w:pStyle w:val="justifyspacing01indent"/>
        <w:spacing w:line="240" w:lineRule="auto"/>
      </w:pPr>
      <w:r>
        <w:t xml:space="preserve">Рубежный контроль по дисциплинам модуля  осуществляется в форме зачета, зачета с оценкой, курсового проекта, экзамена. </w:t>
      </w:r>
    </w:p>
    <w:p w:rsidR="00E57D67" w:rsidRDefault="0082639E" w:rsidP="008978FE">
      <w:pPr>
        <w:pStyle w:val="justifyspacing01indent"/>
        <w:spacing w:line="240" w:lineRule="auto"/>
      </w:pPr>
      <w:r>
        <w:t xml:space="preserve">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знакомство с материалами учебно-методического комплекса по дисциплине, консультации с преподавателем. </w:t>
      </w:r>
    </w:p>
    <w:p w:rsidR="00E57D67" w:rsidRDefault="0082639E" w:rsidP="008978FE">
      <w:pPr>
        <w:spacing w:line="240" w:lineRule="auto"/>
      </w:pPr>
      <w:r>
        <w:br w:type="page"/>
      </w:r>
    </w:p>
    <w:p w:rsidR="00E57D67" w:rsidRDefault="0082639E" w:rsidP="008978FE">
      <w:pPr>
        <w:pStyle w:val="1"/>
        <w:spacing w:line="240" w:lineRule="auto"/>
      </w:pPr>
      <w:bookmarkStart w:id="10" w:name="_Toc10"/>
      <w:r>
        <w:lastRenderedPageBreak/>
        <w:t>5. ПРОГРАММЫ ДИСЦИПЛИН МОДУЛЯ</w:t>
      </w:r>
      <w:bookmarkEnd w:id="10"/>
    </w:p>
    <w:p w:rsidR="00E57D67" w:rsidRDefault="0082639E" w:rsidP="008978FE">
      <w:pPr>
        <w:pStyle w:val="2"/>
        <w:spacing w:line="240" w:lineRule="auto"/>
        <w:jc w:val="center"/>
      </w:pPr>
      <w:bookmarkStart w:id="11" w:name="_Toc11"/>
      <w:r>
        <w:t>5.1. ПРОГРАММА ДИСЦИПЛИНЫ «ОБЩИЕ ВОПРОСЫ МЕТОДИКИ ПРЕПОДАВАНИЯ РКИ»</w:t>
      </w:r>
      <w:bookmarkEnd w:id="11"/>
    </w:p>
    <w:p w:rsidR="00E57D67" w:rsidRDefault="0082639E" w:rsidP="008978FE">
      <w:pPr>
        <w:pStyle w:val="3"/>
        <w:spacing w:line="240" w:lineRule="auto"/>
      </w:pPr>
      <w:bookmarkStart w:id="12" w:name="_Toc12"/>
      <w:r>
        <w:t>1. Пояснительная записка</w:t>
      </w:r>
      <w:bookmarkEnd w:id="12"/>
    </w:p>
    <w:p w:rsidR="00E57D67" w:rsidRDefault="0082639E" w:rsidP="008978FE">
      <w:pPr>
        <w:pStyle w:val="justifyspacing01indent"/>
        <w:spacing w:line="240" w:lineRule="auto"/>
      </w:pPr>
      <w:r>
        <w:t xml:space="preserve">Дисциплина «Общие вопросы методики </w:t>
      </w:r>
      <w:r w:rsidR="003B3D09">
        <w:t>п</w:t>
      </w:r>
      <w:r>
        <w:t xml:space="preserve">реподавания РКИ» занимает важное место в процессе профессиональной подготовки студентов бакалавриата. Она направлена на формирование профессиональной компетенции личности.  В структуре дисциплины   условно можно выделить четыре части. Первая часть предполагает осмысление методики преподавания русского языка как иностранного как прикладной науки и учебной дисциплины, а также анализ актуальных проблем развития методики русского языка как иностранного на современном этапе. Это теоретическая основа для сознательного освоения последующего материала. Вторая часть ориентирована на осмысление русского языка как учебного предмета. Третья часть нацелена на  изучение форм организации учебной работы, методов и приемов обучения РКИ. Четвертая часть предполагает комплексное изучение проблемы обучения разным видам речевой деятельности.  В процессе преподавания дисциплины «Общие вопросы методики </w:t>
      </w:r>
      <w:r w:rsidR="003B3D09">
        <w:t>п</w:t>
      </w:r>
      <w:r>
        <w:t xml:space="preserve">реподавания РКИ»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E57D67" w:rsidRDefault="0082639E" w:rsidP="008978FE">
      <w:pPr>
        <w:pStyle w:val="justifyspacing01indent"/>
        <w:spacing w:line="240" w:lineRule="auto"/>
      </w:pPr>
      <w:r>
        <w:t xml:space="preserve">Текущий контроль успеваемости студентов включает тестирование, контрольные работы, презентации фрагментов урока.  Промежуточный контроль студентов предполагает индивидуальное задание, заключающееся в составлении конспекта урока по русскому языку как иностранному.  Рубежный контроль проводится в 5 семестре в форме зачета с оценкой. При этом используется балльно-рейтинговая система оценки. </w:t>
      </w:r>
    </w:p>
    <w:p w:rsidR="00E57D67" w:rsidRDefault="0082639E" w:rsidP="008978FE">
      <w:pPr>
        <w:pStyle w:val="3"/>
        <w:spacing w:line="240" w:lineRule="auto"/>
      </w:pPr>
      <w:bookmarkStart w:id="13" w:name="_Toc13"/>
      <w:r>
        <w:t>2. Место в структуре модуля</w:t>
      </w:r>
      <w:bookmarkEnd w:id="13"/>
    </w:p>
    <w:p w:rsidR="00E57D67" w:rsidRDefault="0082639E" w:rsidP="008978FE">
      <w:pPr>
        <w:pStyle w:val="justifyspacing01indent"/>
        <w:spacing w:line="240" w:lineRule="auto"/>
      </w:pPr>
      <w:r>
        <w:t xml:space="preserve">«Общие вопросы методики </w:t>
      </w:r>
      <w:r w:rsidR="003B3D09">
        <w:t>п</w:t>
      </w:r>
      <w:r>
        <w:t>реподавания РКИ» является обязательной дисциплиной комплексного модуля К.М.09 «</w:t>
      </w:r>
      <w:r w:rsidRPr="005752B4">
        <w:rPr>
          <w:rFonts w:eastAsia="Tahoma"/>
          <w:color w:val="000000"/>
          <w:lang w:eastAsia="zh-CN" w:bidi="ar"/>
        </w:rPr>
        <w:t>Методика преподавания русского языка как иностранного</w:t>
      </w:r>
      <w:r>
        <w:t xml:space="preserve">»,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общения.«Общие вопросы методики </w:t>
      </w:r>
      <w:r w:rsidR="003B3D09">
        <w:t>п</w:t>
      </w:r>
      <w:r>
        <w:t>реподавания РКИ» служит базой дисциплин «Технологии обучения видам речевой деятельности», «Производственная практика (педагогическая)».</w:t>
      </w:r>
    </w:p>
    <w:p w:rsidR="00E57D67" w:rsidRDefault="0082639E" w:rsidP="008978FE">
      <w:pPr>
        <w:spacing w:line="240" w:lineRule="auto"/>
        <w:ind w:leftChars="100" w:left="240"/>
        <w:rPr>
          <w:b/>
          <w:bCs/>
        </w:rPr>
      </w:pPr>
      <w:bookmarkStart w:id="14" w:name="_Toc14"/>
      <w:r>
        <w:rPr>
          <w:b/>
          <w:bCs/>
        </w:rPr>
        <w:t>3. Цели и задачи</w:t>
      </w:r>
      <w:bookmarkEnd w:id="14"/>
    </w:p>
    <w:p w:rsidR="00E57D67" w:rsidRDefault="0082639E" w:rsidP="008978FE">
      <w:pPr>
        <w:spacing w:line="240" w:lineRule="auto"/>
        <w:ind w:firstLineChars="200" w:firstLine="480"/>
      </w:pPr>
      <w:r>
        <w:rPr>
          <w:i/>
          <w:iCs/>
        </w:rPr>
        <w:t>Цель дисциплины с</w:t>
      </w:r>
      <w:r>
        <w:t>оздание условий для приобретения студентами специальных компетенций в области технологий и методик обучения русскому языку как иностранному.</w:t>
      </w:r>
    </w:p>
    <w:p w:rsidR="00E57D67" w:rsidRDefault="0082639E" w:rsidP="008978FE">
      <w:pPr>
        <w:pStyle w:val="a3"/>
        <w:spacing w:after="0" w:line="240" w:lineRule="auto"/>
        <w:textAlignment w:val="baseline"/>
        <w:rPr>
          <w:i/>
          <w:iCs/>
        </w:rPr>
      </w:pPr>
      <w:r>
        <w:rPr>
          <w:i/>
          <w:iCs/>
        </w:rPr>
        <w:t xml:space="preserve">Задачи дисциплины: </w:t>
      </w:r>
    </w:p>
    <w:p w:rsidR="00E57D67" w:rsidRPr="005752B4" w:rsidRDefault="0082639E" w:rsidP="008978FE">
      <w:pPr>
        <w:pStyle w:val="a3"/>
        <w:numPr>
          <w:ilvl w:val="0"/>
          <w:numId w:val="3"/>
        </w:numPr>
        <w:spacing w:after="0" w:line="240" w:lineRule="auto"/>
        <w:ind w:leftChars="100" w:left="240"/>
        <w:textAlignment w:val="baseline"/>
        <w:rPr>
          <w:rFonts w:eastAsia="Segoe UI"/>
        </w:rPr>
      </w:pPr>
      <w:r>
        <w:t>Р</w:t>
      </w:r>
      <w:r w:rsidRPr="005752B4">
        <w:rPr>
          <w:rFonts w:eastAsia="Segoe UI"/>
        </w:rPr>
        <w:t>аскрыть</w:t>
      </w:r>
      <w:r>
        <w:rPr>
          <w:rFonts w:eastAsia="Segoe UI"/>
          <w:lang w:val="en-US"/>
        </w:rPr>
        <w:t> </w:t>
      </w:r>
      <w:r w:rsidRPr="005752B4">
        <w:rPr>
          <w:rFonts w:eastAsia="Segoe UI"/>
        </w:rPr>
        <w:t>перед</w:t>
      </w:r>
      <w:r>
        <w:rPr>
          <w:rFonts w:eastAsia="Segoe UI"/>
          <w:lang w:val="en-US"/>
        </w:rPr>
        <w:t> </w:t>
      </w:r>
      <w:r w:rsidRPr="005752B4">
        <w:rPr>
          <w:rFonts w:eastAsia="Segoe UI"/>
        </w:rPr>
        <w:t>студентами</w:t>
      </w:r>
      <w:r>
        <w:rPr>
          <w:rFonts w:eastAsia="Segoe UI"/>
          <w:lang w:val="en-US"/>
        </w:rPr>
        <w:t> </w:t>
      </w:r>
      <w:r w:rsidRPr="005752B4">
        <w:rPr>
          <w:rFonts w:eastAsia="Segoe UI"/>
        </w:rPr>
        <w:t>значимость</w:t>
      </w:r>
      <w:r>
        <w:rPr>
          <w:rFonts w:eastAsia="Segoe UI"/>
          <w:lang w:val="en-US"/>
        </w:rPr>
        <w:t> </w:t>
      </w:r>
      <w:r w:rsidRPr="005752B4">
        <w:rPr>
          <w:rFonts w:eastAsia="Segoe UI"/>
        </w:rPr>
        <w:t>технологий</w:t>
      </w:r>
      <w:r>
        <w:rPr>
          <w:rFonts w:eastAsia="Segoe UI"/>
          <w:lang w:val="en-US"/>
        </w:rPr>
        <w:t> </w:t>
      </w:r>
      <w:r w:rsidRPr="005752B4">
        <w:rPr>
          <w:rFonts w:eastAsia="Segoe UI"/>
        </w:rPr>
        <w:t>и</w:t>
      </w:r>
      <w:r>
        <w:rPr>
          <w:rFonts w:eastAsia="Segoe UI"/>
          <w:lang w:val="en-US"/>
        </w:rPr>
        <w:t> </w:t>
      </w:r>
      <w:r w:rsidRPr="005752B4">
        <w:rPr>
          <w:rFonts w:eastAsia="Segoe UI"/>
        </w:rPr>
        <w:t>методик</w:t>
      </w:r>
      <w:r>
        <w:rPr>
          <w:rFonts w:eastAsia="Segoe UI"/>
          <w:lang w:val="en-US"/>
        </w:rPr>
        <w:t> </w:t>
      </w:r>
      <w:r w:rsidRPr="005752B4">
        <w:rPr>
          <w:rFonts w:eastAsia="Segoe UI"/>
        </w:rPr>
        <w:t>обучения</w:t>
      </w:r>
      <w:r>
        <w:rPr>
          <w:rFonts w:eastAsia="Segoe UI"/>
          <w:lang w:val="en-US"/>
        </w:rPr>
        <w:t> </w:t>
      </w:r>
      <w:r w:rsidRPr="005752B4">
        <w:rPr>
          <w:rFonts w:eastAsia="Segoe UI"/>
        </w:rPr>
        <w:t>русскому</w:t>
      </w:r>
      <w:r>
        <w:rPr>
          <w:rFonts w:eastAsia="Segoe UI"/>
          <w:lang w:val="en-US"/>
        </w:rPr>
        <w:t> </w:t>
      </w:r>
      <w:r w:rsidRPr="005752B4">
        <w:rPr>
          <w:rFonts w:eastAsia="Segoe UI"/>
        </w:rPr>
        <w:t>языку</w:t>
      </w:r>
      <w:r>
        <w:rPr>
          <w:rFonts w:eastAsia="Segoe UI"/>
          <w:lang w:val="en-US"/>
        </w:rPr>
        <w:t> </w:t>
      </w:r>
      <w:r w:rsidRPr="005752B4">
        <w:rPr>
          <w:rFonts w:eastAsia="Segoe UI"/>
        </w:rPr>
        <w:t>как</w:t>
      </w:r>
      <w:r>
        <w:rPr>
          <w:rFonts w:eastAsia="Segoe UI"/>
          <w:lang w:val="en-US"/>
        </w:rPr>
        <w:t> </w:t>
      </w:r>
      <w:r w:rsidRPr="005752B4">
        <w:rPr>
          <w:rFonts w:eastAsia="Segoe UI"/>
        </w:rPr>
        <w:t>иностранному;</w:t>
      </w:r>
      <w:r>
        <w:rPr>
          <w:rFonts w:eastAsia="Segoe UI"/>
        </w:rPr>
        <w:t> </w:t>
      </w:r>
    </w:p>
    <w:p w:rsidR="00E57D67" w:rsidRPr="005752B4" w:rsidRDefault="0082639E" w:rsidP="008978FE">
      <w:pPr>
        <w:pStyle w:val="justifyspacing01indent"/>
        <w:spacing w:line="240" w:lineRule="auto"/>
        <w:ind w:leftChars="100" w:left="240" w:firstLine="0"/>
        <w:rPr>
          <w:rFonts w:eastAsia="Segoe UI"/>
        </w:rPr>
      </w:pPr>
      <w:r>
        <w:rPr>
          <w:rFonts w:eastAsia="Segoe UI"/>
        </w:rPr>
        <w:t>2.Р</w:t>
      </w:r>
      <w:r w:rsidRPr="005752B4">
        <w:rPr>
          <w:rFonts w:eastAsia="Segoe UI"/>
        </w:rPr>
        <w:t>аскрыть</w:t>
      </w:r>
      <w:r>
        <w:rPr>
          <w:rFonts w:eastAsia="Segoe UI"/>
          <w:lang w:val="en-US"/>
        </w:rPr>
        <w:t> </w:t>
      </w:r>
      <w:r w:rsidRPr="005752B4">
        <w:rPr>
          <w:rFonts w:eastAsia="Segoe UI"/>
        </w:rPr>
        <w:t>сущность</w:t>
      </w:r>
      <w:r>
        <w:rPr>
          <w:rFonts w:eastAsia="Segoe UI"/>
          <w:lang w:val="en-US"/>
        </w:rPr>
        <w:t> </w:t>
      </w:r>
      <w:r w:rsidRPr="005752B4">
        <w:rPr>
          <w:rFonts w:eastAsia="Segoe UI"/>
        </w:rPr>
        <w:t>и</w:t>
      </w:r>
      <w:r>
        <w:rPr>
          <w:rFonts w:eastAsia="Segoe UI"/>
          <w:lang w:val="en-US"/>
        </w:rPr>
        <w:t> </w:t>
      </w:r>
      <w:r w:rsidRPr="005752B4">
        <w:rPr>
          <w:rFonts w:eastAsia="Segoe UI"/>
        </w:rPr>
        <w:t>виды</w:t>
      </w:r>
      <w:r>
        <w:rPr>
          <w:rFonts w:eastAsia="Segoe UI"/>
          <w:lang w:val="en-US"/>
        </w:rPr>
        <w:t> </w:t>
      </w:r>
      <w:r w:rsidRPr="005752B4">
        <w:rPr>
          <w:rFonts w:eastAsia="Segoe UI"/>
        </w:rPr>
        <w:t>речевой</w:t>
      </w:r>
      <w:r>
        <w:rPr>
          <w:rFonts w:eastAsia="Segoe UI"/>
          <w:lang w:val="en-US"/>
        </w:rPr>
        <w:t> </w:t>
      </w:r>
      <w:r w:rsidRPr="005752B4">
        <w:rPr>
          <w:rFonts w:eastAsia="Segoe UI"/>
        </w:rPr>
        <w:t>деятельности</w:t>
      </w:r>
      <w:r>
        <w:rPr>
          <w:rFonts w:eastAsia="Segoe UI"/>
          <w:lang w:val="en-US"/>
        </w:rPr>
        <w:t> </w:t>
      </w:r>
      <w:r w:rsidRPr="005752B4">
        <w:rPr>
          <w:rFonts w:eastAsia="Segoe UI"/>
        </w:rPr>
        <w:t>в</w:t>
      </w:r>
      <w:r>
        <w:rPr>
          <w:rFonts w:eastAsia="Segoe UI"/>
          <w:lang w:val="en-US"/>
        </w:rPr>
        <w:t> </w:t>
      </w:r>
      <w:r w:rsidRPr="005752B4">
        <w:rPr>
          <w:rFonts w:eastAsia="Segoe UI"/>
        </w:rPr>
        <w:t>обучении</w:t>
      </w:r>
      <w:r>
        <w:rPr>
          <w:rFonts w:eastAsia="Segoe UI"/>
          <w:lang w:val="en-US"/>
        </w:rPr>
        <w:t> </w:t>
      </w:r>
      <w:r w:rsidRPr="005752B4">
        <w:rPr>
          <w:rFonts w:eastAsia="Segoe UI"/>
        </w:rPr>
        <w:t>русскому</w:t>
      </w:r>
      <w:r>
        <w:rPr>
          <w:rFonts w:eastAsia="Segoe UI"/>
          <w:lang w:val="en-US"/>
        </w:rPr>
        <w:t> </w:t>
      </w:r>
      <w:r w:rsidRPr="005752B4">
        <w:rPr>
          <w:rFonts w:eastAsia="Segoe UI"/>
        </w:rPr>
        <w:t>языку</w:t>
      </w:r>
      <w:r>
        <w:rPr>
          <w:rFonts w:eastAsia="Segoe UI"/>
          <w:lang w:val="en-US"/>
        </w:rPr>
        <w:t> </w:t>
      </w:r>
      <w:r w:rsidRPr="005752B4">
        <w:rPr>
          <w:rFonts w:eastAsia="Segoe UI"/>
        </w:rPr>
        <w:t>как</w:t>
      </w:r>
      <w:r>
        <w:rPr>
          <w:rFonts w:eastAsia="Segoe UI"/>
          <w:lang w:val="en-US"/>
        </w:rPr>
        <w:t> </w:t>
      </w:r>
      <w:r w:rsidRPr="005752B4">
        <w:rPr>
          <w:rFonts w:eastAsia="Segoe UI"/>
        </w:rPr>
        <w:t>иностр</w:t>
      </w:r>
      <w:r>
        <w:rPr>
          <w:rFonts w:eastAsia="Segoe UI"/>
        </w:rPr>
        <w:t>а</w:t>
      </w:r>
      <w:r w:rsidRPr="005752B4">
        <w:rPr>
          <w:rFonts w:eastAsia="Segoe UI"/>
        </w:rPr>
        <w:t>нному</w:t>
      </w:r>
      <w:r>
        <w:rPr>
          <w:rFonts w:eastAsia="Segoe UI"/>
        </w:rPr>
        <w:t xml:space="preserve"> и методику формирования навыков аудирования, говорения, чтения и письма</w:t>
      </w:r>
      <w:r w:rsidRPr="005752B4">
        <w:rPr>
          <w:rFonts w:eastAsia="Segoe UI"/>
        </w:rPr>
        <w:t>;</w:t>
      </w:r>
    </w:p>
    <w:p w:rsidR="00E57D67" w:rsidRDefault="0082639E" w:rsidP="008978FE">
      <w:pPr>
        <w:pStyle w:val="justifyspacing01indent"/>
        <w:spacing w:line="240" w:lineRule="auto"/>
        <w:ind w:leftChars="100" w:left="240" w:firstLine="0"/>
        <w:rPr>
          <w:i/>
          <w:iCs/>
        </w:rPr>
      </w:pPr>
      <w:r>
        <w:rPr>
          <w:rFonts w:eastAsia="Segoe UI"/>
        </w:rPr>
        <w:t>3.П</w:t>
      </w:r>
      <w:r w:rsidRPr="005752B4">
        <w:rPr>
          <w:rFonts w:eastAsia="Segoe UI"/>
        </w:rPr>
        <w:t>редставить</w:t>
      </w:r>
      <w:r>
        <w:rPr>
          <w:rFonts w:eastAsia="Segoe UI"/>
          <w:lang w:val="en-US"/>
        </w:rPr>
        <w:t> </w:t>
      </w:r>
      <w:r w:rsidRPr="005752B4">
        <w:rPr>
          <w:rFonts w:eastAsia="Segoe UI"/>
        </w:rPr>
        <w:t>экспериментальный</w:t>
      </w:r>
      <w:r>
        <w:rPr>
          <w:rFonts w:eastAsia="Segoe UI"/>
          <w:lang w:val="en-US"/>
        </w:rPr>
        <w:t> </w:t>
      </w:r>
      <w:r w:rsidRPr="005752B4">
        <w:rPr>
          <w:rFonts w:eastAsia="Segoe UI"/>
        </w:rPr>
        <w:t>и</w:t>
      </w:r>
      <w:r>
        <w:rPr>
          <w:rFonts w:eastAsia="Segoe UI"/>
          <w:lang w:val="en-US"/>
        </w:rPr>
        <w:t> </w:t>
      </w:r>
      <w:r w:rsidRPr="005752B4">
        <w:rPr>
          <w:rFonts w:eastAsia="Segoe UI"/>
        </w:rPr>
        <w:t>практический</w:t>
      </w:r>
      <w:r>
        <w:rPr>
          <w:rFonts w:eastAsia="Segoe UI"/>
          <w:lang w:val="en-US"/>
        </w:rPr>
        <w:t> </w:t>
      </w:r>
      <w:r w:rsidRPr="005752B4">
        <w:rPr>
          <w:rFonts w:eastAsia="Segoe UI"/>
        </w:rPr>
        <w:t>материал,свидетельствующий</w:t>
      </w:r>
      <w:r>
        <w:rPr>
          <w:rFonts w:eastAsia="Segoe UI"/>
          <w:lang w:val="en-US"/>
        </w:rPr>
        <w:t> </w:t>
      </w:r>
      <w:r w:rsidRPr="005752B4">
        <w:rPr>
          <w:rFonts w:eastAsia="Segoe UI"/>
        </w:rPr>
        <w:t>об</w:t>
      </w:r>
      <w:r>
        <w:rPr>
          <w:rFonts w:eastAsia="Segoe UI"/>
          <w:lang w:val="en-US"/>
        </w:rPr>
        <w:t> </w:t>
      </w:r>
      <w:r w:rsidRPr="005752B4">
        <w:rPr>
          <w:rFonts w:eastAsia="Segoe UI"/>
        </w:rPr>
        <w:t>эффективности</w:t>
      </w:r>
      <w:r>
        <w:rPr>
          <w:rFonts w:eastAsia="Segoe UI"/>
          <w:lang w:val="en-US"/>
        </w:rPr>
        <w:t> </w:t>
      </w:r>
      <w:r w:rsidRPr="005752B4">
        <w:rPr>
          <w:rFonts w:eastAsia="Segoe UI"/>
        </w:rPr>
        <w:t>приемов</w:t>
      </w:r>
      <w:r>
        <w:rPr>
          <w:rFonts w:eastAsia="Segoe UI"/>
          <w:lang w:val="en-US"/>
        </w:rPr>
        <w:t> </w:t>
      </w:r>
      <w:r w:rsidRPr="005752B4">
        <w:rPr>
          <w:rFonts w:eastAsia="Segoe UI"/>
        </w:rPr>
        <w:t>и</w:t>
      </w:r>
      <w:r>
        <w:rPr>
          <w:rFonts w:eastAsia="Segoe UI"/>
          <w:lang w:val="en-US"/>
        </w:rPr>
        <w:t> </w:t>
      </w:r>
      <w:r w:rsidRPr="005752B4">
        <w:rPr>
          <w:rFonts w:eastAsia="Segoe UI"/>
        </w:rPr>
        <w:t>методов</w:t>
      </w:r>
      <w:r>
        <w:rPr>
          <w:rFonts w:eastAsia="Segoe UI"/>
          <w:lang w:val="en-US"/>
        </w:rPr>
        <w:t> </w:t>
      </w:r>
      <w:r w:rsidRPr="005752B4">
        <w:rPr>
          <w:rFonts w:eastAsia="Segoe UI"/>
        </w:rPr>
        <w:t>обучения</w:t>
      </w:r>
      <w:r>
        <w:rPr>
          <w:rFonts w:eastAsia="Segoe UI"/>
          <w:lang w:val="en-US"/>
        </w:rPr>
        <w:t> </w:t>
      </w:r>
      <w:r w:rsidRPr="005752B4">
        <w:rPr>
          <w:rFonts w:eastAsia="Segoe UI"/>
        </w:rPr>
        <w:t>русскому</w:t>
      </w:r>
      <w:r>
        <w:rPr>
          <w:rFonts w:eastAsia="Segoe UI"/>
          <w:lang w:val="en-US"/>
        </w:rPr>
        <w:t> </w:t>
      </w:r>
      <w:r w:rsidRPr="005752B4">
        <w:rPr>
          <w:rFonts w:eastAsia="Segoe UI"/>
        </w:rPr>
        <w:t>языку</w:t>
      </w:r>
      <w:r>
        <w:rPr>
          <w:rFonts w:eastAsia="Segoe UI"/>
          <w:lang w:val="en-US"/>
        </w:rPr>
        <w:t> </w:t>
      </w:r>
      <w:r w:rsidRPr="005752B4">
        <w:rPr>
          <w:rFonts w:eastAsia="Segoe UI"/>
        </w:rPr>
        <w:t>как</w:t>
      </w:r>
      <w:r>
        <w:rPr>
          <w:rFonts w:eastAsia="Segoe UI"/>
          <w:lang w:val="en-US"/>
        </w:rPr>
        <w:t> </w:t>
      </w:r>
      <w:r w:rsidRPr="005752B4">
        <w:rPr>
          <w:rFonts w:eastAsia="Segoe UI"/>
        </w:rPr>
        <w:t>иностранному,</w:t>
      </w:r>
      <w:r>
        <w:rPr>
          <w:rFonts w:eastAsia="Segoe UI"/>
          <w:lang w:val="en-US"/>
        </w:rPr>
        <w:t> </w:t>
      </w:r>
      <w:r w:rsidRPr="005752B4">
        <w:rPr>
          <w:rFonts w:eastAsia="Segoe UI"/>
        </w:rPr>
        <w:t>позволяющий</w:t>
      </w:r>
      <w:r>
        <w:rPr>
          <w:rFonts w:eastAsia="Segoe UI"/>
          <w:lang w:val="en-US"/>
        </w:rPr>
        <w:t> </w:t>
      </w:r>
      <w:r w:rsidRPr="005752B4">
        <w:rPr>
          <w:rFonts w:eastAsia="Segoe UI"/>
        </w:rPr>
        <w:t>активизировать</w:t>
      </w:r>
      <w:r>
        <w:rPr>
          <w:rFonts w:eastAsia="Segoe UI"/>
          <w:lang w:val="en-US"/>
        </w:rPr>
        <w:t> </w:t>
      </w:r>
      <w:r w:rsidRPr="005752B4">
        <w:rPr>
          <w:rFonts w:eastAsia="Segoe UI"/>
        </w:rPr>
        <w:t>навыки</w:t>
      </w:r>
      <w:r>
        <w:rPr>
          <w:rFonts w:eastAsia="Segoe UI"/>
          <w:lang w:val="en-US"/>
        </w:rPr>
        <w:t> </w:t>
      </w:r>
      <w:r w:rsidRPr="005752B4">
        <w:rPr>
          <w:rFonts w:eastAsia="Segoe UI"/>
        </w:rPr>
        <w:t>и</w:t>
      </w:r>
      <w:r>
        <w:rPr>
          <w:rFonts w:eastAsia="Segoe UI"/>
          <w:lang w:val="en-US"/>
        </w:rPr>
        <w:t> </w:t>
      </w:r>
      <w:r w:rsidRPr="005752B4">
        <w:rPr>
          <w:rFonts w:eastAsia="Segoe UI"/>
        </w:rPr>
        <w:t>умения</w:t>
      </w:r>
      <w:r>
        <w:rPr>
          <w:rFonts w:eastAsia="Segoe UI"/>
          <w:lang w:val="en-US"/>
        </w:rPr>
        <w:t> </w:t>
      </w:r>
      <w:r w:rsidRPr="005752B4">
        <w:rPr>
          <w:rFonts w:eastAsia="Segoe UI"/>
        </w:rPr>
        <w:t>практического</w:t>
      </w:r>
      <w:r>
        <w:rPr>
          <w:rFonts w:eastAsia="Segoe UI"/>
          <w:lang w:val="en-US"/>
        </w:rPr>
        <w:t> </w:t>
      </w:r>
      <w:r w:rsidRPr="005752B4">
        <w:rPr>
          <w:rFonts w:eastAsia="Segoe UI"/>
        </w:rPr>
        <w:t>владения</w:t>
      </w:r>
      <w:r>
        <w:rPr>
          <w:rFonts w:eastAsia="Segoe UI"/>
          <w:lang w:val="en-US"/>
        </w:rPr>
        <w:t> </w:t>
      </w:r>
      <w:r w:rsidRPr="005752B4">
        <w:rPr>
          <w:rFonts w:eastAsia="Segoe UI"/>
        </w:rPr>
        <w:t>языком.</w:t>
      </w:r>
      <w:r>
        <w:rPr>
          <w:rFonts w:eastAsia="Segoe UI"/>
        </w:rPr>
        <w:t> </w:t>
      </w:r>
    </w:p>
    <w:p w:rsidR="00E57D67" w:rsidRDefault="0082639E" w:rsidP="008978FE">
      <w:pPr>
        <w:pStyle w:val="3"/>
        <w:spacing w:line="240" w:lineRule="auto"/>
      </w:pPr>
      <w:bookmarkStart w:id="15" w:name="_Toc15"/>
      <w:r>
        <w:t>4. Образовательные результаты</w:t>
      </w:r>
      <w:bookmarkEnd w:id="15"/>
    </w:p>
    <w:tbl>
      <w:tblPr>
        <w:tblStyle w:val="Table"/>
        <w:tblW w:w="10000" w:type="dxa"/>
        <w:tblInd w:w="0" w:type="dxa"/>
        <w:tblLayout w:type="fixed"/>
        <w:tblLook w:val="04A0" w:firstRow="1" w:lastRow="0" w:firstColumn="1" w:lastColumn="0" w:noHBand="0" w:noVBand="1"/>
      </w:tblPr>
      <w:tblGrid>
        <w:gridCol w:w="800"/>
        <w:gridCol w:w="2050"/>
        <w:gridCol w:w="1000"/>
        <w:gridCol w:w="2050"/>
        <w:gridCol w:w="2050"/>
        <w:gridCol w:w="2050"/>
      </w:tblGrid>
      <w:tr w:rsidR="00E57D67">
        <w:trPr>
          <w:trHeight w:val="500"/>
        </w:trPr>
        <w:tc>
          <w:tcPr>
            <w:tcW w:w="800" w:type="dxa"/>
          </w:tcPr>
          <w:p w:rsidR="00E57D67" w:rsidRDefault="0082639E" w:rsidP="008978FE">
            <w:pPr>
              <w:pStyle w:val="leftspacing0"/>
            </w:pPr>
            <w:r>
              <w:lastRenderedPageBreak/>
              <w:t>Код ОР модуля</w:t>
            </w:r>
          </w:p>
        </w:tc>
        <w:tc>
          <w:tcPr>
            <w:tcW w:w="2050" w:type="dxa"/>
          </w:tcPr>
          <w:p w:rsidR="00E57D67" w:rsidRDefault="0082639E" w:rsidP="008978FE">
            <w:pPr>
              <w:pStyle w:val="leftspacing0"/>
            </w:pPr>
            <w:r>
              <w:t>Образовательные результаты модуля</w:t>
            </w:r>
          </w:p>
        </w:tc>
        <w:tc>
          <w:tcPr>
            <w:tcW w:w="1000" w:type="dxa"/>
          </w:tcPr>
          <w:p w:rsidR="00E57D67" w:rsidRDefault="0082639E" w:rsidP="008978FE">
            <w:pPr>
              <w:pStyle w:val="leftspacing0"/>
            </w:pPr>
            <w:r>
              <w:t>Код ОР дисциплины</w:t>
            </w:r>
          </w:p>
        </w:tc>
        <w:tc>
          <w:tcPr>
            <w:tcW w:w="2050" w:type="dxa"/>
          </w:tcPr>
          <w:p w:rsidR="00E57D67" w:rsidRDefault="0082639E" w:rsidP="008978FE">
            <w:pPr>
              <w:pStyle w:val="leftspacing0"/>
            </w:pPr>
            <w:r>
              <w:t>Образовательные результаты  дисциплины</w:t>
            </w:r>
          </w:p>
        </w:tc>
        <w:tc>
          <w:tcPr>
            <w:tcW w:w="2050" w:type="dxa"/>
          </w:tcPr>
          <w:p w:rsidR="00E57D67" w:rsidRDefault="0082639E" w:rsidP="008978FE">
            <w:pPr>
              <w:pStyle w:val="leftspacing0"/>
            </w:pPr>
            <w:r>
              <w:t>Код ИДК</w:t>
            </w:r>
          </w:p>
        </w:tc>
        <w:tc>
          <w:tcPr>
            <w:tcW w:w="2050" w:type="dxa"/>
          </w:tcPr>
          <w:p w:rsidR="00E57D67" w:rsidRDefault="0082639E" w:rsidP="008978FE">
            <w:pPr>
              <w:pStyle w:val="leftspacing0"/>
            </w:pPr>
            <w:r>
              <w:t>Средства оценивания образовательных результатов</w:t>
            </w:r>
          </w:p>
        </w:tc>
      </w:tr>
      <w:tr w:rsidR="00E57D67">
        <w:trPr>
          <w:trHeight w:val="2270"/>
        </w:trPr>
        <w:tc>
          <w:tcPr>
            <w:tcW w:w="800" w:type="dxa"/>
            <w:vMerge w:val="restart"/>
          </w:tcPr>
          <w:p w:rsidR="00E57D67" w:rsidRDefault="0082639E" w:rsidP="008978FE">
            <w:pPr>
              <w:pStyle w:val="leftspacing0"/>
            </w:pPr>
            <w:r>
              <w:t>ОР-2</w:t>
            </w:r>
          </w:p>
        </w:tc>
        <w:tc>
          <w:tcPr>
            <w:tcW w:w="2050" w:type="dxa"/>
            <w:vMerge w:val="restart"/>
          </w:tcPr>
          <w:p w:rsidR="00E57D67" w:rsidRDefault="0082639E" w:rsidP="008978FE">
            <w:pPr>
              <w:pStyle w:val="leftspacing0"/>
            </w:pPr>
            <w:r>
              <w:t>Демонстрирует готовность использовать навыки анализа художественного текста при обучении РКИ.</w:t>
            </w:r>
          </w:p>
        </w:tc>
        <w:tc>
          <w:tcPr>
            <w:tcW w:w="1000" w:type="dxa"/>
          </w:tcPr>
          <w:p w:rsidR="00E57D67" w:rsidRDefault="0082639E" w:rsidP="008978FE">
            <w:pPr>
              <w:pStyle w:val="leftspacing0"/>
            </w:pPr>
            <w:r>
              <w:t>ОР.2-1-1</w:t>
            </w:r>
          </w:p>
        </w:tc>
        <w:tc>
          <w:tcPr>
            <w:tcW w:w="2050" w:type="dxa"/>
          </w:tcPr>
          <w:p w:rsidR="00E57D67" w:rsidRDefault="0082639E" w:rsidP="008978FE">
            <w:pPr>
              <w:pStyle w:val="leftspacing0"/>
            </w:pPr>
            <w:r>
              <w:t>Демонстрирует знание методо</w:t>
            </w:r>
            <w:r w:rsidR="003B3D09">
              <w:t>в и приемов работы с художестве</w:t>
            </w:r>
            <w:r>
              <w:t>нным текстом при обучении русскому языку как иностранному</w:t>
            </w:r>
          </w:p>
        </w:tc>
        <w:tc>
          <w:tcPr>
            <w:tcW w:w="2050" w:type="dxa"/>
          </w:tcPr>
          <w:p w:rsidR="00E57D67" w:rsidRDefault="0082639E" w:rsidP="008978FE">
            <w:pPr>
              <w:pStyle w:val="leftspacing0"/>
            </w:pPr>
            <w:r>
              <w:t xml:space="preserve">ОПК.8.1.   ОПК.8.2.  ОПК.8.3. </w:t>
            </w:r>
          </w:p>
          <w:p w:rsidR="00E57D67" w:rsidRDefault="00E57D67" w:rsidP="008978FE">
            <w:pPr>
              <w:pStyle w:val="leftspacing0"/>
            </w:pPr>
          </w:p>
        </w:tc>
        <w:tc>
          <w:tcPr>
            <w:tcW w:w="2050" w:type="dxa"/>
          </w:tcPr>
          <w:p w:rsidR="00E57D67" w:rsidRDefault="0082639E" w:rsidP="008978FE">
            <w:pPr>
              <w:pStyle w:val="leftspacing0"/>
            </w:pPr>
            <w:r>
              <w:t>Тест</w:t>
            </w:r>
          </w:p>
          <w:p w:rsidR="00E57D67" w:rsidRDefault="0082639E" w:rsidP="008978FE">
            <w:pPr>
              <w:pStyle w:val="leftspacing0"/>
            </w:pPr>
            <w:r>
              <w:t>Самостоятельная работа</w:t>
            </w:r>
          </w:p>
        </w:tc>
      </w:tr>
      <w:tr w:rsidR="00E57D67">
        <w:trPr>
          <w:trHeight w:val="922"/>
        </w:trPr>
        <w:tc>
          <w:tcPr>
            <w:tcW w:w="800" w:type="dxa"/>
            <w:vMerge/>
          </w:tcPr>
          <w:p w:rsidR="00E57D67" w:rsidRDefault="00E57D67" w:rsidP="008978FE">
            <w:pPr>
              <w:pStyle w:val="leftspacing0"/>
            </w:pPr>
          </w:p>
        </w:tc>
        <w:tc>
          <w:tcPr>
            <w:tcW w:w="2050" w:type="dxa"/>
            <w:vMerge/>
          </w:tcPr>
          <w:p w:rsidR="00E57D67" w:rsidRDefault="00E57D67" w:rsidP="008978FE">
            <w:pPr>
              <w:pStyle w:val="leftspacing0"/>
            </w:pPr>
          </w:p>
        </w:tc>
        <w:tc>
          <w:tcPr>
            <w:tcW w:w="1000" w:type="dxa"/>
          </w:tcPr>
          <w:p w:rsidR="00E57D67" w:rsidRDefault="0082639E" w:rsidP="008978FE">
            <w:pPr>
              <w:pStyle w:val="leftspacing0"/>
            </w:pPr>
            <w:r>
              <w:t>ОР-2-1-2</w:t>
            </w:r>
          </w:p>
        </w:tc>
        <w:tc>
          <w:tcPr>
            <w:tcW w:w="2050" w:type="dxa"/>
          </w:tcPr>
          <w:p w:rsidR="00E57D67" w:rsidRDefault="0082639E" w:rsidP="008978FE">
            <w:pPr>
              <w:pStyle w:val="leftspacing0"/>
            </w:pPr>
            <w:r>
              <w:t xml:space="preserve">Демонстрирует умение проектировать занятия на основе анализа художественного текста с учетом специфики обучения разным видам речевой деятельности </w:t>
            </w:r>
          </w:p>
        </w:tc>
        <w:tc>
          <w:tcPr>
            <w:tcW w:w="2050" w:type="dxa"/>
          </w:tcPr>
          <w:p w:rsidR="00E57D67" w:rsidRDefault="0082639E" w:rsidP="008978FE">
            <w:pPr>
              <w:pStyle w:val="leftspacing0"/>
            </w:pPr>
            <w:r>
              <w:t xml:space="preserve">ПК.1.1. </w:t>
            </w:r>
          </w:p>
          <w:p w:rsidR="00E57D67" w:rsidRDefault="0082639E" w:rsidP="008978FE">
            <w:pPr>
              <w:pStyle w:val="leftspacing0"/>
            </w:pPr>
            <w:r>
              <w:t xml:space="preserve">ПК1.2. </w:t>
            </w:r>
          </w:p>
          <w:p w:rsidR="00E57D67" w:rsidRDefault="0082639E" w:rsidP="008978FE">
            <w:pPr>
              <w:pStyle w:val="leftspacing0"/>
            </w:pPr>
            <w:r>
              <w:t xml:space="preserve">ПК 1.3. </w:t>
            </w:r>
          </w:p>
          <w:p w:rsidR="00E57D67" w:rsidRDefault="0082639E" w:rsidP="008978FE">
            <w:pPr>
              <w:pStyle w:val="leftspacing0"/>
            </w:pPr>
            <w:r>
              <w:t xml:space="preserve">ПК.4.1. </w:t>
            </w:r>
          </w:p>
          <w:p w:rsidR="00E57D67" w:rsidRDefault="0082639E" w:rsidP="008978FE">
            <w:pPr>
              <w:pStyle w:val="leftspacing0"/>
            </w:pPr>
            <w:r>
              <w:t xml:space="preserve">ПК.4.2. </w:t>
            </w:r>
          </w:p>
          <w:p w:rsidR="00E57D67" w:rsidRDefault="00E57D67" w:rsidP="008978FE">
            <w:pPr>
              <w:pStyle w:val="leftspacing0"/>
            </w:pPr>
          </w:p>
        </w:tc>
        <w:tc>
          <w:tcPr>
            <w:tcW w:w="2050" w:type="dxa"/>
          </w:tcPr>
          <w:p w:rsidR="00E57D67" w:rsidRDefault="0082639E" w:rsidP="008978FE">
            <w:pPr>
              <w:pStyle w:val="leftspacing0"/>
            </w:pPr>
            <w:r>
              <w:t>Творческое задание</w:t>
            </w:r>
          </w:p>
          <w:p w:rsidR="00E57D67" w:rsidRDefault="0082639E" w:rsidP="008978FE">
            <w:pPr>
              <w:pStyle w:val="leftspacing0"/>
            </w:pPr>
            <w:r>
              <w:t>Контрольная работа</w:t>
            </w:r>
          </w:p>
        </w:tc>
      </w:tr>
    </w:tbl>
    <w:p w:rsidR="00E57D67" w:rsidRDefault="00E57D67" w:rsidP="008978FE">
      <w:pPr>
        <w:pStyle w:val="centerspacing0"/>
      </w:pPr>
    </w:p>
    <w:p w:rsidR="00E57D67" w:rsidRDefault="0082639E" w:rsidP="008978FE">
      <w:pPr>
        <w:pStyle w:val="3"/>
        <w:spacing w:line="240" w:lineRule="auto"/>
      </w:pPr>
      <w:bookmarkStart w:id="16" w:name="_Toc16"/>
      <w:r>
        <w:t>5. Содержание дисциплины</w:t>
      </w:r>
      <w:bookmarkEnd w:id="16"/>
    </w:p>
    <w:p w:rsidR="00E57D67" w:rsidRDefault="0082639E" w:rsidP="008978FE">
      <w:pPr>
        <w:pStyle w:val="4"/>
        <w:spacing w:line="240" w:lineRule="auto"/>
      </w:pPr>
      <w:bookmarkStart w:id="17" w:name="_Toc17"/>
      <w:r>
        <w:t>5.1. Тематический план</w:t>
      </w:r>
      <w:bookmarkEnd w:id="17"/>
    </w:p>
    <w:tbl>
      <w:tblPr>
        <w:tblStyle w:val="Table"/>
        <w:tblW w:w="10000" w:type="dxa"/>
        <w:tblInd w:w="0" w:type="dxa"/>
        <w:tblLayout w:type="fixed"/>
        <w:tblLook w:val="04A0" w:firstRow="1" w:lastRow="0" w:firstColumn="1" w:lastColumn="0" w:noHBand="0" w:noVBand="1"/>
      </w:tblPr>
      <w:tblGrid>
        <w:gridCol w:w="3679"/>
        <w:gridCol w:w="949"/>
        <w:gridCol w:w="1247"/>
        <w:gridCol w:w="1060"/>
        <w:gridCol w:w="1415"/>
        <w:gridCol w:w="1650"/>
      </w:tblGrid>
      <w:tr w:rsidR="00E57D67">
        <w:trPr>
          <w:trHeight w:val="300"/>
          <w:tblHeader/>
        </w:trPr>
        <w:tc>
          <w:tcPr>
            <w:tcW w:w="3679" w:type="dxa"/>
            <w:vMerge w:val="restart"/>
          </w:tcPr>
          <w:p w:rsidR="00E57D67" w:rsidRDefault="0082639E" w:rsidP="008978FE">
            <w:pPr>
              <w:pStyle w:val="leftspacing0"/>
            </w:pPr>
            <w:r>
              <w:t>Наименование темы</w:t>
            </w:r>
          </w:p>
        </w:tc>
        <w:tc>
          <w:tcPr>
            <w:tcW w:w="3256" w:type="dxa"/>
            <w:gridSpan w:val="3"/>
          </w:tcPr>
          <w:p w:rsidR="00E57D67" w:rsidRDefault="0082639E" w:rsidP="008978FE">
            <w:pPr>
              <w:pStyle w:val="leftspacing0"/>
            </w:pPr>
            <w:r>
              <w:t>Контактная работа</w:t>
            </w:r>
          </w:p>
        </w:tc>
        <w:tc>
          <w:tcPr>
            <w:tcW w:w="1415" w:type="dxa"/>
            <w:vMerge w:val="restart"/>
          </w:tcPr>
          <w:p w:rsidR="00E57D67" w:rsidRDefault="0082639E" w:rsidP="008978FE">
            <w:pPr>
              <w:pStyle w:val="leftspacing0"/>
            </w:pPr>
            <w:r>
              <w:t>Самостоятельная работа</w:t>
            </w:r>
          </w:p>
        </w:tc>
        <w:tc>
          <w:tcPr>
            <w:tcW w:w="1650" w:type="dxa"/>
            <w:vMerge w:val="restart"/>
          </w:tcPr>
          <w:p w:rsidR="00E57D67" w:rsidRDefault="0082639E" w:rsidP="008978FE">
            <w:pPr>
              <w:pStyle w:val="leftspacing0"/>
            </w:pPr>
            <w:r>
              <w:t>Всего часов по дисциплине</w:t>
            </w:r>
          </w:p>
        </w:tc>
      </w:tr>
      <w:tr w:rsidR="00E57D67">
        <w:trPr>
          <w:trHeight w:val="300"/>
          <w:tblHeader/>
        </w:trPr>
        <w:tc>
          <w:tcPr>
            <w:tcW w:w="3679" w:type="dxa"/>
            <w:vMerge/>
          </w:tcPr>
          <w:p w:rsidR="00E57D67" w:rsidRDefault="00E57D67" w:rsidP="008978FE">
            <w:pPr>
              <w:spacing w:line="240" w:lineRule="auto"/>
            </w:pPr>
          </w:p>
        </w:tc>
        <w:tc>
          <w:tcPr>
            <w:tcW w:w="2196" w:type="dxa"/>
            <w:gridSpan w:val="2"/>
          </w:tcPr>
          <w:p w:rsidR="00E57D67" w:rsidRDefault="0082639E" w:rsidP="008978FE">
            <w:pPr>
              <w:pStyle w:val="leftspacing0"/>
            </w:pPr>
            <w:r>
              <w:t>Аудиторная работа</w:t>
            </w:r>
          </w:p>
        </w:tc>
        <w:tc>
          <w:tcPr>
            <w:tcW w:w="1060" w:type="dxa"/>
            <w:vMerge w:val="restart"/>
          </w:tcPr>
          <w:p w:rsidR="00E57D67" w:rsidRDefault="003B3D09" w:rsidP="008978FE">
            <w:pPr>
              <w:pStyle w:val="leftspacing0"/>
            </w:pPr>
            <w:r>
              <w:t>Контак</w:t>
            </w:r>
            <w:r w:rsidR="0082639E">
              <w:t>тная СР ( в т.ч. и ЭИОС)</w:t>
            </w:r>
          </w:p>
        </w:tc>
        <w:tc>
          <w:tcPr>
            <w:tcW w:w="1415"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679" w:type="dxa"/>
            <w:vMerge/>
          </w:tcPr>
          <w:p w:rsidR="00E57D67" w:rsidRDefault="00E57D67" w:rsidP="008978FE">
            <w:pPr>
              <w:spacing w:line="240" w:lineRule="auto"/>
            </w:pPr>
          </w:p>
        </w:tc>
        <w:tc>
          <w:tcPr>
            <w:tcW w:w="949" w:type="dxa"/>
          </w:tcPr>
          <w:p w:rsidR="00E57D67" w:rsidRDefault="0082639E" w:rsidP="008978FE">
            <w:pPr>
              <w:pStyle w:val="leftspacing0"/>
            </w:pPr>
            <w:r>
              <w:t>Лекции</w:t>
            </w:r>
          </w:p>
        </w:tc>
        <w:tc>
          <w:tcPr>
            <w:tcW w:w="1247" w:type="dxa"/>
          </w:tcPr>
          <w:p w:rsidR="00E57D67" w:rsidRDefault="0082639E" w:rsidP="008978FE">
            <w:pPr>
              <w:pStyle w:val="leftspacing0"/>
            </w:pPr>
            <w:r>
              <w:t>Семинары</w:t>
            </w:r>
          </w:p>
        </w:tc>
        <w:tc>
          <w:tcPr>
            <w:tcW w:w="1060" w:type="dxa"/>
            <w:vMerge/>
          </w:tcPr>
          <w:p w:rsidR="00E57D67" w:rsidRDefault="00E57D67" w:rsidP="008978FE">
            <w:pPr>
              <w:spacing w:line="240" w:lineRule="auto"/>
            </w:pPr>
          </w:p>
        </w:tc>
        <w:tc>
          <w:tcPr>
            <w:tcW w:w="1415"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679" w:type="dxa"/>
          </w:tcPr>
          <w:p w:rsidR="00E57D67" w:rsidRDefault="0082639E" w:rsidP="008978FE">
            <w:pPr>
              <w:spacing w:line="240" w:lineRule="auto"/>
              <w:rPr>
                <w:b/>
                <w:bCs/>
              </w:rPr>
            </w:pPr>
            <w:r>
              <w:rPr>
                <w:b/>
                <w:bCs/>
              </w:rPr>
              <w:t>Раздел 1. Русский язык как язык международного общения</w:t>
            </w:r>
          </w:p>
        </w:tc>
        <w:tc>
          <w:tcPr>
            <w:tcW w:w="949" w:type="dxa"/>
          </w:tcPr>
          <w:p w:rsidR="00E57D67" w:rsidRDefault="0082639E" w:rsidP="008978FE">
            <w:pPr>
              <w:pStyle w:val="leftspacing0"/>
              <w:jc w:val="center"/>
              <w:rPr>
                <w:b/>
                <w:bCs/>
              </w:rPr>
            </w:pPr>
            <w:r>
              <w:rPr>
                <w:b/>
                <w:bCs/>
              </w:rPr>
              <w:t>2</w:t>
            </w:r>
          </w:p>
        </w:tc>
        <w:tc>
          <w:tcPr>
            <w:tcW w:w="1247" w:type="dxa"/>
          </w:tcPr>
          <w:p w:rsidR="00E57D67" w:rsidRDefault="0082639E" w:rsidP="008978FE">
            <w:pPr>
              <w:pStyle w:val="leftspacing0"/>
              <w:jc w:val="center"/>
              <w:rPr>
                <w:b/>
                <w:bCs/>
              </w:rPr>
            </w:pPr>
            <w:r>
              <w:rPr>
                <w:b/>
                <w:bCs/>
              </w:rPr>
              <w:t>2</w:t>
            </w:r>
          </w:p>
        </w:tc>
        <w:tc>
          <w:tcPr>
            <w:tcW w:w="1060" w:type="dxa"/>
          </w:tcPr>
          <w:p w:rsidR="00E57D67" w:rsidRDefault="00E57D67" w:rsidP="008978FE">
            <w:pPr>
              <w:spacing w:line="240" w:lineRule="auto"/>
              <w:jc w:val="center"/>
              <w:rPr>
                <w:b/>
                <w:bCs/>
              </w:rPr>
            </w:pPr>
          </w:p>
        </w:tc>
        <w:tc>
          <w:tcPr>
            <w:tcW w:w="1415" w:type="dxa"/>
          </w:tcPr>
          <w:p w:rsidR="00E57D67" w:rsidRDefault="0082639E" w:rsidP="008978FE">
            <w:pPr>
              <w:spacing w:line="240" w:lineRule="auto"/>
              <w:jc w:val="center"/>
              <w:rPr>
                <w:b/>
                <w:bCs/>
              </w:rPr>
            </w:pPr>
            <w:r>
              <w:rPr>
                <w:b/>
                <w:bCs/>
              </w:rPr>
              <w:t>2</w:t>
            </w:r>
          </w:p>
        </w:tc>
        <w:tc>
          <w:tcPr>
            <w:tcW w:w="1650" w:type="dxa"/>
          </w:tcPr>
          <w:p w:rsidR="00E57D67" w:rsidRDefault="0082639E" w:rsidP="008978FE">
            <w:pPr>
              <w:spacing w:line="240" w:lineRule="auto"/>
              <w:jc w:val="center"/>
              <w:rPr>
                <w:b/>
                <w:bCs/>
              </w:rPr>
            </w:pPr>
            <w:r>
              <w:rPr>
                <w:b/>
                <w:bCs/>
              </w:rPr>
              <w:t>6</w:t>
            </w:r>
          </w:p>
        </w:tc>
      </w:tr>
      <w:tr w:rsidR="00E57D67">
        <w:trPr>
          <w:trHeight w:val="300"/>
          <w:tblHeader/>
        </w:trPr>
        <w:tc>
          <w:tcPr>
            <w:tcW w:w="3679" w:type="dxa"/>
          </w:tcPr>
          <w:p w:rsidR="00E57D67" w:rsidRDefault="0082639E" w:rsidP="008978FE">
            <w:pPr>
              <w:spacing w:line="240" w:lineRule="auto"/>
            </w:pPr>
            <w:r>
              <w:t>Тема 1.1. Русский язык в современном мире</w:t>
            </w:r>
          </w:p>
        </w:tc>
        <w:tc>
          <w:tcPr>
            <w:tcW w:w="949" w:type="dxa"/>
          </w:tcPr>
          <w:p w:rsidR="00E57D67" w:rsidRDefault="0082639E" w:rsidP="008978FE">
            <w:pPr>
              <w:pStyle w:val="leftspacing0"/>
              <w:jc w:val="center"/>
            </w:pPr>
            <w:r>
              <w:t>1</w:t>
            </w:r>
          </w:p>
        </w:tc>
        <w:tc>
          <w:tcPr>
            <w:tcW w:w="1247" w:type="dxa"/>
          </w:tcPr>
          <w:p w:rsidR="00E57D67" w:rsidRDefault="00E57D67" w:rsidP="008978FE">
            <w:pPr>
              <w:pStyle w:val="leftspacing0"/>
              <w:jc w:val="center"/>
            </w:pPr>
          </w:p>
        </w:tc>
        <w:tc>
          <w:tcPr>
            <w:tcW w:w="1060" w:type="dxa"/>
          </w:tcPr>
          <w:p w:rsidR="00E57D67" w:rsidRDefault="00E57D67" w:rsidP="008978FE">
            <w:pPr>
              <w:spacing w:line="240" w:lineRule="auto"/>
              <w:jc w:val="center"/>
            </w:pPr>
          </w:p>
        </w:tc>
        <w:tc>
          <w:tcPr>
            <w:tcW w:w="1415"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1</w:t>
            </w:r>
          </w:p>
        </w:tc>
      </w:tr>
      <w:tr w:rsidR="00E57D67">
        <w:trPr>
          <w:trHeight w:val="300"/>
          <w:tblHeader/>
        </w:trPr>
        <w:tc>
          <w:tcPr>
            <w:tcW w:w="3679" w:type="dxa"/>
          </w:tcPr>
          <w:p w:rsidR="00E57D67" w:rsidRDefault="0082639E" w:rsidP="008978FE">
            <w:pPr>
              <w:spacing w:line="240" w:lineRule="auto"/>
            </w:pPr>
            <w:r>
              <w:t>Тема 1.2. Методика преподавания РКИ как наука</w:t>
            </w:r>
          </w:p>
        </w:tc>
        <w:tc>
          <w:tcPr>
            <w:tcW w:w="949" w:type="dxa"/>
          </w:tcPr>
          <w:p w:rsidR="00E57D67" w:rsidRDefault="0082639E" w:rsidP="008978FE">
            <w:pPr>
              <w:pStyle w:val="leftspacing0"/>
              <w:jc w:val="center"/>
            </w:pPr>
            <w:r>
              <w:t>1</w:t>
            </w:r>
          </w:p>
        </w:tc>
        <w:tc>
          <w:tcPr>
            <w:tcW w:w="1247" w:type="dxa"/>
          </w:tcPr>
          <w:p w:rsidR="00E57D67" w:rsidRDefault="0082639E" w:rsidP="008978FE">
            <w:pPr>
              <w:pStyle w:val="leftspacing0"/>
              <w:jc w:val="center"/>
            </w:pPr>
            <w:r>
              <w:t>2</w:t>
            </w:r>
          </w:p>
        </w:tc>
        <w:tc>
          <w:tcPr>
            <w:tcW w:w="1060" w:type="dxa"/>
          </w:tcPr>
          <w:p w:rsidR="00E57D67" w:rsidRDefault="00E57D67" w:rsidP="008978FE">
            <w:pPr>
              <w:spacing w:line="240" w:lineRule="auto"/>
              <w:jc w:val="center"/>
            </w:pP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5</w:t>
            </w:r>
          </w:p>
        </w:tc>
      </w:tr>
      <w:tr w:rsidR="00E57D67">
        <w:trPr>
          <w:trHeight w:val="300"/>
          <w:tblHeader/>
        </w:trPr>
        <w:tc>
          <w:tcPr>
            <w:tcW w:w="3679" w:type="dxa"/>
          </w:tcPr>
          <w:p w:rsidR="00E57D67" w:rsidRDefault="0082639E" w:rsidP="008978FE">
            <w:pPr>
              <w:spacing w:line="240" w:lineRule="auto"/>
              <w:rPr>
                <w:b/>
                <w:bCs/>
              </w:rPr>
            </w:pPr>
            <w:r>
              <w:rPr>
                <w:b/>
                <w:bCs/>
              </w:rPr>
              <w:t>Раздел 2. Система обучения РКИ</w:t>
            </w:r>
          </w:p>
        </w:tc>
        <w:tc>
          <w:tcPr>
            <w:tcW w:w="949" w:type="dxa"/>
          </w:tcPr>
          <w:p w:rsidR="00E57D67" w:rsidRDefault="0082639E" w:rsidP="008978FE">
            <w:pPr>
              <w:pStyle w:val="leftspacing0"/>
              <w:jc w:val="center"/>
              <w:rPr>
                <w:b/>
                <w:bCs/>
              </w:rPr>
            </w:pPr>
            <w:r>
              <w:rPr>
                <w:b/>
                <w:bCs/>
              </w:rPr>
              <w:t>6</w:t>
            </w:r>
          </w:p>
        </w:tc>
        <w:tc>
          <w:tcPr>
            <w:tcW w:w="1247" w:type="dxa"/>
          </w:tcPr>
          <w:p w:rsidR="00E57D67" w:rsidRDefault="0082639E" w:rsidP="008978FE">
            <w:pPr>
              <w:pStyle w:val="leftspacing0"/>
              <w:jc w:val="center"/>
              <w:rPr>
                <w:b/>
                <w:bCs/>
              </w:rPr>
            </w:pPr>
            <w:r>
              <w:rPr>
                <w:b/>
                <w:bCs/>
              </w:rPr>
              <w:t>18</w:t>
            </w:r>
          </w:p>
        </w:tc>
        <w:tc>
          <w:tcPr>
            <w:tcW w:w="1060" w:type="dxa"/>
          </w:tcPr>
          <w:p w:rsidR="00E57D67" w:rsidRDefault="0082639E" w:rsidP="008978FE">
            <w:pPr>
              <w:spacing w:line="240" w:lineRule="auto"/>
              <w:jc w:val="center"/>
              <w:rPr>
                <w:b/>
                <w:bCs/>
              </w:rPr>
            </w:pPr>
            <w:r>
              <w:rPr>
                <w:b/>
                <w:bCs/>
              </w:rPr>
              <w:t>10</w:t>
            </w:r>
          </w:p>
        </w:tc>
        <w:tc>
          <w:tcPr>
            <w:tcW w:w="1415" w:type="dxa"/>
          </w:tcPr>
          <w:p w:rsidR="00E57D67" w:rsidRDefault="0082639E" w:rsidP="008978FE">
            <w:pPr>
              <w:spacing w:line="240" w:lineRule="auto"/>
              <w:jc w:val="center"/>
              <w:rPr>
                <w:b/>
                <w:bCs/>
              </w:rPr>
            </w:pPr>
            <w:r>
              <w:rPr>
                <w:b/>
                <w:bCs/>
              </w:rPr>
              <w:t>11</w:t>
            </w:r>
          </w:p>
        </w:tc>
        <w:tc>
          <w:tcPr>
            <w:tcW w:w="1650" w:type="dxa"/>
          </w:tcPr>
          <w:p w:rsidR="00E57D67" w:rsidRDefault="0082639E" w:rsidP="008978FE">
            <w:pPr>
              <w:spacing w:line="240" w:lineRule="auto"/>
              <w:jc w:val="center"/>
              <w:rPr>
                <w:b/>
                <w:bCs/>
              </w:rPr>
            </w:pPr>
            <w:r>
              <w:rPr>
                <w:b/>
                <w:bCs/>
              </w:rPr>
              <w:t>45</w:t>
            </w:r>
          </w:p>
        </w:tc>
      </w:tr>
      <w:tr w:rsidR="00E57D67">
        <w:trPr>
          <w:trHeight w:val="300"/>
          <w:tblHeader/>
        </w:trPr>
        <w:tc>
          <w:tcPr>
            <w:tcW w:w="3679" w:type="dxa"/>
          </w:tcPr>
          <w:p w:rsidR="00E57D67" w:rsidRDefault="0082639E" w:rsidP="008978FE">
            <w:pPr>
              <w:spacing w:line="240" w:lineRule="auto"/>
            </w:pPr>
            <w:r>
              <w:t>Тема 2.1. Этапы и профили обучения РКИ. Государственный стандарт. Уровни владения РКИ</w:t>
            </w:r>
          </w:p>
        </w:tc>
        <w:tc>
          <w:tcPr>
            <w:tcW w:w="949" w:type="dxa"/>
          </w:tcPr>
          <w:p w:rsidR="00E57D67" w:rsidRDefault="0082639E" w:rsidP="008978FE">
            <w:pPr>
              <w:pStyle w:val="leftspacing0"/>
              <w:jc w:val="center"/>
            </w:pPr>
            <w:r>
              <w:t>2</w:t>
            </w:r>
          </w:p>
        </w:tc>
        <w:tc>
          <w:tcPr>
            <w:tcW w:w="1247" w:type="dxa"/>
          </w:tcPr>
          <w:p w:rsidR="00E57D67" w:rsidRDefault="0082639E" w:rsidP="008978FE">
            <w:pPr>
              <w:pStyle w:val="leftspacing0"/>
              <w:jc w:val="center"/>
            </w:pPr>
            <w:r>
              <w:t>2</w:t>
            </w:r>
          </w:p>
        </w:tc>
        <w:tc>
          <w:tcPr>
            <w:tcW w:w="1060" w:type="dxa"/>
          </w:tcPr>
          <w:p w:rsidR="00E57D67" w:rsidRDefault="00E57D67" w:rsidP="008978FE">
            <w:pPr>
              <w:spacing w:line="240" w:lineRule="auto"/>
              <w:jc w:val="center"/>
            </w:pP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679" w:type="dxa"/>
          </w:tcPr>
          <w:p w:rsidR="00E57D67" w:rsidRDefault="0082639E" w:rsidP="008978FE">
            <w:pPr>
              <w:spacing w:line="240" w:lineRule="auto"/>
            </w:pPr>
            <w:r>
              <w:lastRenderedPageBreak/>
              <w:t>Тема 2.2. Подходы к обучению РКИ</w:t>
            </w:r>
          </w:p>
        </w:tc>
        <w:tc>
          <w:tcPr>
            <w:tcW w:w="949" w:type="dxa"/>
          </w:tcPr>
          <w:p w:rsidR="00E57D67" w:rsidRDefault="0082639E" w:rsidP="008978FE">
            <w:pPr>
              <w:pStyle w:val="leftspacing0"/>
              <w:jc w:val="center"/>
            </w:pPr>
            <w:r>
              <w:t>2</w:t>
            </w:r>
          </w:p>
        </w:tc>
        <w:tc>
          <w:tcPr>
            <w:tcW w:w="1247" w:type="dxa"/>
          </w:tcPr>
          <w:p w:rsidR="00E57D67" w:rsidRDefault="0082639E" w:rsidP="008978FE">
            <w:pPr>
              <w:pStyle w:val="leftspacing0"/>
              <w:jc w:val="center"/>
            </w:pPr>
            <w:r>
              <w:t>2</w:t>
            </w:r>
          </w:p>
        </w:tc>
        <w:tc>
          <w:tcPr>
            <w:tcW w:w="1060" w:type="dxa"/>
          </w:tcPr>
          <w:p w:rsidR="00E57D67" w:rsidRDefault="00E57D67" w:rsidP="008978FE">
            <w:pPr>
              <w:spacing w:line="240" w:lineRule="auto"/>
              <w:jc w:val="center"/>
            </w:pPr>
          </w:p>
        </w:tc>
        <w:tc>
          <w:tcPr>
            <w:tcW w:w="1415" w:type="dxa"/>
          </w:tcPr>
          <w:p w:rsidR="00E57D67" w:rsidRDefault="0082639E" w:rsidP="008978FE">
            <w:pPr>
              <w:spacing w:line="240" w:lineRule="auto"/>
              <w:jc w:val="center"/>
            </w:pPr>
            <w:r>
              <w:t>1</w:t>
            </w:r>
          </w:p>
        </w:tc>
        <w:tc>
          <w:tcPr>
            <w:tcW w:w="1650" w:type="dxa"/>
          </w:tcPr>
          <w:p w:rsidR="00E57D67" w:rsidRDefault="0082639E" w:rsidP="008978FE">
            <w:pPr>
              <w:spacing w:line="240" w:lineRule="auto"/>
              <w:jc w:val="center"/>
            </w:pPr>
            <w:r>
              <w:t>5</w:t>
            </w:r>
          </w:p>
        </w:tc>
      </w:tr>
      <w:tr w:rsidR="00E57D67">
        <w:trPr>
          <w:trHeight w:val="300"/>
          <w:tblHeader/>
        </w:trPr>
        <w:tc>
          <w:tcPr>
            <w:tcW w:w="3679" w:type="dxa"/>
          </w:tcPr>
          <w:p w:rsidR="00E57D67" w:rsidRDefault="0082639E" w:rsidP="008978FE">
            <w:pPr>
              <w:spacing w:line="240" w:lineRule="auto"/>
            </w:pPr>
            <w:r>
              <w:t>Тема 2.3. Содержаание обучения РКИ. Принципы обучения РКИ</w:t>
            </w:r>
          </w:p>
        </w:tc>
        <w:tc>
          <w:tcPr>
            <w:tcW w:w="949" w:type="dxa"/>
          </w:tcPr>
          <w:p w:rsidR="00E57D67" w:rsidRDefault="0082639E" w:rsidP="008978FE">
            <w:pPr>
              <w:pStyle w:val="leftspacing0"/>
              <w:jc w:val="center"/>
            </w:pPr>
            <w:r>
              <w:t>2</w:t>
            </w:r>
          </w:p>
        </w:tc>
        <w:tc>
          <w:tcPr>
            <w:tcW w:w="1247" w:type="dxa"/>
          </w:tcPr>
          <w:p w:rsidR="00E57D67" w:rsidRDefault="00E57D67" w:rsidP="008978FE">
            <w:pPr>
              <w:pStyle w:val="leftspacing0"/>
              <w:jc w:val="center"/>
            </w:pPr>
          </w:p>
        </w:tc>
        <w:tc>
          <w:tcPr>
            <w:tcW w:w="1060" w:type="dxa"/>
          </w:tcPr>
          <w:p w:rsidR="00E57D67" w:rsidRDefault="0082639E" w:rsidP="008978FE">
            <w:pPr>
              <w:spacing w:line="240" w:lineRule="auto"/>
              <w:jc w:val="center"/>
            </w:pPr>
            <w:r>
              <w:t>2</w:t>
            </w: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679" w:type="dxa"/>
          </w:tcPr>
          <w:p w:rsidR="00E57D67" w:rsidRDefault="0082639E" w:rsidP="008978FE">
            <w:pPr>
              <w:spacing w:line="240" w:lineRule="auto"/>
            </w:pPr>
            <w:r>
              <w:t>Тема 2.4. Методы и приемы обучения РКИ. Средства обучения РКИ. Учебники по РКИ</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4</w:t>
            </w:r>
          </w:p>
        </w:tc>
        <w:tc>
          <w:tcPr>
            <w:tcW w:w="1060" w:type="dxa"/>
          </w:tcPr>
          <w:p w:rsidR="00E57D67" w:rsidRDefault="00E57D67" w:rsidP="008978FE">
            <w:pPr>
              <w:spacing w:line="240" w:lineRule="auto"/>
              <w:jc w:val="center"/>
            </w:pP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679" w:type="dxa"/>
          </w:tcPr>
          <w:p w:rsidR="00E57D67" w:rsidRDefault="0082639E" w:rsidP="008978FE">
            <w:pPr>
              <w:spacing w:line="240" w:lineRule="auto"/>
            </w:pPr>
            <w:r>
              <w:t xml:space="preserve"> Тема 2.5. Упражнение как способ организации учебных действий. Виды упражнений в обучении РКИ</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4</w:t>
            </w:r>
          </w:p>
        </w:tc>
        <w:tc>
          <w:tcPr>
            <w:tcW w:w="1060" w:type="dxa"/>
          </w:tcPr>
          <w:p w:rsidR="00E57D67" w:rsidRDefault="0082639E" w:rsidP="008978FE">
            <w:pPr>
              <w:spacing w:line="240" w:lineRule="auto"/>
              <w:jc w:val="center"/>
            </w:pPr>
            <w:r>
              <w:t>2</w:t>
            </w: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8</w:t>
            </w:r>
          </w:p>
        </w:tc>
      </w:tr>
      <w:tr w:rsidR="00E57D67">
        <w:trPr>
          <w:trHeight w:val="300"/>
          <w:tblHeader/>
        </w:trPr>
        <w:tc>
          <w:tcPr>
            <w:tcW w:w="3679" w:type="dxa"/>
          </w:tcPr>
          <w:p w:rsidR="00E57D67" w:rsidRDefault="0082639E" w:rsidP="008978FE">
            <w:pPr>
              <w:spacing w:line="240" w:lineRule="auto"/>
            </w:pPr>
            <w:r>
              <w:t>Тема 2.6. Контроль в обучении РКИ. Тест как средство контроля</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4</w:t>
            </w:r>
          </w:p>
        </w:tc>
        <w:tc>
          <w:tcPr>
            <w:tcW w:w="1060" w:type="dxa"/>
          </w:tcPr>
          <w:p w:rsidR="00E57D67" w:rsidRDefault="0082639E" w:rsidP="008978FE">
            <w:pPr>
              <w:spacing w:line="240" w:lineRule="auto"/>
              <w:jc w:val="center"/>
            </w:pPr>
            <w:r>
              <w:t>2</w:t>
            </w: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8</w:t>
            </w:r>
          </w:p>
        </w:tc>
      </w:tr>
      <w:tr w:rsidR="00E57D67">
        <w:trPr>
          <w:trHeight w:val="300"/>
          <w:tblHeader/>
        </w:trPr>
        <w:tc>
          <w:tcPr>
            <w:tcW w:w="3679" w:type="dxa"/>
          </w:tcPr>
          <w:p w:rsidR="00E57D67" w:rsidRDefault="0082639E" w:rsidP="008978FE">
            <w:pPr>
              <w:spacing w:line="240" w:lineRule="auto"/>
            </w:pPr>
            <w:r>
              <w:t>Тема 2.7. Урок (занятие) как основная форма организации процесса обучения русскому языку</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2</w:t>
            </w:r>
          </w:p>
        </w:tc>
        <w:tc>
          <w:tcPr>
            <w:tcW w:w="1060" w:type="dxa"/>
          </w:tcPr>
          <w:p w:rsidR="00E57D67" w:rsidRDefault="0082639E" w:rsidP="008978FE">
            <w:pPr>
              <w:spacing w:line="240" w:lineRule="auto"/>
              <w:jc w:val="center"/>
            </w:pPr>
            <w:r>
              <w:t>4</w:t>
            </w:r>
          </w:p>
        </w:tc>
        <w:tc>
          <w:tcPr>
            <w:tcW w:w="1415"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6</w:t>
            </w:r>
          </w:p>
        </w:tc>
      </w:tr>
      <w:tr w:rsidR="00E57D67">
        <w:trPr>
          <w:trHeight w:val="300"/>
          <w:tblHeader/>
        </w:trPr>
        <w:tc>
          <w:tcPr>
            <w:tcW w:w="3679" w:type="dxa"/>
          </w:tcPr>
          <w:p w:rsidR="00E57D67" w:rsidRDefault="0082639E" w:rsidP="008978FE">
            <w:pPr>
              <w:spacing w:line="240" w:lineRule="auto"/>
              <w:rPr>
                <w:b/>
                <w:bCs/>
              </w:rPr>
            </w:pPr>
            <w:r>
              <w:rPr>
                <w:b/>
                <w:bCs/>
              </w:rPr>
              <w:t>Раздел 3. Аспекты языка в методике преподавания РКИ</w:t>
            </w:r>
          </w:p>
        </w:tc>
        <w:tc>
          <w:tcPr>
            <w:tcW w:w="949" w:type="dxa"/>
          </w:tcPr>
          <w:p w:rsidR="00E57D67" w:rsidRDefault="0082639E" w:rsidP="008978FE">
            <w:pPr>
              <w:pStyle w:val="leftspacing0"/>
              <w:jc w:val="center"/>
              <w:rPr>
                <w:b/>
                <w:bCs/>
              </w:rPr>
            </w:pPr>
            <w:r>
              <w:rPr>
                <w:b/>
                <w:bCs/>
              </w:rPr>
              <w:t>8</w:t>
            </w:r>
          </w:p>
        </w:tc>
        <w:tc>
          <w:tcPr>
            <w:tcW w:w="1247" w:type="dxa"/>
          </w:tcPr>
          <w:p w:rsidR="00E57D67" w:rsidRDefault="0082639E" w:rsidP="008978FE">
            <w:pPr>
              <w:pStyle w:val="leftspacing0"/>
              <w:jc w:val="center"/>
              <w:rPr>
                <w:b/>
                <w:bCs/>
              </w:rPr>
            </w:pPr>
            <w:r>
              <w:rPr>
                <w:b/>
                <w:bCs/>
              </w:rPr>
              <w:t>10</w:t>
            </w:r>
          </w:p>
        </w:tc>
        <w:tc>
          <w:tcPr>
            <w:tcW w:w="1060" w:type="dxa"/>
          </w:tcPr>
          <w:p w:rsidR="00E57D67" w:rsidRDefault="0082639E" w:rsidP="008978FE">
            <w:pPr>
              <w:spacing w:line="240" w:lineRule="auto"/>
              <w:jc w:val="center"/>
              <w:rPr>
                <w:b/>
                <w:bCs/>
              </w:rPr>
            </w:pPr>
            <w:r>
              <w:rPr>
                <w:b/>
                <w:bCs/>
              </w:rPr>
              <w:t>8</w:t>
            </w:r>
          </w:p>
        </w:tc>
        <w:tc>
          <w:tcPr>
            <w:tcW w:w="1415" w:type="dxa"/>
          </w:tcPr>
          <w:p w:rsidR="00E57D67" w:rsidRDefault="0082639E" w:rsidP="008978FE">
            <w:pPr>
              <w:spacing w:line="240" w:lineRule="auto"/>
              <w:jc w:val="center"/>
              <w:rPr>
                <w:b/>
                <w:bCs/>
              </w:rPr>
            </w:pPr>
            <w:r>
              <w:rPr>
                <w:b/>
                <w:bCs/>
              </w:rPr>
              <w:t>4</w:t>
            </w:r>
          </w:p>
        </w:tc>
        <w:tc>
          <w:tcPr>
            <w:tcW w:w="1650" w:type="dxa"/>
          </w:tcPr>
          <w:p w:rsidR="00E57D67" w:rsidRDefault="0082639E" w:rsidP="008978FE">
            <w:pPr>
              <w:spacing w:line="240" w:lineRule="auto"/>
              <w:jc w:val="center"/>
              <w:rPr>
                <w:b/>
                <w:bCs/>
              </w:rPr>
            </w:pPr>
            <w:r>
              <w:rPr>
                <w:b/>
                <w:bCs/>
              </w:rPr>
              <w:t>30</w:t>
            </w:r>
          </w:p>
        </w:tc>
      </w:tr>
      <w:tr w:rsidR="00E57D67">
        <w:trPr>
          <w:trHeight w:val="300"/>
          <w:tblHeader/>
        </w:trPr>
        <w:tc>
          <w:tcPr>
            <w:tcW w:w="3679" w:type="dxa"/>
          </w:tcPr>
          <w:p w:rsidR="00E57D67" w:rsidRDefault="0082639E" w:rsidP="008978FE">
            <w:pPr>
              <w:spacing w:line="240" w:lineRule="auto"/>
            </w:pPr>
            <w:r>
              <w:t>Тема 3.1. Фонетическая система русского языка и ее особенности. Обучения произношению.</w:t>
            </w:r>
          </w:p>
        </w:tc>
        <w:tc>
          <w:tcPr>
            <w:tcW w:w="949" w:type="dxa"/>
          </w:tcPr>
          <w:p w:rsidR="00E57D67" w:rsidRDefault="0082639E" w:rsidP="008978FE">
            <w:pPr>
              <w:pStyle w:val="leftspacing0"/>
              <w:jc w:val="center"/>
            </w:pPr>
            <w:r>
              <w:t>2</w:t>
            </w:r>
          </w:p>
        </w:tc>
        <w:tc>
          <w:tcPr>
            <w:tcW w:w="1247" w:type="dxa"/>
          </w:tcPr>
          <w:p w:rsidR="00E57D67" w:rsidRDefault="0082639E" w:rsidP="008978FE">
            <w:pPr>
              <w:pStyle w:val="leftspacing0"/>
              <w:jc w:val="center"/>
            </w:pPr>
            <w:r>
              <w:t>2</w:t>
            </w:r>
          </w:p>
        </w:tc>
        <w:tc>
          <w:tcPr>
            <w:tcW w:w="1060" w:type="dxa"/>
          </w:tcPr>
          <w:p w:rsidR="00E57D67" w:rsidRDefault="0082639E" w:rsidP="008978FE">
            <w:pPr>
              <w:spacing w:line="240" w:lineRule="auto"/>
              <w:jc w:val="center"/>
            </w:pPr>
            <w:r>
              <w:t>2</w:t>
            </w:r>
          </w:p>
        </w:tc>
        <w:tc>
          <w:tcPr>
            <w:tcW w:w="1415"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6</w:t>
            </w:r>
          </w:p>
        </w:tc>
      </w:tr>
      <w:tr w:rsidR="00E57D67">
        <w:trPr>
          <w:trHeight w:val="300"/>
          <w:tblHeader/>
        </w:trPr>
        <w:tc>
          <w:tcPr>
            <w:tcW w:w="3679" w:type="dxa"/>
          </w:tcPr>
          <w:p w:rsidR="00E57D67" w:rsidRDefault="0082639E" w:rsidP="008978FE">
            <w:pPr>
              <w:spacing w:line="240" w:lineRule="auto"/>
            </w:pPr>
            <w:r>
              <w:t>Тема 3.2. Особенности овладения лексикой на занятиях по РКИ. Организация работы по усвоению иноязычной лексики</w:t>
            </w:r>
          </w:p>
        </w:tc>
        <w:tc>
          <w:tcPr>
            <w:tcW w:w="949" w:type="dxa"/>
          </w:tcPr>
          <w:p w:rsidR="00E57D67" w:rsidRDefault="0082639E" w:rsidP="008978FE">
            <w:pPr>
              <w:pStyle w:val="leftspacing0"/>
              <w:jc w:val="center"/>
            </w:pPr>
            <w:r>
              <w:t>2</w:t>
            </w:r>
          </w:p>
        </w:tc>
        <w:tc>
          <w:tcPr>
            <w:tcW w:w="1247" w:type="dxa"/>
          </w:tcPr>
          <w:p w:rsidR="00E57D67" w:rsidRDefault="0082639E" w:rsidP="008978FE">
            <w:pPr>
              <w:pStyle w:val="leftspacing0"/>
              <w:jc w:val="center"/>
            </w:pPr>
            <w:r>
              <w:t>2</w:t>
            </w:r>
          </w:p>
        </w:tc>
        <w:tc>
          <w:tcPr>
            <w:tcW w:w="1060" w:type="dxa"/>
          </w:tcPr>
          <w:p w:rsidR="00E57D67" w:rsidRDefault="0082639E" w:rsidP="008978FE">
            <w:pPr>
              <w:spacing w:line="240" w:lineRule="auto"/>
              <w:jc w:val="center"/>
            </w:pPr>
            <w:r>
              <w:t>4</w:t>
            </w: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10</w:t>
            </w:r>
          </w:p>
        </w:tc>
      </w:tr>
      <w:tr w:rsidR="00E57D67">
        <w:trPr>
          <w:trHeight w:val="300"/>
          <w:tblHeader/>
        </w:trPr>
        <w:tc>
          <w:tcPr>
            <w:tcW w:w="3679" w:type="dxa"/>
          </w:tcPr>
          <w:p w:rsidR="00E57D67" w:rsidRDefault="0082639E" w:rsidP="008978FE">
            <w:pPr>
              <w:spacing w:line="240" w:lineRule="auto"/>
            </w:pPr>
            <w:r>
              <w:t>Тема 3.3. Грамматичечкий материал в обучениии РКИ. Формирование грамматических навыков</w:t>
            </w:r>
          </w:p>
        </w:tc>
        <w:tc>
          <w:tcPr>
            <w:tcW w:w="949" w:type="dxa"/>
          </w:tcPr>
          <w:p w:rsidR="00E57D67" w:rsidRDefault="0082639E" w:rsidP="008978FE">
            <w:pPr>
              <w:pStyle w:val="leftspacing0"/>
              <w:jc w:val="center"/>
            </w:pPr>
            <w:r>
              <w:t>4</w:t>
            </w:r>
          </w:p>
        </w:tc>
        <w:tc>
          <w:tcPr>
            <w:tcW w:w="1247" w:type="dxa"/>
          </w:tcPr>
          <w:p w:rsidR="00E57D67" w:rsidRDefault="0082639E" w:rsidP="008978FE">
            <w:pPr>
              <w:pStyle w:val="leftspacing0"/>
              <w:jc w:val="center"/>
            </w:pPr>
            <w:r>
              <w:t>6</w:t>
            </w:r>
          </w:p>
        </w:tc>
        <w:tc>
          <w:tcPr>
            <w:tcW w:w="1060" w:type="dxa"/>
          </w:tcPr>
          <w:p w:rsidR="00E57D67" w:rsidRDefault="0082639E" w:rsidP="008978FE">
            <w:pPr>
              <w:spacing w:line="240" w:lineRule="auto"/>
              <w:jc w:val="center"/>
            </w:pPr>
            <w:r>
              <w:t>2</w:t>
            </w: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14</w:t>
            </w:r>
          </w:p>
        </w:tc>
      </w:tr>
      <w:tr w:rsidR="00E57D67">
        <w:trPr>
          <w:trHeight w:val="300"/>
          <w:tblHeader/>
        </w:trPr>
        <w:tc>
          <w:tcPr>
            <w:tcW w:w="3679" w:type="dxa"/>
          </w:tcPr>
          <w:p w:rsidR="00E57D67" w:rsidRDefault="0082639E" w:rsidP="008978FE">
            <w:pPr>
              <w:spacing w:line="240" w:lineRule="auto"/>
              <w:rPr>
                <w:b/>
                <w:bCs/>
              </w:rPr>
            </w:pPr>
            <w:r>
              <w:rPr>
                <w:b/>
                <w:bCs/>
              </w:rPr>
              <w:t>Раздел 4. Обучение разным видам речевой деятельности</w:t>
            </w:r>
          </w:p>
        </w:tc>
        <w:tc>
          <w:tcPr>
            <w:tcW w:w="949" w:type="dxa"/>
          </w:tcPr>
          <w:p w:rsidR="00E57D67" w:rsidRDefault="00E57D67" w:rsidP="008978FE">
            <w:pPr>
              <w:pStyle w:val="leftspacing0"/>
              <w:jc w:val="center"/>
              <w:rPr>
                <w:b/>
                <w:bCs/>
              </w:rPr>
            </w:pPr>
          </w:p>
        </w:tc>
        <w:tc>
          <w:tcPr>
            <w:tcW w:w="1247" w:type="dxa"/>
          </w:tcPr>
          <w:p w:rsidR="00E57D67" w:rsidRDefault="0082639E" w:rsidP="008978FE">
            <w:pPr>
              <w:pStyle w:val="leftspacing0"/>
              <w:jc w:val="center"/>
              <w:rPr>
                <w:b/>
                <w:bCs/>
              </w:rPr>
            </w:pPr>
            <w:r>
              <w:rPr>
                <w:b/>
                <w:bCs/>
              </w:rPr>
              <w:t>6</w:t>
            </w:r>
          </w:p>
        </w:tc>
        <w:tc>
          <w:tcPr>
            <w:tcW w:w="1060" w:type="dxa"/>
          </w:tcPr>
          <w:p w:rsidR="00E57D67" w:rsidRDefault="0082639E" w:rsidP="008978FE">
            <w:pPr>
              <w:spacing w:line="240" w:lineRule="auto"/>
              <w:jc w:val="center"/>
              <w:rPr>
                <w:b/>
                <w:bCs/>
              </w:rPr>
            </w:pPr>
            <w:r>
              <w:rPr>
                <w:b/>
                <w:bCs/>
              </w:rPr>
              <w:t>6</w:t>
            </w:r>
          </w:p>
        </w:tc>
        <w:tc>
          <w:tcPr>
            <w:tcW w:w="1415" w:type="dxa"/>
          </w:tcPr>
          <w:p w:rsidR="00E57D67" w:rsidRDefault="0082639E" w:rsidP="008978FE">
            <w:pPr>
              <w:spacing w:line="240" w:lineRule="auto"/>
              <w:jc w:val="center"/>
              <w:rPr>
                <w:b/>
                <w:bCs/>
              </w:rPr>
            </w:pPr>
            <w:r>
              <w:rPr>
                <w:b/>
                <w:bCs/>
              </w:rPr>
              <w:t>6</w:t>
            </w:r>
          </w:p>
        </w:tc>
        <w:tc>
          <w:tcPr>
            <w:tcW w:w="1650" w:type="dxa"/>
          </w:tcPr>
          <w:p w:rsidR="00E57D67" w:rsidRDefault="0082639E" w:rsidP="008978FE">
            <w:pPr>
              <w:spacing w:line="240" w:lineRule="auto"/>
              <w:jc w:val="center"/>
              <w:rPr>
                <w:b/>
                <w:bCs/>
              </w:rPr>
            </w:pPr>
            <w:r>
              <w:rPr>
                <w:b/>
                <w:bCs/>
              </w:rPr>
              <w:t>18</w:t>
            </w:r>
          </w:p>
        </w:tc>
      </w:tr>
      <w:tr w:rsidR="00E57D67">
        <w:trPr>
          <w:trHeight w:val="300"/>
          <w:tblHeader/>
        </w:trPr>
        <w:tc>
          <w:tcPr>
            <w:tcW w:w="3679" w:type="dxa"/>
          </w:tcPr>
          <w:p w:rsidR="00E57D67" w:rsidRDefault="0082639E" w:rsidP="008978FE">
            <w:pPr>
              <w:spacing w:line="240" w:lineRule="auto"/>
            </w:pPr>
            <w:r>
              <w:t>Тема 4.1 Обучение аудированию</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2</w:t>
            </w:r>
          </w:p>
        </w:tc>
        <w:tc>
          <w:tcPr>
            <w:tcW w:w="1060" w:type="dxa"/>
          </w:tcPr>
          <w:p w:rsidR="00E57D67" w:rsidRDefault="00E57D67" w:rsidP="008978FE">
            <w:pPr>
              <w:spacing w:line="240" w:lineRule="auto"/>
              <w:jc w:val="center"/>
            </w:pPr>
          </w:p>
        </w:tc>
        <w:tc>
          <w:tcPr>
            <w:tcW w:w="1415" w:type="dxa"/>
          </w:tcPr>
          <w:p w:rsidR="00E57D67" w:rsidRDefault="0082639E" w:rsidP="008978FE">
            <w:pPr>
              <w:spacing w:line="240" w:lineRule="auto"/>
              <w:jc w:val="center"/>
            </w:pPr>
            <w:r>
              <w:t>4</w:t>
            </w:r>
          </w:p>
        </w:tc>
        <w:tc>
          <w:tcPr>
            <w:tcW w:w="1650" w:type="dxa"/>
          </w:tcPr>
          <w:p w:rsidR="00E57D67" w:rsidRDefault="0082639E" w:rsidP="008978FE">
            <w:pPr>
              <w:spacing w:line="240" w:lineRule="auto"/>
              <w:jc w:val="center"/>
            </w:pPr>
            <w:r>
              <w:t>6</w:t>
            </w:r>
          </w:p>
        </w:tc>
      </w:tr>
      <w:tr w:rsidR="00E57D67">
        <w:trPr>
          <w:trHeight w:val="300"/>
          <w:tblHeader/>
        </w:trPr>
        <w:tc>
          <w:tcPr>
            <w:tcW w:w="3679" w:type="dxa"/>
          </w:tcPr>
          <w:p w:rsidR="00E57D67" w:rsidRDefault="0082639E" w:rsidP="008978FE">
            <w:pPr>
              <w:spacing w:line="240" w:lineRule="auto"/>
            </w:pPr>
            <w:r>
              <w:t>Тема 4.2. Обучение говорению</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2</w:t>
            </w:r>
          </w:p>
        </w:tc>
        <w:tc>
          <w:tcPr>
            <w:tcW w:w="1060" w:type="dxa"/>
          </w:tcPr>
          <w:p w:rsidR="00E57D67" w:rsidRDefault="0082639E" w:rsidP="008978FE">
            <w:pPr>
              <w:spacing w:line="240" w:lineRule="auto"/>
              <w:jc w:val="center"/>
            </w:pPr>
            <w:r>
              <w:t>2</w:t>
            </w:r>
          </w:p>
        </w:tc>
        <w:tc>
          <w:tcPr>
            <w:tcW w:w="1415"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679" w:type="dxa"/>
          </w:tcPr>
          <w:p w:rsidR="00E57D67" w:rsidRDefault="0082639E" w:rsidP="008978FE">
            <w:pPr>
              <w:spacing w:line="240" w:lineRule="auto"/>
            </w:pPr>
            <w:r>
              <w:lastRenderedPageBreak/>
              <w:t>Тема 4.3. Обучение чтению</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1</w:t>
            </w:r>
          </w:p>
        </w:tc>
        <w:tc>
          <w:tcPr>
            <w:tcW w:w="1060" w:type="dxa"/>
          </w:tcPr>
          <w:p w:rsidR="00E57D67" w:rsidRDefault="0082639E" w:rsidP="008978FE">
            <w:pPr>
              <w:spacing w:line="240" w:lineRule="auto"/>
              <w:jc w:val="center"/>
            </w:pPr>
            <w:r>
              <w:t>2</w:t>
            </w:r>
          </w:p>
        </w:tc>
        <w:tc>
          <w:tcPr>
            <w:tcW w:w="1415"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3</w:t>
            </w:r>
          </w:p>
        </w:tc>
      </w:tr>
      <w:tr w:rsidR="00E57D67">
        <w:trPr>
          <w:trHeight w:val="300"/>
          <w:tblHeader/>
        </w:trPr>
        <w:tc>
          <w:tcPr>
            <w:tcW w:w="3679" w:type="dxa"/>
          </w:tcPr>
          <w:p w:rsidR="00E57D67" w:rsidRDefault="0082639E" w:rsidP="008978FE">
            <w:pPr>
              <w:spacing w:line="240" w:lineRule="auto"/>
            </w:pPr>
            <w:r>
              <w:t>Тема 4.4. Обучение письму и письменной речи</w:t>
            </w:r>
          </w:p>
        </w:tc>
        <w:tc>
          <w:tcPr>
            <w:tcW w:w="949" w:type="dxa"/>
          </w:tcPr>
          <w:p w:rsidR="00E57D67" w:rsidRDefault="00E57D67" w:rsidP="008978FE">
            <w:pPr>
              <w:pStyle w:val="leftspacing0"/>
              <w:jc w:val="center"/>
            </w:pPr>
          </w:p>
        </w:tc>
        <w:tc>
          <w:tcPr>
            <w:tcW w:w="1247" w:type="dxa"/>
          </w:tcPr>
          <w:p w:rsidR="00E57D67" w:rsidRDefault="0082639E" w:rsidP="008978FE">
            <w:pPr>
              <w:pStyle w:val="leftspacing0"/>
              <w:jc w:val="center"/>
            </w:pPr>
            <w:r>
              <w:t>1</w:t>
            </w:r>
          </w:p>
        </w:tc>
        <w:tc>
          <w:tcPr>
            <w:tcW w:w="1060" w:type="dxa"/>
          </w:tcPr>
          <w:p w:rsidR="00E57D67" w:rsidRDefault="0082639E" w:rsidP="008978FE">
            <w:pPr>
              <w:spacing w:line="240" w:lineRule="auto"/>
              <w:jc w:val="center"/>
            </w:pPr>
            <w:r>
              <w:t>2</w:t>
            </w:r>
          </w:p>
        </w:tc>
        <w:tc>
          <w:tcPr>
            <w:tcW w:w="1415"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3</w:t>
            </w:r>
          </w:p>
        </w:tc>
      </w:tr>
      <w:tr w:rsidR="00E57D67">
        <w:trPr>
          <w:trHeight w:val="300"/>
          <w:tblHeader/>
        </w:trPr>
        <w:tc>
          <w:tcPr>
            <w:tcW w:w="3679" w:type="dxa"/>
          </w:tcPr>
          <w:p w:rsidR="00E57D67" w:rsidRDefault="0082639E" w:rsidP="008978FE">
            <w:pPr>
              <w:spacing w:line="240" w:lineRule="auto"/>
              <w:jc w:val="right"/>
            </w:pPr>
            <w:r>
              <w:rPr>
                <w:b/>
                <w:bCs/>
              </w:rPr>
              <w:t>Зачет с оценкой</w:t>
            </w:r>
          </w:p>
        </w:tc>
        <w:tc>
          <w:tcPr>
            <w:tcW w:w="949" w:type="dxa"/>
          </w:tcPr>
          <w:p w:rsidR="00E57D67" w:rsidRDefault="00E57D67" w:rsidP="008978FE">
            <w:pPr>
              <w:pStyle w:val="leftspacing0"/>
              <w:jc w:val="center"/>
            </w:pPr>
          </w:p>
        </w:tc>
        <w:tc>
          <w:tcPr>
            <w:tcW w:w="1247" w:type="dxa"/>
          </w:tcPr>
          <w:p w:rsidR="00E57D67" w:rsidRDefault="00E57D67" w:rsidP="008978FE">
            <w:pPr>
              <w:pStyle w:val="leftspacing0"/>
              <w:jc w:val="center"/>
            </w:pPr>
          </w:p>
        </w:tc>
        <w:tc>
          <w:tcPr>
            <w:tcW w:w="1060" w:type="dxa"/>
          </w:tcPr>
          <w:p w:rsidR="00E57D67" w:rsidRDefault="00E57D67" w:rsidP="008978FE">
            <w:pPr>
              <w:spacing w:line="240" w:lineRule="auto"/>
              <w:jc w:val="center"/>
            </w:pPr>
          </w:p>
        </w:tc>
        <w:tc>
          <w:tcPr>
            <w:tcW w:w="1415"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rPr>
                <w:b/>
                <w:bCs/>
              </w:rPr>
              <w:t>9</w:t>
            </w:r>
          </w:p>
        </w:tc>
      </w:tr>
      <w:tr w:rsidR="00E57D67">
        <w:trPr>
          <w:trHeight w:val="300"/>
          <w:tblHeader/>
        </w:trPr>
        <w:tc>
          <w:tcPr>
            <w:tcW w:w="3679" w:type="dxa"/>
          </w:tcPr>
          <w:p w:rsidR="00E57D67" w:rsidRDefault="0082639E" w:rsidP="008978FE">
            <w:pPr>
              <w:spacing w:line="240" w:lineRule="auto"/>
              <w:jc w:val="right"/>
              <w:rPr>
                <w:b/>
                <w:bCs/>
              </w:rPr>
            </w:pPr>
            <w:r>
              <w:rPr>
                <w:b/>
                <w:bCs/>
              </w:rPr>
              <w:t>Итого</w:t>
            </w:r>
          </w:p>
        </w:tc>
        <w:tc>
          <w:tcPr>
            <w:tcW w:w="949" w:type="dxa"/>
          </w:tcPr>
          <w:p w:rsidR="00E57D67" w:rsidRDefault="0082639E" w:rsidP="008978FE">
            <w:pPr>
              <w:pStyle w:val="leftspacing0"/>
              <w:jc w:val="center"/>
              <w:rPr>
                <w:b/>
                <w:bCs/>
              </w:rPr>
            </w:pPr>
            <w:r>
              <w:rPr>
                <w:b/>
                <w:bCs/>
              </w:rPr>
              <w:t>16</w:t>
            </w:r>
          </w:p>
        </w:tc>
        <w:tc>
          <w:tcPr>
            <w:tcW w:w="1247" w:type="dxa"/>
          </w:tcPr>
          <w:p w:rsidR="00E57D67" w:rsidRDefault="0082639E" w:rsidP="008978FE">
            <w:pPr>
              <w:pStyle w:val="leftspacing0"/>
              <w:jc w:val="center"/>
              <w:rPr>
                <w:b/>
                <w:bCs/>
              </w:rPr>
            </w:pPr>
            <w:r>
              <w:rPr>
                <w:b/>
                <w:bCs/>
              </w:rPr>
              <w:t>36</w:t>
            </w:r>
          </w:p>
        </w:tc>
        <w:tc>
          <w:tcPr>
            <w:tcW w:w="1060" w:type="dxa"/>
          </w:tcPr>
          <w:p w:rsidR="00E57D67" w:rsidRDefault="0082639E" w:rsidP="008978FE">
            <w:pPr>
              <w:spacing w:line="240" w:lineRule="auto"/>
              <w:jc w:val="center"/>
              <w:rPr>
                <w:b/>
                <w:bCs/>
              </w:rPr>
            </w:pPr>
            <w:r>
              <w:rPr>
                <w:b/>
                <w:bCs/>
              </w:rPr>
              <w:t>24</w:t>
            </w:r>
          </w:p>
        </w:tc>
        <w:tc>
          <w:tcPr>
            <w:tcW w:w="1415" w:type="dxa"/>
          </w:tcPr>
          <w:p w:rsidR="00E57D67" w:rsidRDefault="0082639E" w:rsidP="008978FE">
            <w:pPr>
              <w:spacing w:line="240" w:lineRule="auto"/>
              <w:jc w:val="center"/>
              <w:rPr>
                <w:b/>
                <w:bCs/>
              </w:rPr>
            </w:pPr>
            <w:r>
              <w:rPr>
                <w:b/>
                <w:bCs/>
              </w:rPr>
              <w:t>23</w:t>
            </w:r>
          </w:p>
        </w:tc>
        <w:tc>
          <w:tcPr>
            <w:tcW w:w="1650" w:type="dxa"/>
          </w:tcPr>
          <w:p w:rsidR="00E57D67" w:rsidRDefault="0082639E" w:rsidP="008978FE">
            <w:pPr>
              <w:spacing w:line="240" w:lineRule="auto"/>
              <w:jc w:val="center"/>
              <w:rPr>
                <w:b/>
                <w:bCs/>
              </w:rPr>
            </w:pPr>
            <w:r>
              <w:rPr>
                <w:b/>
                <w:bCs/>
              </w:rPr>
              <w:t>99</w:t>
            </w:r>
          </w:p>
        </w:tc>
      </w:tr>
      <w:tr w:rsidR="00E57D67">
        <w:trPr>
          <w:trHeight w:val="300"/>
          <w:tblHeader/>
        </w:trPr>
        <w:tc>
          <w:tcPr>
            <w:tcW w:w="3679" w:type="dxa"/>
          </w:tcPr>
          <w:p w:rsidR="00E57D67" w:rsidRDefault="00E57D67" w:rsidP="008978FE">
            <w:pPr>
              <w:spacing w:line="240" w:lineRule="auto"/>
              <w:jc w:val="right"/>
              <w:rPr>
                <w:b/>
                <w:bCs/>
              </w:rPr>
            </w:pPr>
          </w:p>
        </w:tc>
        <w:tc>
          <w:tcPr>
            <w:tcW w:w="949" w:type="dxa"/>
          </w:tcPr>
          <w:p w:rsidR="00E57D67" w:rsidRDefault="00E57D67" w:rsidP="008978FE">
            <w:pPr>
              <w:pStyle w:val="leftspacing0"/>
              <w:jc w:val="center"/>
              <w:rPr>
                <w:b/>
                <w:bCs/>
              </w:rPr>
            </w:pPr>
          </w:p>
        </w:tc>
        <w:tc>
          <w:tcPr>
            <w:tcW w:w="1247" w:type="dxa"/>
          </w:tcPr>
          <w:p w:rsidR="00E57D67" w:rsidRDefault="00E57D67" w:rsidP="008978FE">
            <w:pPr>
              <w:pStyle w:val="leftspacing0"/>
              <w:jc w:val="center"/>
              <w:rPr>
                <w:b/>
                <w:bCs/>
              </w:rPr>
            </w:pPr>
          </w:p>
        </w:tc>
        <w:tc>
          <w:tcPr>
            <w:tcW w:w="1060" w:type="dxa"/>
          </w:tcPr>
          <w:p w:rsidR="00E57D67" w:rsidRDefault="00E57D67" w:rsidP="008978FE">
            <w:pPr>
              <w:spacing w:line="240" w:lineRule="auto"/>
              <w:jc w:val="center"/>
              <w:rPr>
                <w:b/>
                <w:bCs/>
              </w:rPr>
            </w:pPr>
          </w:p>
        </w:tc>
        <w:tc>
          <w:tcPr>
            <w:tcW w:w="1415" w:type="dxa"/>
          </w:tcPr>
          <w:p w:rsidR="00E57D67" w:rsidRDefault="00E57D67" w:rsidP="008978FE">
            <w:pPr>
              <w:spacing w:line="240" w:lineRule="auto"/>
              <w:jc w:val="center"/>
              <w:rPr>
                <w:b/>
                <w:bCs/>
              </w:rPr>
            </w:pPr>
          </w:p>
        </w:tc>
        <w:tc>
          <w:tcPr>
            <w:tcW w:w="1650" w:type="dxa"/>
          </w:tcPr>
          <w:p w:rsidR="00E57D67" w:rsidRDefault="0082639E" w:rsidP="008978FE">
            <w:pPr>
              <w:spacing w:line="240" w:lineRule="auto"/>
              <w:jc w:val="center"/>
              <w:rPr>
                <w:b/>
                <w:bCs/>
              </w:rPr>
            </w:pPr>
            <w:r>
              <w:rPr>
                <w:b/>
                <w:bCs/>
              </w:rPr>
              <w:t>108</w:t>
            </w:r>
          </w:p>
        </w:tc>
      </w:tr>
    </w:tbl>
    <w:p w:rsidR="00E57D67" w:rsidRDefault="00E57D67" w:rsidP="008978FE">
      <w:pPr>
        <w:pStyle w:val="centerspacing01"/>
        <w:spacing w:line="240" w:lineRule="auto"/>
      </w:pPr>
    </w:p>
    <w:p w:rsidR="00E57D67" w:rsidRDefault="0082639E" w:rsidP="008978FE">
      <w:pPr>
        <w:pStyle w:val="4"/>
        <w:spacing w:line="240" w:lineRule="auto"/>
        <w:rPr>
          <w:i/>
          <w:iCs/>
        </w:rPr>
      </w:pPr>
      <w:bookmarkStart w:id="18" w:name="_Toc18"/>
      <w:r>
        <w:rPr>
          <w:i/>
          <w:iCs/>
        </w:rPr>
        <w:t>5.2. Методы обучения</w:t>
      </w:r>
      <w:bookmarkEnd w:id="18"/>
    </w:p>
    <w:p w:rsidR="00E57D67" w:rsidRDefault="0082639E" w:rsidP="008978FE">
      <w:pPr>
        <w:spacing w:after="0" w:line="240" w:lineRule="auto"/>
        <w:ind w:firstLine="709"/>
        <w:jc w:val="both"/>
        <w:rPr>
          <w:bCs/>
        </w:rPr>
      </w:pPr>
      <w:r>
        <w:rPr>
          <w:bCs/>
        </w:rPr>
        <w:t>При освоении дисциплины «Общие</w:t>
      </w:r>
      <w:r w:rsidRPr="005752B4">
        <w:rPr>
          <w:bCs/>
        </w:rPr>
        <w:t xml:space="preserve"> вопросы методики преподавания РКИ</w:t>
      </w:r>
      <w:r>
        <w:rPr>
          <w:bCs/>
        </w:rPr>
        <w:t>»</w:t>
      </w:r>
      <w:r>
        <w:t xml:space="preserve"> </w:t>
      </w:r>
      <w:r>
        <w:rPr>
          <w:bCs/>
        </w:rPr>
        <w:t>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Кроме того, активно используются диалоговые технологии (дискуссии), а также технологии обучения в сотрудничестве (работа в микрогруппах).</w:t>
      </w:r>
    </w:p>
    <w:p w:rsidR="00E57D67" w:rsidRDefault="0082639E" w:rsidP="008978FE">
      <w:pPr>
        <w:pStyle w:val="3"/>
        <w:spacing w:line="240" w:lineRule="auto"/>
      </w:pPr>
      <w:bookmarkStart w:id="19" w:name="_Toc19"/>
      <w:r>
        <w:t>6. Технологическая карта дисциплины</w:t>
      </w:r>
      <w:bookmarkEnd w:id="19"/>
    </w:p>
    <w:p w:rsidR="00E57D67" w:rsidRDefault="0082639E" w:rsidP="008978FE">
      <w:pPr>
        <w:pStyle w:val="4"/>
        <w:spacing w:line="240" w:lineRule="auto"/>
      </w:pPr>
      <w:bookmarkStart w:id="20" w:name="_Toc20"/>
      <w:r>
        <w:t>6.1. Рейтинг-план</w:t>
      </w:r>
      <w:bookmarkEnd w:id="20"/>
    </w:p>
    <w:tbl>
      <w:tblPr>
        <w:tblStyle w:val="Table"/>
        <w:tblW w:w="9900" w:type="dxa"/>
        <w:tblInd w:w="0" w:type="dxa"/>
        <w:tblLayout w:type="fixed"/>
        <w:tblLook w:val="04A0" w:firstRow="1" w:lastRow="0" w:firstColumn="1" w:lastColumn="0" w:noHBand="0" w:noVBand="1"/>
      </w:tblPr>
      <w:tblGrid>
        <w:gridCol w:w="800"/>
        <w:gridCol w:w="1950"/>
        <w:gridCol w:w="1725"/>
        <w:gridCol w:w="1425"/>
        <w:gridCol w:w="1200"/>
        <w:gridCol w:w="1200"/>
        <w:gridCol w:w="800"/>
        <w:gridCol w:w="800"/>
      </w:tblGrid>
      <w:tr w:rsidR="00E57D67">
        <w:trPr>
          <w:trHeight w:val="90"/>
          <w:tblHeader/>
        </w:trPr>
        <w:tc>
          <w:tcPr>
            <w:tcW w:w="800" w:type="dxa"/>
            <w:vMerge w:val="restart"/>
          </w:tcPr>
          <w:p w:rsidR="00E57D67" w:rsidRDefault="0082639E" w:rsidP="008978FE">
            <w:pPr>
              <w:pStyle w:val="leftspacing0"/>
            </w:pPr>
            <w:r>
              <w:t>№ п/п</w:t>
            </w:r>
          </w:p>
        </w:tc>
        <w:tc>
          <w:tcPr>
            <w:tcW w:w="1950" w:type="dxa"/>
            <w:vMerge w:val="restart"/>
          </w:tcPr>
          <w:p w:rsidR="00E57D67" w:rsidRDefault="0082639E" w:rsidP="008978FE">
            <w:pPr>
              <w:pStyle w:val="leftspacing0"/>
            </w:pPr>
            <w:r>
              <w:t>Код ОР дисциплины</w:t>
            </w:r>
          </w:p>
        </w:tc>
        <w:tc>
          <w:tcPr>
            <w:tcW w:w="1725" w:type="dxa"/>
            <w:vMerge w:val="restart"/>
          </w:tcPr>
          <w:p w:rsidR="00E57D67" w:rsidRDefault="0082639E" w:rsidP="008978FE">
            <w:pPr>
              <w:pStyle w:val="leftspacing0"/>
            </w:pPr>
            <w:r>
              <w:t>Виды учебной деятельности обучающегося</w:t>
            </w:r>
          </w:p>
        </w:tc>
        <w:tc>
          <w:tcPr>
            <w:tcW w:w="1425"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300"/>
          <w:tblHeader/>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725" w:type="dxa"/>
            <w:vMerge/>
          </w:tcPr>
          <w:p w:rsidR="00E57D67" w:rsidRDefault="00E57D67" w:rsidP="008978FE">
            <w:pPr>
              <w:spacing w:line="240" w:lineRule="auto"/>
            </w:pPr>
          </w:p>
        </w:tc>
        <w:tc>
          <w:tcPr>
            <w:tcW w:w="1425"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tcPr>
          <w:p w:rsidR="00E57D67" w:rsidRDefault="0082639E" w:rsidP="008978FE">
            <w:pPr>
              <w:pStyle w:val="leftspacing0"/>
            </w:pPr>
            <w:r>
              <w:t>Мин.</w:t>
            </w:r>
          </w:p>
        </w:tc>
        <w:tc>
          <w:tcPr>
            <w:tcW w:w="800" w:type="dxa"/>
          </w:tcPr>
          <w:p w:rsidR="00E57D67" w:rsidRDefault="0082639E" w:rsidP="008978FE">
            <w:pPr>
              <w:pStyle w:val="leftspacing0"/>
            </w:pPr>
            <w:r>
              <w:t>Макс.</w:t>
            </w:r>
          </w:p>
        </w:tc>
      </w:tr>
      <w:tr w:rsidR="00E57D67">
        <w:trPr>
          <w:trHeight w:val="300"/>
          <w:tblHeader/>
        </w:trPr>
        <w:tc>
          <w:tcPr>
            <w:tcW w:w="800" w:type="dxa"/>
            <w:vMerge w:val="restart"/>
          </w:tcPr>
          <w:p w:rsidR="00E57D67" w:rsidRDefault="0082639E" w:rsidP="008978FE">
            <w:pPr>
              <w:spacing w:line="240" w:lineRule="auto"/>
            </w:pPr>
            <w:r>
              <w:t>1</w:t>
            </w:r>
          </w:p>
        </w:tc>
        <w:tc>
          <w:tcPr>
            <w:tcW w:w="1950" w:type="dxa"/>
            <w:vMerge w:val="restart"/>
          </w:tcPr>
          <w:p w:rsidR="00E57D67" w:rsidRDefault="0082639E" w:rsidP="008978FE">
            <w:pPr>
              <w:spacing w:line="240" w:lineRule="auto"/>
              <w:jc w:val="center"/>
            </w:pPr>
            <w:r>
              <w:t>ОР-2-1-1</w:t>
            </w:r>
          </w:p>
        </w:tc>
        <w:tc>
          <w:tcPr>
            <w:tcW w:w="1725" w:type="dxa"/>
          </w:tcPr>
          <w:p w:rsidR="00E57D67" w:rsidRDefault="0082639E" w:rsidP="008978FE">
            <w:pPr>
              <w:spacing w:line="240" w:lineRule="auto"/>
            </w:pPr>
            <w:r>
              <w:t>Выполнение теста</w:t>
            </w:r>
          </w:p>
        </w:tc>
        <w:tc>
          <w:tcPr>
            <w:tcW w:w="1425" w:type="dxa"/>
          </w:tcPr>
          <w:p w:rsidR="00E57D67" w:rsidRDefault="0082639E" w:rsidP="008978FE">
            <w:pPr>
              <w:spacing w:line="240" w:lineRule="auto"/>
            </w:pPr>
            <w:r>
              <w:t>тест</w:t>
            </w:r>
          </w:p>
        </w:tc>
        <w:tc>
          <w:tcPr>
            <w:tcW w:w="1200" w:type="dxa"/>
          </w:tcPr>
          <w:p w:rsidR="00E57D67" w:rsidRDefault="0082639E" w:rsidP="008978FE">
            <w:pPr>
              <w:spacing w:line="240" w:lineRule="auto"/>
              <w:jc w:val="center"/>
            </w:pPr>
            <w:r>
              <w:t>11-20</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11</w:t>
            </w:r>
          </w:p>
        </w:tc>
        <w:tc>
          <w:tcPr>
            <w:tcW w:w="800" w:type="dxa"/>
          </w:tcPr>
          <w:p w:rsidR="00E57D67" w:rsidRDefault="0082639E" w:rsidP="008978FE">
            <w:pPr>
              <w:pStyle w:val="leftspacing0"/>
              <w:jc w:val="center"/>
            </w:pPr>
            <w:r>
              <w:t>20</w:t>
            </w:r>
          </w:p>
        </w:tc>
      </w:tr>
      <w:tr w:rsidR="00E57D67">
        <w:trPr>
          <w:trHeight w:val="300"/>
          <w:tblHeader/>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jc w:val="center"/>
            </w:pPr>
          </w:p>
        </w:tc>
        <w:tc>
          <w:tcPr>
            <w:tcW w:w="1725" w:type="dxa"/>
          </w:tcPr>
          <w:p w:rsidR="00E57D67" w:rsidRDefault="0082639E" w:rsidP="008978FE">
            <w:pPr>
              <w:spacing w:line="240" w:lineRule="auto"/>
            </w:pPr>
            <w:r>
              <w:t>Выполнение самостоятельной работы</w:t>
            </w:r>
          </w:p>
        </w:tc>
        <w:tc>
          <w:tcPr>
            <w:tcW w:w="1425" w:type="dxa"/>
          </w:tcPr>
          <w:p w:rsidR="00E57D67" w:rsidRDefault="0082639E" w:rsidP="008978FE">
            <w:pPr>
              <w:spacing w:line="240" w:lineRule="auto"/>
            </w:pPr>
            <w:r>
              <w:t>самостоятельная работа</w:t>
            </w:r>
          </w:p>
        </w:tc>
        <w:tc>
          <w:tcPr>
            <w:tcW w:w="1200" w:type="dxa"/>
          </w:tcPr>
          <w:p w:rsidR="00E57D67" w:rsidRDefault="0082639E" w:rsidP="008978FE">
            <w:pPr>
              <w:spacing w:line="240" w:lineRule="auto"/>
              <w:jc w:val="center"/>
            </w:pPr>
            <w:r>
              <w:t>6-10</w:t>
            </w:r>
          </w:p>
        </w:tc>
        <w:tc>
          <w:tcPr>
            <w:tcW w:w="1200" w:type="dxa"/>
          </w:tcPr>
          <w:p w:rsidR="00E57D67" w:rsidRDefault="0082639E" w:rsidP="008978FE">
            <w:pPr>
              <w:spacing w:line="240" w:lineRule="auto"/>
              <w:jc w:val="center"/>
            </w:pPr>
            <w:r>
              <w:t>3</w:t>
            </w:r>
          </w:p>
        </w:tc>
        <w:tc>
          <w:tcPr>
            <w:tcW w:w="800" w:type="dxa"/>
          </w:tcPr>
          <w:p w:rsidR="00E57D67" w:rsidRDefault="0082639E" w:rsidP="008978FE">
            <w:pPr>
              <w:pStyle w:val="leftspacing0"/>
              <w:jc w:val="center"/>
            </w:pPr>
            <w:r>
              <w:t>18</w:t>
            </w:r>
          </w:p>
        </w:tc>
        <w:tc>
          <w:tcPr>
            <w:tcW w:w="800" w:type="dxa"/>
          </w:tcPr>
          <w:p w:rsidR="00E57D67" w:rsidRDefault="0082639E" w:rsidP="008978FE">
            <w:pPr>
              <w:pStyle w:val="leftspacing0"/>
              <w:jc w:val="center"/>
            </w:pPr>
            <w:r>
              <w:t>30</w:t>
            </w:r>
          </w:p>
        </w:tc>
      </w:tr>
      <w:tr w:rsidR="00E57D67">
        <w:trPr>
          <w:trHeight w:val="90"/>
          <w:tblHeader/>
        </w:trPr>
        <w:tc>
          <w:tcPr>
            <w:tcW w:w="800" w:type="dxa"/>
            <w:vMerge w:val="restart"/>
          </w:tcPr>
          <w:p w:rsidR="00E57D67" w:rsidRDefault="0082639E" w:rsidP="008978FE">
            <w:pPr>
              <w:spacing w:line="240" w:lineRule="auto"/>
            </w:pPr>
            <w:r>
              <w:t>2</w:t>
            </w:r>
          </w:p>
        </w:tc>
        <w:tc>
          <w:tcPr>
            <w:tcW w:w="1950" w:type="dxa"/>
            <w:vMerge w:val="restart"/>
          </w:tcPr>
          <w:p w:rsidR="00E57D67" w:rsidRDefault="0082639E" w:rsidP="008978FE">
            <w:pPr>
              <w:spacing w:line="240" w:lineRule="auto"/>
              <w:jc w:val="center"/>
            </w:pPr>
            <w:r>
              <w:t>ОР-2-1-2</w:t>
            </w:r>
          </w:p>
        </w:tc>
        <w:tc>
          <w:tcPr>
            <w:tcW w:w="1725" w:type="dxa"/>
          </w:tcPr>
          <w:p w:rsidR="00E57D67" w:rsidRDefault="0082639E" w:rsidP="008978FE">
            <w:pPr>
              <w:spacing w:line="240" w:lineRule="auto"/>
            </w:pPr>
            <w:r>
              <w:t>Выполнение контрольной работы</w:t>
            </w:r>
          </w:p>
        </w:tc>
        <w:tc>
          <w:tcPr>
            <w:tcW w:w="1425" w:type="dxa"/>
          </w:tcPr>
          <w:p w:rsidR="00E57D67" w:rsidRDefault="0082639E" w:rsidP="008978FE">
            <w:pPr>
              <w:spacing w:line="240" w:lineRule="auto"/>
            </w:pPr>
            <w:r>
              <w:t>контрольная работа</w:t>
            </w:r>
          </w:p>
        </w:tc>
        <w:tc>
          <w:tcPr>
            <w:tcW w:w="1200" w:type="dxa"/>
          </w:tcPr>
          <w:p w:rsidR="00E57D67" w:rsidRDefault="0082639E" w:rsidP="008978FE">
            <w:pPr>
              <w:spacing w:line="240" w:lineRule="auto"/>
              <w:jc w:val="center"/>
            </w:pPr>
            <w:r>
              <w:t>11-20</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11</w:t>
            </w:r>
          </w:p>
        </w:tc>
        <w:tc>
          <w:tcPr>
            <w:tcW w:w="800" w:type="dxa"/>
          </w:tcPr>
          <w:p w:rsidR="00E57D67" w:rsidRDefault="0082639E" w:rsidP="008978FE">
            <w:pPr>
              <w:pStyle w:val="leftspacing0"/>
              <w:jc w:val="center"/>
            </w:pPr>
            <w:r>
              <w:t>20</w:t>
            </w:r>
          </w:p>
        </w:tc>
      </w:tr>
      <w:tr w:rsidR="00E57D67">
        <w:trPr>
          <w:trHeight w:val="300"/>
          <w:tblHeader/>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725" w:type="dxa"/>
          </w:tcPr>
          <w:p w:rsidR="00E57D67" w:rsidRDefault="0082639E" w:rsidP="008978FE">
            <w:pPr>
              <w:spacing w:line="240" w:lineRule="auto"/>
            </w:pPr>
            <w:r>
              <w:t>Проектирование урока вгруппе и индивидуально</w:t>
            </w:r>
          </w:p>
        </w:tc>
        <w:tc>
          <w:tcPr>
            <w:tcW w:w="1425" w:type="dxa"/>
          </w:tcPr>
          <w:p w:rsidR="00E57D67" w:rsidRDefault="0082639E" w:rsidP="008978FE">
            <w:pPr>
              <w:spacing w:line="240" w:lineRule="auto"/>
            </w:pPr>
            <w:r>
              <w:t>конспект урока</w:t>
            </w:r>
          </w:p>
        </w:tc>
        <w:tc>
          <w:tcPr>
            <w:tcW w:w="1200" w:type="dxa"/>
          </w:tcPr>
          <w:p w:rsidR="00E57D67" w:rsidRDefault="0082639E" w:rsidP="008978FE">
            <w:pPr>
              <w:spacing w:line="240" w:lineRule="auto"/>
              <w:jc w:val="center"/>
            </w:pPr>
            <w:r>
              <w:t>5-10</w:t>
            </w:r>
          </w:p>
        </w:tc>
        <w:tc>
          <w:tcPr>
            <w:tcW w:w="1200" w:type="dxa"/>
          </w:tcPr>
          <w:p w:rsidR="00E57D67" w:rsidRDefault="0082639E" w:rsidP="008978FE">
            <w:pPr>
              <w:spacing w:line="240" w:lineRule="auto"/>
              <w:jc w:val="center"/>
            </w:pPr>
            <w:r>
              <w:t>3</w:t>
            </w:r>
          </w:p>
        </w:tc>
        <w:tc>
          <w:tcPr>
            <w:tcW w:w="800" w:type="dxa"/>
          </w:tcPr>
          <w:p w:rsidR="00E57D67" w:rsidRDefault="0082639E" w:rsidP="008978FE">
            <w:pPr>
              <w:pStyle w:val="leftspacing0"/>
              <w:jc w:val="center"/>
            </w:pPr>
            <w:r>
              <w:t>15</w:t>
            </w:r>
          </w:p>
        </w:tc>
        <w:tc>
          <w:tcPr>
            <w:tcW w:w="800" w:type="dxa"/>
          </w:tcPr>
          <w:p w:rsidR="00E57D67" w:rsidRDefault="0082639E" w:rsidP="008978FE">
            <w:pPr>
              <w:pStyle w:val="leftspacing0"/>
              <w:jc w:val="center"/>
            </w:pPr>
            <w:r>
              <w:t>30</w:t>
            </w:r>
          </w:p>
        </w:tc>
      </w:tr>
      <w:tr w:rsidR="00E57D67">
        <w:trPr>
          <w:trHeight w:val="300"/>
          <w:tblHeader/>
        </w:trPr>
        <w:tc>
          <w:tcPr>
            <w:tcW w:w="800" w:type="dxa"/>
          </w:tcPr>
          <w:p w:rsidR="00E57D67" w:rsidRDefault="00E57D67" w:rsidP="008978FE">
            <w:pPr>
              <w:spacing w:line="240" w:lineRule="auto"/>
            </w:pPr>
          </w:p>
        </w:tc>
        <w:tc>
          <w:tcPr>
            <w:tcW w:w="1950" w:type="dxa"/>
          </w:tcPr>
          <w:p w:rsidR="00E57D67" w:rsidRDefault="00E57D67" w:rsidP="008978FE">
            <w:pPr>
              <w:spacing w:line="240" w:lineRule="auto"/>
            </w:pPr>
          </w:p>
        </w:tc>
        <w:tc>
          <w:tcPr>
            <w:tcW w:w="1725" w:type="dxa"/>
          </w:tcPr>
          <w:p w:rsidR="00E57D67" w:rsidRDefault="00E57D67" w:rsidP="008978FE">
            <w:pPr>
              <w:spacing w:line="240" w:lineRule="auto"/>
            </w:pPr>
          </w:p>
        </w:tc>
        <w:tc>
          <w:tcPr>
            <w:tcW w:w="1425" w:type="dxa"/>
          </w:tcPr>
          <w:p w:rsidR="00E57D67" w:rsidRDefault="0082639E" w:rsidP="008978FE">
            <w:pPr>
              <w:spacing w:line="240" w:lineRule="auto"/>
            </w:pPr>
            <w:r>
              <w:t>Итого</w:t>
            </w:r>
          </w:p>
        </w:tc>
        <w:tc>
          <w:tcPr>
            <w:tcW w:w="1200" w:type="dxa"/>
          </w:tcPr>
          <w:p w:rsidR="00E57D67" w:rsidRDefault="00E57D67" w:rsidP="008978FE">
            <w:pPr>
              <w:spacing w:line="240" w:lineRule="auto"/>
            </w:pPr>
          </w:p>
        </w:tc>
        <w:tc>
          <w:tcPr>
            <w:tcW w:w="1200" w:type="dxa"/>
          </w:tcPr>
          <w:p w:rsidR="00E57D67" w:rsidRDefault="00E57D67" w:rsidP="008978FE">
            <w:pPr>
              <w:spacing w:line="240" w:lineRule="auto"/>
            </w:pPr>
          </w:p>
        </w:tc>
        <w:tc>
          <w:tcPr>
            <w:tcW w:w="800" w:type="dxa"/>
          </w:tcPr>
          <w:p w:rsidR="00E57D67" w:rsidRDefault="0082639E" w:rsidP="008978FE">
            <w:pPr>
              <w:pStyle w:val="leftspacing0"/>
              <w:jc w:val="center"/>
            </w:pPr>
            <w:r>
              <w:t>55</w:t>
            </w:r>
          </w:p>
        </w:tc>
        <w:tc>
          <w:tcPr>
            <w:tcW w:w="800" w:type="dxa"/>
          </w:tcPr>
          <w:p w:rsidR="00E57D67" w:rsidRDefault="0082639E" w:rsidP="008978FE">
            <w:pPr>
              <w:pStyle w:val="leftspacing0"/>
              <w:jc w:val="center"/>
            </w:pPr>
            <w:r>
              <w:t>100</w:t>
            </w:r>
          </w:p>
        </w:tc>
      </w:tr>
    </w:tbl>
    <w:p w:rsidR="00E57D67" w:rsidRDefault="00E57D67" w:rsidP="008978FE">
      <w:pPr>
        <w:pStyle w:val="centerspacing0"/>
      </w:pPr>
    </w:p>
    <w:p w:rsidR="00E57D67" w:rsidRDefault="0082639E" w:rsidP="008978FE">
      <w:pPr>
        <w:pStyle w:val="3"/>
        <w:spacing w:line="240" w:lineRule="auto"/>
      </w:pPr>
      <w:bookmarkStart w:id="21" w:name="_Toc21"/>
      <w:r>
        <w:t>7. Учебно-методическое и информационное обеспечение дисциплины</w:t>
      </w:r>
      <w:bookmarkEnd w:id="21"/>
    </w:p>
    <w:p w:rsidR="00E57D67" w:rsidRPr="003B3D09" w:rsidRDefault="0082639E" w:rsidP="008978FE">
      <w:pPr>
        <w:pStyle w:val="4"/>
        <w:spacing w:line="240" w:lineRule="auto"/>
      </w:pPr>
      <w:bookmarkStart w:id="22" w:name="_Toc22"/>
      <w:r w:rsidRPr="003B3D09">
        <w:t>7.1. Основная литература</w:t>
      </w:r>
      <w:bookmarkEnd w:id="22"/>
    </w:p>
    <w:p w:rsidR="00E57D67" w:rsidRDefault="00E57D67" w:rsidP="008978FE">
      <w:pPr>
        <w:pStyle w:val="justifyspacing01"/>
        <w:spacing w:line="240" w:lineRule="auto"/>
        <w:rPr>
          <w:highlight w:val="yellow"/>
        </w:rPr>
      </w:pPr>
    </w:p>
    <w:p w:rsidR="008B0B41" w:rsidRDefault="008B0B41" w:rsidP="008978FE">
      <w:pPr>
        <w:pStyle w:val="justifyspacing01"/>
        <w:numPr>
          <w:ilvl w:val="0"/>
          <w:numId w:val="13"/>
        </w:numPr>
        <w:spacing w:line="240" w:lineRule="auto"/>
        <w:rPr>
          <w:rStyle w:val="font12"/>
        </w:rPr>
      </w:pPr>
      <w:r>
        <w:rPr>
          <w:rStyle w:val="font12"/>
        </w:rPr>
        <w:t xml:space="preserve">Бочина, Т.Г. Обсуждаем, разговариваем, спорим : Учебное пособие по русскому языку для иностранных студентов / Т.Г. Бочина, Ю.В. Агеева ; Казанский (Приволжский) </w:t>
      </w:r>
      <w:r>
        <w:rPr>
          <w:rStyle w:val="font12"/>
        </w:rPr>
        <w:lastRenderedPageBreak/>
        <w:t xml:space="preserve">федеральный университет. - Казань : Издательство Казанского университета, 2014. - 144 с. : ил., табл., схем. - ISBN 978-5-00019-265-8 ; То же [Электронный ресурс]. - URL: http://biblioclub.ru/index.php?page=book&amp;id=276265  </w:t>
      </w:r>
    </w:p>
    <w:p w:rsidR="008B0B41" w:rsidRDefault="008B0B41" w:rsidP="008978FE">
      <w:pPr>
        <w:pStyle w:val="justifyspacing01"/>
        <w:numPr>
          <w:ilvl w:val="0"/>
          <w:numId w:val="13"/>
        </w:numPr>
        <w:spacing w:line="240" w:lineRule="auto"/>
        <w:rPr>
          <w:rStyle w:val="font12"/>
        </w:rPr>
      </w:pPr>
      <w:r>
        <w:rPr>
          <w:rStyle w:val="font12"/>
        </w:rPr>
        <w:t xml:space="preserve">Владимирова, Л.В. Продолжаем изучать русский язык. Базовый уровень : учебное пособие / Л.В. Владимирова, О.В. Кулигина, Р.Н. Сафин ; Казанский федеральный университет, Подготовительный факультет для иностранных учащихся, Кафедра гуманитарных наук. - Казань : Издательство Казанского университета, 2014. - 214 с. - Библиогр.: с. 206. - ISBN 978-5-00019-303-6 ; То же [Электронный ресурс]. - URL: </w:t>
      </w:r>
      <w:hyperlink r:id="rId9" w:history="1">
        <w:r w:rsidRPr="003B46D4">
          <w:rPr>
            <w:rStyle w:val="a5"/>
          </w:rPr>
          <w:t>http://biblioclub.ru/index.php?page=book&amp;id=276259</w:t>
        </w:r>
      </w:hyperlink>
      <w:r>
        <w:rPr>
          <w:rStyle w:val="font12"/>
        </w:rPr>
        <w:t xml:space="preserve"> </w:t>
      </w:r>
    </w:p>
    <w:p w:rsidR="00E57D67" w:rsidRDefault="003B3D09" w:rsidP="008978FE">
      <w:pPr>
        <w:pStyle w:val="justifyspacing01"/>
        <w:numPr>
          <w:ilvl w:val="0"/>
          <w:numId w:val="13"/>
        </w:numPr>
        <w:spacing w:line="240" w:lineRule="auto"/>
      </w:pPr>
      <w:r w:rsidRPr="003B3D09">
        <w:t xml:space="preserve">Вузовская методика преподавания лингвистических дисциплин : учебное пособие / под ред. Ж.В. Ганиева. - 2-е изд., стер. - Москва : Издательство «Флинта», 2014. - 353 с. - Библиогр. в кн. - ISBN 978-5-9765-1825-4 ; То же [Электронный ресурс]. - URL: </w:t>
      </w:r>
      <w:hyperlink r:id="rId10" w:history="1">
        <w:r w:rsidRPr="00574E35">
          <w:rPr>
            <w:rStyle w:val="a5"/>
          </w:rPr>
          <w:t>http://biblioclub.ru/index.php?page=book&amp;id=482221</w:t>
        </w:r>
      </w:hyperlink>
    </w:p>
    <w:p w:rsidR="003B3D09" w:rsidRDefault="003B3D09" w:rsidP="008978FE">
      <w:pPr>
        <w:pStyle w:val="centerspacing01"/>
        <w:spacing w:line="240" w:lineRule="auto"/>
        <w:jc w:val="both"/>
      </w:pPr>
    </w:p>
    <w:p w:rsidR="003B3D09" w:rsidRDefault="003B3D09" w:rsidP="008978FE">
      <w:pPr>
        <w:pStyle w:val="centerspacing01"/>
        <w:spacing w:line="240" w:lineRule="auto"/>
        <w:jc w:val="both"/>
      </w:pPr>
    </w:p>
    <w:p w:rsidR="00E57D67" w:rsidRDefault="0082639E" w:rsidP="008978FE">
      <w:pPr>
        <w:pStyle w:val="4"/>
        <w:spacing w:line="240" w:lineRule="auto"/>
      </w:pPr>
      <w:bookmarkStart w:id="23" w:name="_Toc23"/>
      <w:r>
        <w:t>7.2. Дополнительная литература</w:t>
      </w:r>
      <w:bookmarkEnd w:id="23"/>
    </w:p>
    <w:p w:rsidR="00AD4EAD" w:rsidRDefault="00AD4EAD" w:rsidP="008978FE">
      <w:pPr>
        <w:pStyle w:val="justifyspacing01"/>
        <w:numPr>
          <w:ilvl w:val="0"/>
          <w:numId w:val="12"/>
        </w:numPr>
        <w:spacing w:line="240" w:lineRule="auto"/>
        <w:rPr>
          <w:rFonts w:eastAsia="SimSun"/>
          <w:color w:val="000000"/>
          <w:shd w:val="clear" w:color="auto" w:fill="FFFFFF"/>
          <w:lang w:val="ru"/>
        </w:rPr>
      </w:pPr>
      <w:r w:rsidRPr="00AD4EAD">
        <w:rPr>
          <w:rFonts w:eastAsia="SimSun"/>
          <w:color w:val="000000"/>
          <w:shd w:val="clear" w:color="auto" w:fill="FFFFFF"/>
          <w:lang w:val="ru"/>
        </w:rPr>
        <w:t xml:space="preserve">Корниенко, Е.Р. Грамматические модели в языке и тексте: русский язык как иностранный : учебное пособие / Е.Р. Корниенко, В.А. Марьянчик ; Министерство образования и науки Российской Федерации, Северный (Арктический) федеральный университет имени М.В. Ломоносова. - Архангельск : САФУ, 2015. - 168 с. - Библиогр. в кн. - ISBN 978-5-261-01064-7 ; То же [Электронный ресурс]. - URL: </w:t>
      </w:r>
      <w:hyperlink r:id="rId11" w:history="1">
        <w:r w:rsidRPr="00574E35">
          <w:rPr>
            <w:rStyle w:val="a5"/>
            <w:rFonts w:eastAsia="SimSun"/>
            <w:shd w:val="clear" w:color="auto" w:fill="FFFFFF"/>
            <w:lang w:val="ru"/>
          </w:rPr>
          <w:t>http://biblioclub.ru/index.php?page=book&amp;id=436237</w:t>
        </w:r>
      </w:hyperlink>
    </w:p>
    <w:p w:rsidR="00E57D67" w:rsidRPr="00AD4EAD" w:rsidRDefault="00AD4EAD" w:rsidP="008978FE">
      <w:pPr>
        <w:pStyle w:val="justifyspacing01"/>
        <w:numPr>
          <w:ilvl w:val="0"/>
          <w:numId w:val="12"/>
        </w:numPr>
        <w:spacing w:line="240" w:lineRule="auto"/>
        <w:rPr>
          <w:rFonts w:eastAsia="SimSun"/>
          <w:color w:val="000000"/>
          <w:shd w:val="clear" w:color="auto" w:fill="FFFFFF"/>
        </w:rPr>
      </w:pPr>
      <w:r>
        <w:rPr>
          <w:rFonts w:eastAsia="SimSun"/>
          <w:color w:val="000000"/>
          <w:shd w:val="clear" w:color="auto" w:fill="FFFFFF"/>
          <w:lang w:val="ru"/>
        </w:rPr>
        <w:t>2.</w:t>
      </w:r>
      <w:r w:rsidR="0082639E">
        <w:rPr>
          <w:rFonts w:eastAsia="SimSun"/>
          <w:color w:val="000000"/>
          <w:shd w:val="clear" w:color="auto" w:fill="FFFFFF"/>
          <w:lang w:val="ru"/>
        </w:rPr>
        <w:t>Ходякова, Л.А. Теория и практика изучения русской фразеологии в полиэтнической школе : учебное пособие / Л.А. Ходякова, Р.К. Рамазанов ; Министерство образования и науки Российской Федерации, Московский педагогический государственный университет. - Москва : МПГУ, 2015. - 184 с. - Библиогр. в кн. - ISBN 978-5-4263-0204-4 ; То же [Электронный ресурс]. - URL: http://biblioclub.ru/index.php?page=book&amp;id=472853 </w:t>
      </w:r>
    </w:p>
    <w:p w:rsidR="003B3D09" w:rsidRDefault="003B3D09" w:rsidP="008978FE">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w:eastAsia="SimSun" w:hAnsi="Times"/>
          <w:color w:val="000000"/>
          <w:shd w:val="clear" w:color="auto" w:fill="FFFFFF"/>
          <w:lang w:val="ru"/>
        </w:rPr>
      </w:pPr>
      <w:r w:rsidRPr="00AD4EAD">
        <w:rPr>
          <w:rFonts w:ascii="Times" w:eastAsia="SimSun" w:hAnsi="Times"/>
          <w:color w:val="000000"/>
          <w:shd w:val="clear" w:color="auto" w:fill="FFFFFF"/>
          <w:lang w:val="ru"/>
        </w:rPr>
        <w:t xml:space="preserve">Современная парадигма преподавания и изучения русского языка как иностранного: материалы международной научно-практической конференции г. Москва, 15-16 февраля 2019 г. : материалы конференций / под общ. ред. С.А. Вишнякова ; Министерство науки и высшего образования Российской Федерации, Московский педагогический государственный университет, Институт филологии и др. - эл. изд. - Москва : МПГУ, 2019. - 489 с. : схем., табл., ил. - ISBN 978-5-4263-0751-3 ; То же [Электронный ресурс]. - URL: </w:t>
      </w:r>
      <w:hyperlink r:id="rId12" w:history="1">
        <w:r w:rsidR="00896C26" w:rsidRPr="00574E35">
          <w:rPr>
            <w:rStyle w:val="a5"/>
            <w:rFonts w:ascii="Times" w:eastAsia="SimSun" w:hAnsi="Times"/>
            <w:shd w:val="clear" w:color="auto" w:fill="FFFFFF"/>
            <w:lang w:val="ru"/>
          </w:rPr>
          <w:t>http://biblioclub.ru/index.php?page=book&amp;id=563671</w:t>
        </w:r>
      </w:hyperlink>
    </w:p>
    <w:p w:rsidR="00896C26" w:rsidRPr="00BC43A9" w:rsidRDefault="00896C26" w:rsidP="008978FE">
      <w:pPr>
        <w:pStyle w:val="a6"/>
        <w:numPr>
          <w:ilvl w:val="0"/>
          <w:numId w:val="12"/>
        </w:numPr>
        <w:spacing w:line="240" w:lineRule="auto"/>
        <w:rPr>
          <w:rFonts w:ascii="Times" w:eastAsia="SimSun" w:hAnsi="Times"/>
          <w:color w:val="000000"/>
          <w:shd w:val="clear" w:color="auto" w:fill="FFFFFF"/>
          <w:lang w:val="ru"/>
        </w:rPr>
      </w:pPr>
      <w:r w:rsidRPr="00896C26">
        <w:rPr>
          <w:rFonts w:ascii="Times" w:eastAsia="SimSun" w:hAnsi="Times"/>
          <w:color w:val="000000"/>
          <w:shd w:val="clear" w:color="auto" w:fill="FFFFFF"/>
          <w:lang w:val="ru"/>
        </w:rPr>
        <w:t>Лексико-грамматические тесты для студентов, изучающих русский язык как иностранный (базовый уровень) : учебное пособие для студентов подготовительного отделения / И.С. Иванова, С.А. Ильина, Е.А. Нивина, А.М. Товт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2015. - 149 с. : ил.,табл. - Библиогр. в кн. - ISBN 978-5-8265-1377-4 ; То же [Электронный ресурс]. - URL: http://biblioclub.ru/index.php?page=book&amp;id=444911</w:t>
      </w:r>
    </w:p>
    <w:p w:rsidR="00E57D67" w:rsidRDefault="00E57D67" w:rsidP="008978FE">
      <w:pPr>
        <w:pStyle w:val="centerspacing01"/>
        <w:spacing w:line="240" w:lineRule="auto"/>
      </w:pPr>
    </w:p>
    <w:p w:rsidR="00E57D67" w:rsidRDefault="0082639E" w:rsidP="008978FE">
      <w:pPr>
        <w:pStyle w:val="4"/>
        <w:spacing w:line="240" w:lineRule="auto"/>
      </w:pPr>
      <w:bookmarkStart w:id="24" w:name="_Toc24"/>
      <w:r>
        <w:t>7.3. Перечень учебно-методического обеспечения для самостоятельной работы обучающихся по дисциплине</w:t>
      </w:r>
      <w:bookmarkEnd w:id="24"/>
    </w:p>
    <w:p w:rsidR="00BC43A9" w:rsidRDefault="0082639E" w:rsidP="0089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Style w:val="a5"/>
          <w:rFonts w:eastAsia="SimSun"/>
          <w:shd w:val="clear" w:color="auto" w:fill="FFFFFF"/>
          <w:lang w:val="ru"/>
        </w:rPr>
      </w:pPr>
      <w:r w:rsidRPr="005752B4">
        <w:rPr>
          <w:bCs/>
        </w:rPr>
        <w:t>1</w:t>
      </w:r>
      <w:r w:rsidRPr="005752B4">
        <w:rPr>
          <w:bCs/>
          <w:i/>
          <w:iCs/>
        </w:rPr>
        <w:t xml:space="preserve">. </w:t>
      </w:r>
      <w:r>
        <w:rPr>
          <w:rFonts w:eastAsia="SimSun"/>
          <w:color w:val="000000"/>
          <w:shd w:val="clear" w:color="auto" w:fill="FFFFFF"/>
          <w:lang w:val="ru"/>
        </w:rPr>
        <w:t xml:space="preserve">Нивина, Е.А. Изучаем возвратные глаголы : учебное пособие для студентов-иностранцев / Е.А. Нивина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«Тамбовский государственный технический университет». - Тамбов : Издательство ФГБОУ ВПО «ТГТУ», 2014. - 92 с. : табл. - Библиогр.: с. 61 - ISBN </w:t>
      </w:r>
      <w:r>
        <w:rPr>
          <w:rFonts w:eastAsia="SimSun"/>
          <w:color w:val="000000"/>
          <w:shd w:val="clear" w:color="auto" w:fill="FFFFFF"/>
          <w:lang w:val="ru"/>
        </w:rPr>
        <w:lastRenderedPageBreak/>
        <w:t xml:space="preserve">978-5-8265-1282-1 ; То же [Электронный ресурс]. - URL: </w:t>
      </w:r>
      <w:hyperlink r:id="rId13" w:history="1">
        <w:r>
          <w:rPr>
            <w:rStyle w:val="a5"/>
            <w:rFonts w:eastAsia="SimSun"/>
            <w:shd w:val="clear" w:color="auto" w:fill="FFFFFF"/>
            <w:lang w:val="ru"/>
          </w:rPr>
          <w:t>http://biblioclub.ru/index.php?page=book&amp;id=277950</w:t>
        </w:r>
      </w:hyperlink>
    </w:p>
    <w:p w:rsidR="00BC43A9" w:rsidRPr="00BC43A9" w:rsidRDefault="00BC43A9" w:rsidP="0089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eastAsia="SimSun"/>
          <w:color w:val="0000FF"/>
          <w:u w:val="single"/>
          <w:shd w:val="clear" w:color="auto" w:fill="FFFFFF"/>
          <w:lang w:val="ru"/>
        </w:rPr>
      </w:pPr>
      <w:r>
        <w:rPr>
          <w:rStyle w:val="a5"/>
          <w:rFonts w:eastAsia="SimSun"/>
          <w:shd w:val="clear" w:color="auto" w:fill="FFFFFF"/>
          <w:lang w:val="ru"/>
        </w:rPr>
        <w:t>2.</w:t>
      </w:r>
      <w:r>
        <w:rPr>
          <w:rStyle w:val="font12"/>
        </w:rPr>
        <w:t>Лян, Ц. Вместе с русским!: методические рекомендации для преподавателей / Ц. Лян, Т. Болдова, Л.В. Трегубова. - Москва : МПГУ, 2018. - 80 с. : ил. - ISBN 978-5-94845-293-7 ; То же [Электронный ресурс]. - URL: http://biblioclub.ru/index.php?page=book&amp;id=500333</w:t>
      </w:r>
    </w:p>
    <w:p w:rsidR="00BC43A9" w:rsidRPr="00BC43A9" w:rsidRDefault="00BC43A9" w:rsidP="0089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Style w:val="a5"/>
          <w:rFonts w:eastAsia="SimSun"/>
          <w:shd w:val="clear" w:color="auto" w:fill="FFFFFF"/>
        </w:rPr>
      </w:pPr>
    </w:p>
    <w:p w:rsidR="003B3D09" w:rsidRDefault="003B3D09" w:rsidP="00897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Style w:val="a5"/>
          <w:rFonts w:eastAsia="SimSun"/>
          <w:shd w:val="clear" w:color="auto" w:fill="FFFFFF"/>
          <w:lang w:val="ru"/>
        </w:rPr>
      </w:pPr>
    </w:p>
    <w:p w:rsidR="00E57D67" w:rsidRDefault="00E57D67" w:rsidP="008978FE">
      <w:pPr>
        <w:spacing w:line="240" w:lineRule="auto"/>
      </w:pPr>
    </w:p>
    <w:p w:rsidR="00E57D67" w:rsidRDefault="00E57D67" w:rsidP="008978FE">
      <w:pPr>
        <w:pStyle w:val="centerspacing01"/>
        <w:spacing w:line="240" w:lineRule="auto"/>
      </w:pPr>
    </w:p>
    <w:p w:rsidR="00E57D67" w:rsidRDefault="0082639E" w:rsidP="008978FE">
      <w:pPr>
        <w:pStyle w:val="4"/>
        <w:spacing w:line="240" w:lineRule="auto"/>
      </w:pPr>
      <w:bookmarkStart w:id="25" w:name="_Toc25"/>
      <w:r>
        <w:t>7.4. Перечень ресурсов информационно-телекоммуникационной сети «Интернет», необходимых для освоения дисциплины</w:t>
      </w:r>
      <w:bookmarkEnd w:id="25"/>
    </w:p>
    <w:tbl>
      <w:tblPr>
        <w:tblW w:w="955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40"/>
        <w:gridCol w:w="4815"/>
      </w:tblGrid>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www.biblioclub.ru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ЭБС «Университетская библиотека онлайн»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http://bookz.ru/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Электронная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http://bookz.com.ua</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Учебная литература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http://elibrary.ru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Научная электронная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http://www.feb-web.ru/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Фундаментальная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http://infolio.asf.ru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In Folio – собрание учебной и справочной литературы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http://lib.students.ru/lib.php?word=%C0</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Студенческая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http://www.litportal.ru/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Литературный сетевой ресурс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http://magazines.russ.ru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Журнальный зал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http://www.neva.ru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Библиотека Академии наук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http://fipi.ru/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Федеральный институт педагогических измерений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http://www.rsl.ru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Российская государственная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http://sci-lib.com</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Большая научная библиотека </w:t>
            </w:r>
          </w:p>
        </w:tc>
      </w:tr>
    </w:tbl>
    <w:p w:rsidR="00E57D67" w:rsidRDefault="00E57D67" w:rsidP="008978FE">
      <w:pPr>
        <w:pStyle w:val="3"/>
        <w:spacing w:line="240" w:lineRule="auto"/>
      </w:pPr>
      <w:bookmarkStart w:id="26" w:name="_Toc26"/>
    </w:p>
    <w:p w:rsidR="00E57D67" w:rsidRDefault="0082639E" w:rsidP="008978FE">
      <w:pPr>
        <w:pStyle w:val="3"/>
        <w:spacing w:line="240" w:lineRule="auto"/>
      </w:pPr>
      <w:r>
        <w:t>8. Фонды оценочных средств</w:t>
      </w:r>
      <w:bookmarkEnd w:id="26"/>
    </w:p>
    <w:p w:rsidR="00E57D67" w:rsidRDefault="0082639E" w:rsidP="008978FE">
      <w:pPr>
        <w:pStyle w:val="leftspacing01indent"/>
        <w:spacing w:line="240" w:lineRule="auto"/>
      </w:pPr>
      <w:r>
        <w:t>Фонд оценочных средств представлен в Приложении 1</w:t>
      </w:r>
    </w:p>
    <w:p w:rsidR="00E57D67" w:rsidRDefault="0082639E" w:rsidP="008978FE">
      <w:pPr>
        <w:pStyle w:val="3"/>
        <w:spacing w:line="240" w:lineRule="auto"/>
      </w:pPr>
      <w:bookmarkStart w:id="27" w:name="_Toc27"/>
      <w:r>
        <w:t>9. Материально-техническое обеспечение образовательного процесса по дисциплине</w:t>
      </w:r>
      <w:bookmarkEnd w:id="27"/>
    </w:p>
    <w:p w:rsidR="00E57D67" w:rsidRDefault="0082639E" w:rsidP="008978FE">
      <w:pPr>
        <w:spacing w:after="0" w:line="240" w:lineRule="auto"/>
        <w:ind w:firstLine="360"/>
        <w:textAlignment w:val="baseline"/>
      </w:pPr>
      <w:r>
        <w:rPr>
          <w:i/>
          <w:iCs/>
        </w:rPr>
        <w:t>9.1. Описание материально-технической базы</w:t>
      </w:r>
      <w:r>
        <w:t> </w:t>
      </w:r>
    </w:p>
    <w:p w:rsidR="00E57D67" w:rsidRDefault="0082639E" w:rsidP="008978FE">
      <w:pPr>
        <w:spacing w:after="0" w:line="240" w:lineRule="auto"/>
        <w:ind w:firstLine="360"/>
        <w:jc w:val="both"/>
        <w:textAlignment w:val="baseline"/>
      </w:pPr>
      <w:r>
        <w:t>Реализация дисциплины требует наличия учебной аудитории. </w:t>
      </w:r>
      <w:r>
        <w:br/>
        <w:t>Оборудование учебного кабинета: учебно-методические пособия, справочники. </w:t>
      </w:r>
      <w:r>
        <w:br/>
        <w:t>Технические средства обучения: мультимедийное оборудование. </w:t>
      </w:r>
    </w:p>
    <w:p w:rsidR="00E57D67" w:rsidRDefault="0082639E" w:rsidP="008978FE">
      <w:pPr>
        <w:spacing w:after="0" w:line="240" w:lineRule="auto"/>
        <w:ind w:firstLine="360"/>
        <w:textAlignment w:val="baseline"/>
      </w:pPr>
      <w:r>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t> </w:t>
      </w:r>
    </w:p>
    <w:p w:rsidR="00E57D67" w:rsidRDefault="0082639E" w:rsidP="008978FE">
      <w:pPr>
        <w:tabs>
          <w:tab w:val="left" w:pos="720"/>
        </w:tabs>
        <w:spacing w:after="0" w:line="240" w:lineRule="auto"/>
        <w:ind w:firstLine="360"/>
        <w:textAlignment w:val="baseline"/>
      </w:pPr>
      <w:r>
        <w:t>Перечень программного обеспечения: браузеры Google Chrome, Opera или др.; сервисы on-line визуализации, например, Bubbl.us, Mindmeister.com и др. </w:t>
      </w:r>
      <w:r>
        <w:br/>
        <w:t> Перечень информационных справочных систем:  </w:t>
      </w:r>
    </w:p>
    <w:p w:rsidR="00E57D67" w:rsidRDefault="0082639E" w:rsidP="008978FE">
      <w:pPr>
        <w:pStyle w:val="a6"/>
        <w:numPr>
          <w:ilvl w:val="0"/>
          <w:numId w:val="4"/>
        </w:numPr>
        <w:tabs>
          <w:tab w:val="left" w:pos="720"/>
        </w:tabs>
        <w:spacing w:after="0" w:line="240" w:lineRule="auto"/>
        <w:jc w:val="both"/>
        <w:textAlignment w:val="baseline"/>
        <w:rPr>
          <w:rFonts w:ascii="Times New Roman" w:eastAsia="Times New Roman" w:hAnsi="Times New Roman"/>
        </w:rPr>
      </w:pPr>
      <w:r>
        <w:rPr>
          <w:rFonts w:ascii="Times New Roman" w:eastAsia="Times New Roman" w:hAnsi="Times New Roman"/>
          <w:u w:val="single"/>
          <w:shd w:val="clear" w:color="auto" w:fill="FFFFFF"/>
        </w:rPr>
        <w:t>www.ebiblioteka.ru</w:t>
      </w:r>
      <w:r>
        <w:rPr>
          <w:rFonts w:ascii="Times New Roman" w:eastAsia="Times New Roman" w:hAnsi="Times New Roman"/>
        </w:rPr>
        <w:t> Универсальные базы данных изданий. </w:t>
      </w:r>
    </w:p>
    <w:p w:rsidR="00E57D67" w:rsidRDefault="0082639E" w:rsidP="008978FE">
      <w:pPr>
        <w:pStyle w:val="a6"/>
        <w:numPr>
          <w:ilvl w:val="0"/>
          <w:numId w:val="4"/>
        </w:numPr>
        <w:tabs>
          <w:tab w:val="left" w:pos="720"/>
        </w:tabs>
        <w:spacing w:after="0" w:line="240" w:lineRule="auto"/>
        <w:jc w:val="both"/>
        <w:textAlignment w:val="baseline"/>
        <w:rPr>
          <w:rFonts w:ascii="Times New Roman" w:eastAsia="Times New Roman" w:hAnsi="Times New Roman"/>
        </w:rPr>
      </w:pPr>
      <w:r>
        <w:rPr>
          <w:rFonts w:ascii="Times New Roman" w:eastAsia="Times New Roman" w:hAnsi="Times New Roman"/>
        </w:rPr>
        <w:t>http://window.edu.ru/ Единое окно доступа к образовательным ресурсам. </w:t>
      </w:r>
    </w:p>
    <w:p w:rsidR="00E57D67" w:rsidRDefault="00E57D67" w:rsidP="008978FE">
      <w:pPr>
        <w:pStyle w:val="centerspacing0"/>
      </w:pPr>
    </w:p>
    <w:p w:rsidR="00E57D67" w:rsidRDefault="0082639E" w:rsidP="008978FE">
      <w:pPr>
        <w:pStyle w:val="2"/>
        <w:spacing w:line="240" w:lineRule="auto"/>
        <w:jc w:val="center"/>
      </w:pPr>
      <w:bookmarkStart w:id="28" w:name="_Toc30"/>
      <w:r>
        <w:t>5.2. ПРОГРАММА ДИСЦИПЛИНЫ «ТЕХНОЛОГИИ ОБУЧЕНИЯ ВИДАМ РЕЧЕВОЙ ДЕЯТЕЛЬНОСТИ»</w:t>
      </w:r>
      <w:bookmarkEnd w:id="28"/>
    </w:p>
    <w:p w:rsidR="00E57D67" w:rsidRDefault="0082639E" w:rsidP="008978FE">
      <w:pPr>
        <w:pStyle w:val="3"/>
        <w:spacing w:line="240" w:lineRule="auto"/>
      </w:pPr>
      <w:bookmarkStart w:id="29" w:name="_Toc31"/>
      <w:r>
        <w:t>1. Пояснительная записка</w:t>
      </w:r>
      <w:bookmarkEnd w:id="29"/>
    </w:p>
    <w:p w:rsidR="00E57D67" w:rsidRDefault="0082639E" w:rsidP="008978FE">
      <w:pPr>
        <w:pStyle w:val="justifyspacing01indent"/>
        <w:spacing w:line="240" w:lineRule="auto"/>
      </w:pPr>
      <w:r>
        <w:t xml:space="preserve">Дисциплина «Технологии обучения видам речевой деятельности» занимает важное место в процессе профессиональной подготовки студентов бакалавриата. Она направлена на формирование профессиональной компетенции личности. В процессе преподавания дисциплины «Технологии обучения видам речевой деятельности»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w:t>
      </w:r>
      <w:r>
        <w:lastRenderedPageBreak/>
        <w:t xml:space="preserve">Применение любой формы обучения предполагает также использование новейших IT-обучающих технологий, включая работу в системе Moodle.     </w:t>
      </w:r>
    </w:p>
    <w:p w:rsidR="00E57D67" w:rsidRDefault="0082639E" w:rsidP="008978FE">
      <w:pPr>
        <w:pStyle w:val="justifyspacing01indent"/>
        <w:spacing w:line="240" w:lineRule="auto"/>
      </w:pPr>
      <w:r>
        <w:t xml:space="preserve">Текущий контроль успеваемости студентов включает тестирование, контрольные работы, презентации фрагментов урока. Промежуточный контроль студентов предполагает индивидуальное задание, заключающееся в составлении конспекта урока по русскому языку как иностранному.  Рубежный контроль проводится в 6 и 7 семестрах в форме зачета с оценкой. При этом используется балльно-рейтинговая система оценки. </w:t>
      </w:r>
    </w:p>
    <w:p w:rsidR="00E57D67" w:rsidRDefault="0082639E" w:rsidP="008978FE">
      <w:pPr>
        <w:pStyle w:val="3"/>
        <w:numPr>
          <w:ilvl w:val="0"/>
          <w:numId w:val="4"/>
        </w:numPr>
        <w:spacing w:line="240" w:lineRule="auto"/>
      </w:pPr>
      <w:bookmarkStart w:id="30" w:name="_Toc32"/>
      <w:r>
        <w:t>Место в структуре модуля</w:t>
      </w:r>
      <w:bookmarkEnd w:id="30"/>
    </w:p>
    <w:p w:rsidR="00E57D67" w:rsidRDefault="0082639E" w:rsidP="008978FE">
      <w:pPr>
        <w:pStyle w:val="justifyspacing01indent"/>
        <w:spacing w:line="240" w:lineRule="auto"/>
      </w:pPr>
      <w:r>
        <w:t>«Технологии обучения видам речевой деятельности»  является обязательной дисциплиной комплексного модуля К.М.09 «</w:t>
      </w:r>
      <w:r w:rsidRPr="005752B4">
        <w:rPr>
          <w:rFonts w:eastAsia="Tahoma"/>
          <w:color w:val="000000"/>
          <w:lang w:eastAsia="zh-CN" w:bidi="ar"/>
        </w:rPr>
        <w:t>Методика преподавания русского языка как иностранного</w:t>
      </w:r>
      <w:r>
        <w:t>»,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 знание основ методики преподавания РКИ.««Технологии обучения видам речевой деятельности» служит базой дисциплины «Производственная практика (педагогическая)».</w:t>
      </w:r>
    </w:p>
    <w:p w:rsidR="00E57D67" w:rsidRDefault="0082639E" w:rsidP="008978FE">
      <w:pPr>
        <w:pStyle w:val="3"/>
        <w:spacing w:line="240" w:lineRule="auto"/>
      </w:pPr>
      <w:bookmarkStart w:id="31" w:name="_Toc33"/>
      <w:r>
        <w:t>3. Цели и задачи</w:t>
      </w:r>
      <w:bookmarkEnd w:id="31"/>
    </w:p>
    <w:p w:rsidR="00E57D67" w:rsidRDefault="0082639E" w:rsidP="008978FE">
      <w:pPr>
        <w:pStyle w:val="centerspacing0"/>
        <w:ind w:leftChars="100" w:left="240"/>
        <w:jc w:val="both"/>
      </w:pPr>
      <w:r>
        <w:rPr>
          <w:i/>
          <w:iCs/>
        </w:rPr>
        <w:t>Целью</w:t>
      </w:r>
      <w:r>
        <w:t xml:space="preserve"> освоения дисциплины является создание условий для ознакомления студентов с методикой обучения основным видам речевой деятельности (аудированию, говорению, чтению, письму).</w:t>
      </w:r>
    </w:p>
    <w:p w:rsidR="00E57D67" w:rsidRDefault="0082639E" w:rsidP="008978FE">
      <w:pPr>
        <w:pStyle w:val="justifyspacing01indent"/>
        <w:spacing w:line="240" w:lineRule="auto"/>
        <w:ind w:firstLineChars="100" w:firstLine="240"/>
      </w:pPr>
      <w:r>
        <w:rPr>
          <w:i/>
          <w:iCs/>
        </w:rPr>
        <w:t>Задачи</w:t>
      </w:r>
      <w:r>
        <w:t xml:space="preserve"> дисциплины: </w:t>
      </w:r>
    </w:p>
    <w:p w:rsidR="00E57D67" w:rsidRDefault="0082639E" w:rsidP="008978FE">
      <w:pPr>
        <w:pStyle w:val="justifyspacing01indent"/>
        <w:numPr>
          <w:ilvl w:val="0"/>
          <w:numId w:val="5"/>
        </w:numPr>
        <w:spacing w:line="240" w:lineRule="auto"/>
      </w:pPr>
      <w:r>
        <w:t>Дать представление о психологических механизмах каждого из видов речевой деятельности;</w:t>
      </w:r>
    </w:p>
    <w:p w:rsidR="00E57D67" w:rsidRDefault="0082639E" w:rsidP="008978FE">
      <w:pPr>
        <w:pStyle w:val="justifyspacing01indent"/>
        <w:numPr>
          <w:ilvl w:val="0"/>
          <w:numId w:val="5"/>
        </w:numPr>
        <w:spacing w:line="240" w:lineRule="auto"/>
      </w:pPr>
      <w:r>
        <w:t>Охарактеризовать основные разновидности каждого вида речевой деятельности;</w:t>
      </w:r>
    </w:p>
    <w:p w:rsidR="00E57D67" w:rsidRDefault="0082639E" w:rsidP="008978FE">
      <w:pPr>
        <w:pStyle w:val="justifyspacing01indent"/>
        <w:numPr>
          <w:ilvl w:val="0"/>
          <w:numId w:val="5"/>
        </w:numPr>
        <w:spacing w:line="240" w:lineRule="auto"/>
      </w:pPr>
      <w:r>
        <w:t>Изложить принципы и описать методические приемы обучения каждому виду речевой деятельности в отдельности и во взаимосвязанном обучении в методике русского языка как иностранного.</w:t>
      </w:r>
    </w:p>
    <w:p w:rsidR="00E57D67" w:rsidRDefault="0082639E" w:rsidP="008978FE">
      <w:pPr>
        <w:pStyle w:val="3"/>
        <w:spacing w:line="240" w:lineRule="auto"/>
      </w:pPr>
      <w:bookmarkStart w:id="32" w:name="_Toc34"/>
      <w:r>
        <w:t>4. Образовательные результаты</w:t>
      </w:r>
      <w:bookmarkEnd w:id="32"/>
    </w:p>
    <w:tbl>
      <w:tblPr>
        <w:tblStyle w:val="Table"/>
        <w:tblW w:w="10000" w:type="dxa"/>
        <w:tblInd w:w="0" w:type="dxa"/>
        <w:tblLayout w:type="fixed"/>
        <w:tblLook w:val="04A0" w:firstRow="1" w:lastRow="0" w:firstColumn="1" w:lastColumn="0" w:noHBand="0" w:noVBand="1"/>
      </w:tblPr>
      <w:tblGrid>
        <w:gridCol w:w="800"/>
        <w:gridCol w:w="2386"/>
        <w:gridCol w:w="1033"/>
        <w:gridCol w:w="2586"/>
        <w:gridCol w:w="1145"/>
        <w:gridCol w:w="2050"/>
      </w:tblGrid>
      <w:tr w:rsidR="00E57D67">
        <w:trPr>
          <w:trHeight w:val="500"/>
        </w:trPr>
        <w:tc>
          <w:tcPr>
            <w:tcW w:w="800" w:type="dxa"/>
          </w:tcPr>
          <w:p w:rsidR="00E57D67" w:rsidRDefault="0082639E" w:rsidP="008978FE">
            <w:pPr>
              <w:pStyle w:val="leftspacing0"/>
            </w:pPr>
            <w:r>
              <w:t>Код ОР модуля</w:t>
            </w:r>
          </w:p>
        </w:tc>
        <w:tc>
          <w:tcPr>
            <w:tcW w:w="2386" w:type="dxa"/>
          </w:tcPr>
          <w:p w:rsidR="00E57D67" w:rsidRDefault="0082639E" w:rsidP="008978FE">
            <w:pPr>
              <w:pStyle w:val="leftspacing0"/>
            </w:pPr>
            <w:r>
              <w:t>Образовательные результаты модуля</w:t>
            </w:r>
          </w:p>
        </w:tc>
        <w:tc>
          <w:tcPr>
            <w:tcW w:w="1033" w:type="dxa"/>
          </w:tcPr>
          <w:p w:rsidR="00E57D67" w:rsidRDefault="0082639E" w:rsidP="008978FE">
            <w:pPr>
              <w:pStyle w:val="leftspacing0"/>
            </w:pPr>
            <w:r>
              <w:t>Код ОР дисциплины</w:t>
            </w:r>
          </w:p>
        </w:tc>
        <w:tc>
          <w:tcPr>
            <w:tcW w:w="2586" w:type="dxa"/>
          </w:tcPr>
          <w:p w:rsidR="00E57D67" w:rsidRDefault="0082639E" w:rsidP="008978FE">
            <w:pPr>
              <w:pStyle w:val="leftspacing0"/>
            </w:pPr>
            <w:r>
              <w:t>Образовательные результаты  дисциплины</w:t>
            </w:r>
          </w:p>
        </w:tc>
        <w:tc>
          <w:tcPr>
            <w:tcW w:w="1145" w:type="dxa"/>
          </w:tcPr>
          <w:p w:rsidR="00E57D67" w:rsidRDefault="0082639E" w:rsidP="008978FE">
            <w:pPr>
              <w:pStyle w:val="leftspacing0"/>
            </w:pPr>
            <w:r>
              <w:t>Код ИДК</w:t>
            </w:r>
          </w:p>
        </w:tc>
        <w:tc>
          <w:tcPr>
            <w:tcW w:w="2050" w:type="dxa"/>
          </w:tcPr>
          <w:p w:rsidR="00E57D67" w:rsidRDefault="0082639E" w:rsidP="008978FE">
            <w:pPr>
              <w:pStyle w:val="leftspacing0"/>
            </w:pPr>
            <w:r w:rsidRPr="0010233D">
              <w:t>Средства оценивания образовательных результатов</w:t>
            </w:r>
          </w:p>
        </w:tc>
      </w:tr>
      <w:tr w:rsidR="00B53494">
        <w:trPr>
          <w:trHeight w:val="500"/>
        </w:trPr>
        <w:tc>
          <w:tcPr>
            <w:tcW w:w="800" w:type="dxa"/>
          </w:tcPr>
          <w:p w:rsidR="00B53494" w:rsidRDefault="00B53494" w:rsidP="008978FE">
            <w:pPr>
              <w:spacing w:line="240" w:lineRule="auto"/>
            </w:pPr>
            <w:r>
              <w:t>ОР-1</w:t>
            </w:r>
          </w:p>
        </w:tc>
        <w:tc>
          <w:tcPr>
            <w:tcW w:w="2386" w:type="dxa"/>
          </w:tcPr>
          <w:p w:rsidR="00B53494" w:rsidRDefault="00B53494" w:rsidP="008978FE">
            <w:pPr>
              <w:spacing w:line="240" w:lineRule="auto"/>
            </w:pPr>
            <w:r>
              <w:t xml:space="preserve">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 в том числе ИКТ, на основе  современных подходов в методике преподавания РКИ </w:t>
            </w:r>
          </w:p>
        </w:tc>
        <w:tc>
          <w:tcPr>
            <w:tcW w:w="1033" w:type="dxa"/>
          </w:tcPr>
          <w:p w:rsidR="00B53494" w:rsidRDefault="00B53494" w:rsidP="008978FE">
            <w:pPr>
              <w:spacing w:line="240" w:lineRule="auto"/>
            </w:pPr>
            <w:r>
              <w:t>ОР-1-2-1</w:t>
            </w:r>
          </w:p>
        </w:tc>
        <w:tc>
          <w:tcPr>
            <w:tcW w:w="2586" w:type="dxa"/>
          </w:tcPr>
          <w:p w:rsidR="00B53494" w:rsidRDefault="00B53494" w:rsidP="008978FE">
            <w:pPr>
              <w:pStyle w:val="leftspacing0"/>
            </w:pPr>
            <w:r>
              <w:t xml:space="preserve">Демонстрирует способность проектировать урочную и внеурочную деятельность по русскому языку как иностранному с целью обучения разным видам речевой деятельности с учетом коммуникативной ситуации, в том числе в сфере делового общения </w:t>
            </w:r>
          </w:p>
        </w:tc>
        <w:tc>
          <w:tcPr>
            <w:tcW w:w="1145" w:type="dxa"/>
          </w:tcPr>
          <w:p w:rsidR="00B53494" w:rsidRDefault="00B53494" w:rsidP="008978FE">
            <w:pPr>
              <w:shd w:val="clear" w:color="auto" w:fill="FFFFFF"/>
              <w:spacing w:line="240" w:lineRule="auto"/>
              <w:jc w:val="both"/>
              <w:rPr>
                <w:rFonts w:eastAsia="yandex-sans"/>
                <w:color w:val="000000"/>
              </w:rPr>
            </w:pPr>
            <w:r>
              <w:rPr>
                <w:rFonts w:eastAsia="yandex-sans"/>
                <w:color w:val="000000"/>
                <w:shd w:val="clear" w:color="auto" w:fill="FFFFFF"/>
                <w:lang w:val="en-US" w:eastAsia="zh-CN" w:bidi="ar"/>
              </w:rPr>
              <w:t xml:space="preserve">УК.4.5. </w:t>
            </w:r>
          </w:p>
          <w:p w:rsidR="00B53494" w:rsidRDefault="00B53494" w:rsidP="008978FE">
            <w:pPr>
              <w:pStyle w:val="leftspacing0"/>
            </w:pPr>
          </w:p>
        </w:tc>
        <w:tc>
          <w:tcPr>
            <w:tcW w:w="2050" w:type="dxa"/>
          </w:tcPr>
          <w:p w:rsidR="00B53494" w:rsidRDefault="00B53494" w:rsidP="008978FE">
            <w:pPr>
              <w:spacing w:line="240" w:lineRule="auto"/>
            </w:pPr>
            <w:r>
              <w:t>доклад тест самостоятельная работа контекстная задача творческое задание контрольная работа</w:t>
            </w:r>
          </w:p>
        </w:tc>
      </w:tr>
    </w:tbl>
    <w:p w:rsidR="00E57D67" w:rsidRDefault="00E57D67" w:rsidP="008978FE">
      <w:pPr>
        <w:pStyle w:val="centerspacing0"/>
      </w:pPr>
    </w:p>
    <w:p w:rsidR="00E57D67" w:rsidRDefault="0082639E" w:rsidP="008978FE">
      <w:pPr>
        <w:pStyle w:val="3"/>
        <w:spacing w:line="240" w:lineRule="auto"/>
      </w:pPr>
      <w:bookmarkStart w:id="33" w:name="_Toc35"/>
      <w:r>
        <w:t>5. Содержание дисциплины</w:t>
      </w:r>
      <w:bookmarkEnd w:id="33"/>
    </w:p>
    <w:p w:rsidR="00E57D67" w:rsidRDefault="0082639E" w:rsidP="008978FE">
      <w:pPr>
        <w:pStyle w:val="4"/>
        <w:spacing w:line="240" w:lineRule="auto"/>
      </w:pPr>
      <w:bookmarkStart w:id="34" w:name="_Toc36"/>
      <w:r>
        <w:t>5.1. Тематический план</w:t>
      </w:r>
      <w:bookmarkEnd w:id="34"/>
    </w:p>
    <w:p w:rsidR="00E57D67" w:rsidRDefault="0082639E" w:rsidP="008978FE">
      <w:pPr>
        <w:spacing w:line="240" w:lineRule="auto"/>
        <w:jc w:val="center"/>
      </w:pPr>
      <w:r>
        <w:t>6 семестр</w:t>
      </w:r>
    </w:p>
    <w:tbl>
      <w:tblPr>
        <w:tblStyle w:val="Table"/>
        <w:tblW w:w="10000" w:type="dxa"/>
        <w:tblInd w:w="0" w:type="dxa"/>
        <w:tblLayout w:type="fixed"/>
        <w:tblLook w:val="04A0" w:firstRow="1" w:lastRow="0" w:firstColumn="1" w:lastColumn="0" w:noHBand="0" w:noVBand="1"/>
      </w:tblPr>
      <w:tblGrid>
        <w:gridCol w:w="3500"/>
        <w:gridCol w:w="1000"/>
        <w:gridCol w:w="1000"/>
        <w:gridCol w:w="1000"/>
        <w:gridCol w:w="1850"/>
        <w:gridCol w:w="1650"/>
      </w:tblGrid>
      <w:tr w:rsidR="00E57D67">
        <w:trPr>
          <w:trHeight w:val="300"/>
          <w:tblHeader/>
        </w:trPr>
        <w:tc>
          <w:tcPr>
            <w:tcW w:w="3500" w:type="dxa"/>
            <w:vMerge w:val="restart"/>
          </w:tcPr>
          <w:p w:rsidR="00E57D67" w:rsidRDefault="0082639E" w:rsidP="008978FE">
            <w:pPr>
              <w:pStyle w:val="leftspacing0"/>
            </w:pPr>
            <w:r>
              <w:t>Наименование темы</w:t>
            </w:r>
          </w:p>
        </w:tc>
        <w:tc>
          <w:tcPr>
            <w:tcW w:w="3000" w:type="dxa"/>
            <w:gridSpan w:val="3"/>
          </w:tcPr>
          <w:p w:rsidR="00E57D67" w:rsidRDefault="0082639E" w:rsidP="008978FE">
            <w:pPr>
              <w:pStyle w:val="leftspacing0"/>
            </w:pPr>
            <w:r>
              <w:t>Контактная работа</w:t>
            </w:r>
          </w:p>
        </w:tc>
        <w:tc>
          <w:tcPr>
            <w:tcW w:w="1850" w:type="dxa"/>
            <w:vMerge w:val="restart"/>
          </w:tcPr>
          <w:p w:rsidR="00E57D67" w:rsidRDefault="0082639E" w:rsidP="008978FE">
            <w:pPr>
              <w:pStyle w:val="leftspacing0"/>
            </w:pPr>
            <w:r>
              <w:t>Самостоятельная работа</w:t>
            </w:r>
          </w:p>
        </w:tc>
        <w:tc>
          <w:tcPr>
            <w:tcW w:w="1650" w:type="dxa"/>
            <w:vMerge w:val="restart"/>
          </w:tcPr>
          <w:p w:rsidR="00E57D67" w:rsidRDefault="0082639E" w:rsidP="008978FE">
            <w:pPr>
              <w:pStyle w:val="leftspacing0"/>
            </w:pPr>
            <w:r>
              <w:t>Всего часов по дисциплине</w:t>
            </w:r>
          </w:p>
        </w:tc>
      </w:tr>
      <w:tr w:rsidR="00E57D67">
        <w:trPr>
          <w:trHeight w:val="300"/>
          <w:tblHeader/>
        </w:trPr>
        <w:tc>
          <w:tcPr>
            <w:tcW w:w="3500" w:type="dxa"/>
            <w:vMerge/>
          </w:tcPr>
          <w:p w:rsidR="00E57D67" w:rsidRDefault="00E57D67" w:rsidP="008978FE">
            <w:pPr>
              <w:spacing w:line="240" w:lineRule="auto"/>
            </w:pPr>
          </w:p>
        </w:tc>
        <w:tc>
          <w:tcPr>
            <w:tcW w:w="2000" w:type="dxa"/>
            <w:gridSpan w:val="2"/>
          </w:tcPr>
          <w:p w:rsidR="00E57D67" w:rsidRDefault="0082639E" w:rsidP="008978FE">
            <w:pPr>
              <w:pStyle w:val="leftspacing0"/>
            </w:pPr>
            <w:r>
              <w:t>Аудиторная работа</w:t>
            </w:r>
          </w:p>
        </w:tc>
        <w:tc>
          <w:tcPr>
            <w:tcW w:w="1000" w:type="dxa"/>
            <w:vMerge w:val="restart"/>
          </w:tcPr>
          <w:p w:rsidR="00E57D67" w:rsidRDefault="0082639E" w:rsidP="008978FE">
            <w:pPr>
              <w:pStyle w:val="leftspacing0"/>
            </w:pPr>
            <w:r>
              <w:t>Контак-тная СР ( в т.ч. и ЭИОС)</w:t>
            </w: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vMerge/>
          </w:tcPr>
          <w:p w:rsidR="00E57D67" w:rsidRDefault="00E57D67" w:rsidP="008978FE">
            <w:pPr>
              <w:spacing w:line="240" w:lineRule="auto"/>
            </w:pPr>
          </w:p>
        </w:tc>
        <w:tc>
          <w:tcPr>
            <w:tcW w:w="1000" w:type="dxa"/>
          </w:tcPr>
          <w:p w:rsidR="00E57D67" w:rsidRDefault="0082639E" w:rsidP="008978FE">
            <w:pPr>
              <w:pStyle w:val="leftspacing0"/>
            </w:pPr>
            <w:r>
              <w:t>Лекции</w:t>
            </w:r>
          </w:p>
        </w:tc>
        <w:tc>
          <w:tcPr>
            <w:tcW w:w="1000" w:type="dxa"/>
          </w:tcPr>
          <w:p w:rsidR="00E57D67" w:rsidRDefault="0082639E" w:rsidP="008978FE">
            <w:pPr>
              <w:pStyle w:val="leftspacing0"/>
            </w:pPr>
            <w:r>
              <w:t>Семинары</w:t>
            </w:r>
          </w:p>
        </w:tc>
        <w:tc>
          <w:tcPr>
            <w:tcW w:w="1000" w:type="dxa"/>
            <w:vMerge/>
          </w:tcPr>
          <w:p w:rsidR="00E57D67" w:rsidRDefault="00E57D67" w:rsidP="008978FE">
            <w:pPr>
              <w:spacing w:line="240" w:lineRule="auto"/>
            </w:pP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b/>
                <w:bCs/>
                <w:color w:val="000000"/>
              </w:rPr>
            </w:pPr>
            <w:r w:rsidRPr="005752B4">
              <w:rPr>
                <w:rFonts w:eastAsia="yandex-sans"/>
                <w:b/>
                <w:bCs/>
                <w:color w:val="000000"/>
                <w:shd w:val="clear" w:color="auto" w:fill="FFFFFF"/>
                <w:lang w:eastAsia="zh-CN" w:bidi="ar"/>
              </w:rPr>
              <w:t>Раздел 1</w:t>
            </w:r>
            <w:r>
              <w:rPr>
                <w:rFonts w:eastAsia="yandex-sans"/>
                <w:b/>
                <w:bCs/>
                <w:color w:val="000000"/>
                <w:shd w:val="clear" w:color="auto" w:fill="FFFFFF"/>
                <w:lang w:eastAsia="zh-CN" w:bidi="ar"/>
              </w:rPr>
              <w:t>.</w:t>
            </w:r>
            <w:r w:rsidRPr="005752B4">
              <w:rPr>
                <w:rFonts w:eastAsia="yandex-sans"/>
                <w:b/>
                <w:bCs/>
                <w:color w:val="000000"/>
                <w:shd w:val="clear" w:color="auto" w:fill="FFFFFF"/>
                <w:lang w:eastAsia="zh-CN" w:bidi="ar"/>
              </w:rPr>
              <w:t xml:space="preserve"> Анализ</w:t>
            </w:r>
          </w:p>
          <w:p w:rsidR="00E57D67" w:rsidRDefault="0082639E" w:rsidP="008978FE">
            <w:pPr>
              <w:shd w:val="clear" w:color="auto" w:fill="FFFFFF"/>
              <w:spacing w:after="0" w:line="240" w:lineRule="auto"/>
              <w:rPr>
                <w:rFonts w:eastAsia="yandex-sans"/>
                <w:b/>
                <w:bCs/>
                <w:color w:val="000000"/>
              </w:rPr>
            </w:pPr>
            <w:r w:rsidRPr="005752B4">
              <w:rPr>
                <w:rFonts w:eastAsia="yandex-sans"/>
                <w:b/>
                <w:bCs/>
                <w:color w:val="000000"/>
                <w:shd w:val="clear" w:color="auto" w:fill="FFFFFF"/>
                <w:lang w:eastAsia="zh-CN" w:bidi="ar"/>
              </w:rPr>
              <w:t>современных методов</w:t>
            </w:r>
          </w:p>
          <w:p w:rsidR="00E57D67" w:rsidRDefault="0082639E" w:rsidP="008978FE">
            <w:pPr>
              <w:shd w:val="clear" w:color="auto" w:fill="FFFFFF"/>
              <w:spacing w:after="0" w:line="240" w:lineRule="auto"/>
              <w:rPr>
                <w:rFonts w:eastAsia="yandex-sans"/>
                <w:b/>
                <w:bCs/>
                <w:color w:val="000000"/>
              </w:rPr>
            </w:pPr>
            <w:r w:rsidRPr="005752B4">
              <w:rPr>
                <w:rFonts w:eastAsia="yandex-sans"/>
                <w:b/>
                <w:bCs/>
                <w:color w:val="000000"/>
                <w:shd w:val="clear" w:color="auto" w:fill="FFFFFF"/>
                <w:lang w:eastAsia="zh-CN" w:bidi="ar"/>
              </w:rPr>
              <w:t>обучения русскому языку как</w:t>
            </w:r>
          </w:p>
          <w:p w:rsidR="00E57D67" w:rsidRDefault="0082639E" w:rsidP="008978FE">
            <w:pPr>
              <w:shd w:val="clear" w:color="auto" w:fill="FFFFFF"/>
              <w:spacing w:after="0" w:line="240" w:lineRule="auto"/>
              <w:rPr>
                <w:rFonts w:eastAsia="yandex-sans"/>
                <w:b/>
                <w:bCs/>
                <w:color w:val="000000"/>
              </w:rPr>
            </w:pPr>
            <w:r w:rsidRPr="005752B4">
              <w:rPr>
                <w:rFonts w:eastAsia="yandex-sans"/>
                <w:b/>
                <w:bCs/>
                <w:color w:val="000000"/>
                <w:shd w:val="clear" w:color="auto" w:fill="FFFFFF"/>
                <w:lang w:eastAsia="zh-CN" w:bidi="ar"/>
              </w:rPr>
              <w:t>иностранному</w:t>
            </w:r>
          </w:p>
          <w:p w:rsidR="00E57D67" w:rsidRDefault="0082639E" w:rsidP="008978FE">
            <w:pPr>
              <w:shd w:val="clear" w:color="auto" w:fill="FFFFFF"/>
              <w:spacing w:after="0" w:line="240" w:lineRule="auto"/>
              <w:rPr>
                <w:rFonts w:eastAsia="yandex-sans"/>
                <w:b/>
                <w:bCs/>
                <w:color w:val="000000"/>
              </w:rPr>
            </w:pPr>
            <w:r w:rsidRPr="005752B4">
              <w:rPr>
                <w:rFonts w:eastAsia="yandex-sans"/>
                <w:b/>
                <w:bCs/>
                <w:color w:val="000000"/>
                <w:shd w:val="clear" w:color="auto" w:fill="FFFFFF"/>
                <w:lang w:eastAsia="zh-CN" w:bidi="ar"/>
              </w:rPr>
              <w:t>(отечественный опыт и</w:t>
            </w:r>
          </w:p>
          <w:p w:rsidR="00E57D67" w:rsidRDefault="0082639E" w:rsidP="008978FE">
            <w:pPr>
              <w:shd w:val="clear" w:color="auto" w:fill="FFFFFF"/>
              <w:spacing w:after="0" w:line="240" w:lineRule="auto"/>
              <w:rPr>
                <w:rFonts w:eastAsia="yandex-sans"/>
                <w:b/>
                <w:bCs/>
                <w:color w:val="000000"/>
              </w:rPr>
            </w:pPr>
            <w:r w:rsidRPr="005752B4">
              <w:rPr>
                <w:rFonts w:eastAsia="yandex-sans"/>
                <w:b/>
                <w:bCs/>
                <w:color w:val="000000"/>
                <w:shd w:val="clear" w:color="auto" w:fill="FFFFFF"/>
                <w:lang w:eastAsia="zh-CN" w:bidi="ar"/>
              </w:rPr>
              <w:t>зарубежный</w:t>
            </w:r>
          </w:p>
          <w:p w:rsidR="00E57D67" w:rsidRDefault="0082639E" w:rsidP="008978FE">
            <w:pPr>
              <w:shd w:val="clear" w:color="auto" w:fill="FFFFFF"/>
              <w:spacing w:after="0" w:line="240" w:lineRule="auto"/>
            </w:pPr>
            <w:r w:rsidRPr="005752B4">
              <w:rPr>
                <w:rFonts w:eastAsia="yandex-sans"/>
                <w:b/>
                <w:bCs/>
                <w:color w:val="000000"/>
                <w:shd w:val="clear" w:color="auto" w:fill="FFFFFF"/>
                <w:lang w:eastAsia="zh-CN" w:bidi="ar"/>
              </w:rPr>
              <w:t>опыт).</w:t>
            </w:r>
          </w:p>
        </w:tc>
        <w:tc>
          <w:tcPr>
            <w:tcW w:w="1000" w:type="dxa"/>
          </w:tcPr>
          <w:p w:rsidR="00E57D67" w:rsidRDefault="0082639E" w:rsidP="008978FE">
            <w:pPr>
              <w:pStyle w:val="leftspacing0"/>
              <w:jc w:val="center"/>
              <w:rPr>
                <w:b/>
                <w:bCs/>
              </w:rPr>
            </w:pPr>
            <w:r>
              <w:rPr>
                <w:b/>
                <w:bCs/>
              </w:rPr>
              <w:t>8</w:t>
            </w:r>
          </w:p>
        </w:tc>
        <w:tc>
          <w:tcPr>
            <w:tcW w:w="1000" w:type="dxa"/>
          </w:tcPr>
          <w:p w:rsidR="00E57D67" w:rsidRDefault="0082639E" w:rsidP="008978FE">
            <w:pPr>
              <w:pStyle w:val="leftspacing0"/>
              <w:jc w:val="center"/>
              <w:rPr>
                <w:b/>
                <w:bCs/>
              </w:rPr>
            </w:pPr>
            <w:r>
              <w:rPr>
                <w:b/>
                <w:bCs/>
              </w:rPr>
              <w:t>10</w:t>
            </w:r>
          </w:p>
        </w:tc>
        <w:tc>
          <w:tcPr>
            <w:tcW w:w="1000" w:type="dxa"/>
          </w:tcPr>
          <w:p w:rsidR="00E57D67" w:rsidRDefault="0082639E" w:rsidP="008978FE">
            <w:pPr>
              <w:spacing w:after="0" w:line="240" w:lineRule="auto"/>
              <w:jc w:val="center"/>
              <w:rPr>
                <w:b/>
                <w:bCs/>
              </w:rPr>
            </w:pPr>
            <w:r>
              <w:rPr>
                <w:b/>
                <w:bCs/>
              </w:rPr>
              <w:t>4</w:t>
            </w:r>
          </w:p>
        </w:tc>
        <w:tc>
          <w:tcPr>
            <w:tcW w:w="1850" w:type="dxa"/>
          </w:tcPr>
          <w:p w:rsidR="00E57D67" w:rsidRDefault="0082639E" w:rsidP="008978FE">
            <w:pPr>
              <w:spacing w:after="0" w:line="240" w:lineRule="auto"/>
              <w:jc w:val="center"/>
              <w:rPr>
                <w:b/>
                <w:bCs/>
              </w:rPr>
            </w:pPr>
            <w:r>
              <w:rPr>
                <w:b/>
                <w:bCs/>
              </w:rPr>
              <w:t>20</w:t>
            </w:r>
          </w:p>
        </w:tc>
        <w:tc>
          <w:tcPr>
            <w:tcW w:w="1650" w:type="dxa"/>
          </w:tcPr>
          <w:p w:rsidR="00E57D67" w:rsidRDefault="0082639E" w:rsidP="008978FE">
            <w:pPr>
              <w:spacing w:after="0" w:line="240" w:lineRule="auto"/>
              <w:jc w:val="center"/>
              <w:rPr>
                <w:b/>
                <w:bCs/>
              </w:rPr>
            </w:pPr>
            <w:r>
              <w:rPr>
                <w:b/>
                <w:bCs/>
              </w:rPr>
              <w:t>42</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rPr>
            </w:pPr>
            <w:r>
              <w:rPr>
                <w:rFonts w:eastAsia="yandex-sans"/>
                <w:color w:val="000000"/>
                <w:shd w:val="clear" w:color="auto" w:fill="FFFFFF"/>
                <w:lang w:eastAsia="zh-CN" w:bidi="ar"/>
              </w:rPr>
              <w:t xml:space="preserve">Тема 1.1. </w:t>
            </w:r>
            <w:r w:rsidRPr="005752B4">
              <w:rPr>
                <w:rFonts w:eastAsia="yandex-sans"/>
                <w:color w:val="000000"/>
                <w:shd w:val="clear" w:color="auto" w:fill="FFFFFF"/>
                <w:lang w:eastAsia="zh-CN" w:bidi="ar"/>
              </w:rPr>
              <w:t>Анализ</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современных методов</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обучения русскому языку как</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иностранному</w:t>
            </w:r>
          </w:p>
          <w:p w:rsidR="00E57D67" w:rsidRDefault="0082639E" w:rsidP="008978FE">
            <w:pPr>
              <w:shd w:val="clear" w:color="auto" w:fill="FFFFFF"/>
              <w:spacing w:after="0" w:line="240" w:lineRule="auto"/>
              <w:rPr>
                <w:rFonts w:eastAsia="yandex-sans"/>
                <w:color w:val="000000"/>
              </w:rPr>
            </w:pPr>
            <w:r w:rsidRPr="005752B4">
              <w:rPr>
                <w:rFonts w:eastAsia="yandex-sans"/>
                <w:color w:val="000000"/>
                <w:shd w:val="clear" w:color="auto" w:fill="FFFFFF"/>
                <w:lang w:eastAsia="zh-CN" w:bidi="ar"/>
              </w:rPr>
              <w:t>(отечественный опыт и</w:t>
            </w:r>
          </w:p>
          <w:p w:rsidR="00E57D67" w:rsidRDefault="0082639E" w:rsidP="008978FE">
            <w:pPr>
              <w:shd w:val="clear" w:color="auto" w:fill="FFFFFF"/>
              <w:spacing w:after="0" w:line="240" w:lineRule="auto"/>
            </w:pPr>
            <w:r w:rsidRPr="005752B4">
              <w:rPr>
                <w:rFonts w:eastAsia="yandex-sans"/>
                <w:color w:val="000000"/>
                <w:shd w:val="clear" w:color="auto" w:fill="FFFFFF"/>
                <w:lang w:eastAsia="zh-CN" w:bidi="ar"/>
              </w:rPr>
              <w:t>Зарубежный</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 xml:space="preserve">опыт).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82639E" w:rsidP="008978FE">
            <w:pPr>
              <w:spacing w:after="0" w:line="240" w:lineRule="auto"/>
              <w:jc w:val="center"/>
            </w:pPr>
            <w:r>
              <w:t>2</w:t>
            </w:r>
          </w:p>
        </w:tc>
        <w:tc>
          <w:tcPr>
            <w:tcW w:w="1850" w:type="dxa"/>
          </w:tcPr>
          <w:p w:rsidR="00E57D67" w:rsidRDefault="0082639E" w:rsidP="008978FE">
            <w:pPr>
              <w:spacing w:after="0" w:line="240" w:lineRule="auto"/>
              <w:jc w:val="center"/>
            </w:pPr>
            <w:r>
              <w:t>8</w:t>
            </w:r>
          </w:p>
        </w:tc>
        <w:tc>
          <w:tcPr>
            <w:tcW w:w="1650" w:type="dxa"/>
          </w:tcPr>
          <w:p w:rsidR="00E57D67" w:rsidRDefault="0082639E" w:rsidP="008978FE">
            <w:pPr>
              <w:spacing w:after="0" w:line="240" w:lineRule="auto"/>
              <w:jc w:val="center"/>
            </w:pPr>
            <w:r>
              <w:t>14</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rPr>
            </w:pPr>
            <w:r>
              <w:rPr>
                <w:rFonts w:eastAsia="yandex-sans"/>
                <w:color w:val="000000"/>
                <w:shd w:val="clear" w:color="auto" w:fill="FFFFFF"/>
                <w:lang w:eastAsia="zh-CN" w:bidi="ar"/>
              </w:rPr>
              <w:t xml:space="preserve">Тема 1.2. </w:t>
            </w:r>
            <w:r w:rsidRPr="005752B4">
              <w:rPr>
                <w:rFonts w:eastAsia="yandex-sans"/>
                <w:color w:val="000000"/>
                <w:shd w:val="clear" w:color="auto" w:fill="FFFFFF"/>
                <w:lang w:eastAsia="zh-CN" w:bidi="ar"/>
              </w:rPr>
              <w:t>Традиционный</w:t>
            </w:r>
          </w:p>
          <w:p w:rsidR="00E57D67" w:rsidRDefault="0082639E" w:rsidP="008978FE">
            <w:pPr>
              <w:shd w:val="clear" w:color="auto" w:fill="FFFFFF"/>
              <w:spacing w:after="0" w:line="240" w:lineRule="auto"/>
              <w:rPr>
                <w:rFonts w:eastAsia="yandex-sans"/>
                <w:color w:val="000000"/>
              </w:rPr>
            </w:pPr>
            <w:r w:rsidRPr="005752B4">
              <w:rPr>
                <w:rFonts w:eastAsia="yandex-sans"/>
                <w:color w:val="000000"/>
                <w:shd w:val="clear" w:color="auto" w:fill="FFFFFF"/>
                <w:lang w:eastAsia="zh-CN" w:bidi="ar"/>
              </w:rPr>
              <w:t>подход в обучении</w:t>
            </w:r>
          </w:p>
          <w:p w:rsidR="00E57D67" w:rsidRDefault="0082639E" w:rsidP="008978FE">
            <w:pPr>
              <w:shd w:val="clear" w:color="auto" w:fill="FFFFFF"/>
              <w:spacing w:after="0" w:line="240" w:lineRule="auto"/>
              <w:rPr>
                <w:rFonts w:eastAsia="yandex-sans"/>
                <w:color w:val="000000"/>
              </w:rPr>
            </w:pPr>
            <w:r w:rsidRPr="005752B4">
              <w:rPr>
                <w:rFonts w:eastAsia="yandex-sans"/>
                <w:color w:val="000000"/>
                <w:shd w:val="clear" w:color="auto" w:fill="FFFFFF"/>
                <w:lang w:eastAsia="zh-CN" w:bidi="ar"/>
              </w:rPr>
              <w:t>иностранному языку в</w:t>
            </w:r>
          </w:p>
          <w:p w:rsidR="00E57D67" w:rsidRDefault="0082639E" w:rsidP="008978FE">
            <w:pPr>
              <w:shd w:val="clear" w:color="auto" w:fill="FFFFFF"/>
              <w:spacing w:after="0" w:line="240" w:lineRule="auto"/>
              <w:rPr>
                <w:rFonts w:eastAsia="yandex-sans"/>
                <w:color w:val="000000"/>
              </w:rPr>
            </w:pPr>
            <w:r w:rsidRPr="005752B4">
              <w:rPr>
                <w:rFonts w:eastAsia="yandex-sans"/>
                <w:color w:val="000000"/>
                <w:shd w:val="clear" w:color="auto" w:fill="FFFFFF"/>
                <w:lang w:eastAsia="zh-CN" w:bidi="ar"/>
              </w:rPr>
              <w:t>зарубежной методике</w:t>
            </w:r>
          </w:p>
          <w:p w:rsidR="00E57D67" w:rsidRDefault="0082639E" w:rsidP="008978FE">
            <w:pPr>
              <w:shd w:val="clear" w:color="auto" w:fill="FFFFFF"/>
              <w:spacing w:after="0" w:line="240" w:lineRule="auto"/>
              <w:rPr>
                <w:rFonts w:eastAsia="yandex-sans"/>
                <w:color w:val="000000"/>
              </w:rPr>
            </w:pPr>
            <w:r w:rsidRPr="005752B4">
              <w:rPr>
                <w:rFonts w:eastAsia="yandex-sans"/>
                <w:color w:val="000000"/>
                <w:shd w:val="clear" w:color="auto" w:fill="FFFFFF"/>
                <w:lang w:eastAsia="zh-CN" w:bidi="ar"/>
              </w:rPr>
              <w:t>с целью развития</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умений устной речи и</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беспереводного</w:t>
            </w:r>
          </w:p>
          <w:p w:rsidR="00E57D67" w:rsidRDefault="0082639E" w:rsidP="008978FE">
            <w:pPr>
              <w:shd w:val="clear" w:color="auto" w:fill="FFFFFF"/>
              <w:spacing w:after="0" w:line="240" w:lineRule="auto"/>
              <w:rPr>
                <w:rFonts w:eastAsia="yandex-sans"/>
                <w:color w:val="000000"/>
              </w:rPr>
            </w:pPr>
            <w:r>
              <w:rPr>
                <w:rFonts w:eastAsia="yandex-sans"/>
                <w:color w:val="000000"/>
                <w:shd w:val="clear" w:color="auto" w:fill="FFFFFF"/>
                <w:lang w:val="en-US" w:eastAsia="zh-CN" w:bidi="ar"/>
              </w:rPr>
              <w:t>чтения.Контекстный</w:t>
            </w:r>
            <w:r>
              <w:rPr>
                <w:rFonts w:eastAsia="yandex-sans"/>
                <w:color w:val="000000"/>
                <w:shd w:val="clear" w:color="auto" w:fill="FFFFFF"/>
                <w:lang w:eastAsia="zh-CN" w:bidi="ar"/>
              </w:rPr>
              <w:t xml:space="preserve"> м</w:t>
            </w:r>
            <w:r>
              <w:rPr>
                <w:rFonts w:eastAsia="yandex-sans"/>
                <w:color w:val="000000"/>
                <w:shd w:val="clear" w:color="auto" w:fill="FFFFFF"/>
                <w:lang w:val="en-US" w:eastAsia="zh-CN" w:bidi="ar"/>
              </w:rPr>
              <w:t>етод</w:t>
            </w:r>
          </w:p>
          <w:p w:rsidR="00E57D67" w:rsidRDefault="00E57D67" w:rsidP="008978FE">
            <w:pPr>
              <w:shd w:val="clear" w:color="auto" w:fill="FFFFFF"/>
              <w:spacing w:after="0" w:line="240" w:lineRule="auto"/>
            </w:pP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82639E" w:rsidP="008978FE">
            <w:pPr>
              <w:spacing w:after="0" w:line="240" w:lineRule="auto"/>
              <w:jc w:val="center"/>
            </w:pPr>
            <w:r>
              <w:t>2</w:t>
            </w:r>
          </w:p>
        </w:tc>
        <w:tc>
          <w:tcPr>
            <w:tcW w:w="1850" w:type="dxa"/>
          </w:tcPr>
          <w:p w:rsidR="00E57D67" w:rsidRDefault="0082639E" w:rsidP="008978FE">
            <w:pPr>
              <w:spacing w:after="0" w:line="240" w:lineRule="auto"/>
              <w:jc w:val="center"/>
            </w:pPr>
            <w:r>
              <w:t>6</w:t>
            </w:r>
          </w:p>
        </w:tc>
        <w:tc>
          <w:tcPr>
            <w:tcW w:w="1650" w:type="dxa"/>
          </w:tcPr>
          <w:p w:rsidR="00E57D67" w:rsidRDefault="0082639E" w:rsidP="008978FE">
            <w:pPr>
              <w:spacing w:after="0" w:line="240" w:lineRule="auto"/>
              <w:jc w:val="center"/>
            </w:pPr>
            <w:r>
              <w:t>10</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rPr>
            </w:pPr>
            <w:r>
              <w:rPr>
                <w:rFonts w:eastAsia="yandex-sans"/>
                <w:color w:val="000000"/>
                <w:shd w:val="clear" w:color="auto" w:fill="FFFFFF"/>
                <w:lang w:eastAsia="zh-CN" w:bidi="ar"/>
              </w:rPr>
              <w:t xml:space="preserve">Тема 1.3. </w:t>
            </w:r>
            <w:r w:rsidRPr="005752B4">
              <w:rPr>
                <w:rFonts w:eastAsia="yandex-sans"/>
                <w:color w:val="000000"/>
                <w:shd w:val="clear" w:color="auto" w:fill="FFFFFF"/>
                <w:lang w:eastAsia="zh-CN" w:bidi="ar"/>
              </w:rPr>
              <w:t>Коммуникативно-ориентированные</w:t>
            </w:r>
          </w:p>
          <w:p w:rsidR="00E57D67" w:rsidRDefault="0082639E" w:rsidP="008978FE">
            <w:pPr>
              <w:shd w:val="clear" w:color="auto" w:fill="FFFFFF"/>
              <w:spacing w:after="0" w:line="240" w:lineRule="auto"/>
              <w:rPr>
                <w:rFonts w:eastAsia="yandex-sans"/>
                <w:color w:val="000000"/>
              </w:rPr>
            </w:pPr>
            <w:r w:rsidRPr="005752B4">
              <w:rPr>
                <w:rFonts w:eastAsia="yandex-sans"/>
                <w:color w:val="000000"/>
                <w:shd w:val="clear" w:color="auto" w:fill="FFFFFF"/>
                <w:lang w:eastAsia="zh-CN" w:bidi="ar"/>
              </w:rPr>
              <w:t>методы обучения русскому как</w:t>
            </w:r>
          </w:p>
          <w:p w:rsidR="00E57D67" w:rsidRDefault="0082639E" w:rsidP="008978FE">
            <w:pPr>
              <w:shd w:val="clear" w:color="auto" w:fill="FFFFFF"/>
              <w:spacing w:after="0" w:line="240" w:lineRule="auto"/>
              <w:rPr>
                <w:rFonts w:eastAsia="yandex-sans"/>
                <w:color w:val="000000"/>
              </w:rPr>
            </w:pPr>
            <w:r w:rsidRPr="005752B4">
              <w:rPr>
                <w:rFonts w:eastAsia="yandex-sans"/>
                <w:color w:val="000000"/>
                <w:shd w:val="clear" w:color="auto" w:fill="FFFFFF"/>
                <w:lang w:eastAsia="zh-CN" w:bidi="ar"/>
              </w:rPr>
              <w:t>иностранному языку в</w:t>
            </w:r>
          </w:p>
          <w:p w:rsidR="00E57D67" w:rsidRDefault="0082639E" w:rsidP="008978FE">
            <w:pPr>
              <w:shd w:val="clear" w:color="auto" w:fill="FFFFFF"/>
              <w:spacing w:after="0" w:line="240" w:lineRule="auto"/>
              <w:rPr>
                <w:rFonts w:eastAsia="yandex-sans"/>
                <w:color w:val="000000"/>
              </w:rPr>
            </w:pPr>
            <w:r>
              <w:rPr>
                <w:rFonts w:eastAsia="yandex-sans"/>
                <w:color w:val="000000"/>
                <w:shd w:val="clear" w:color="auto" w:fill="FFFFFF"/>
                <w:lang w:eastAsia="zh-CN" w:bidi="ar"/>
              </w:rPr>
              <w:t>г</w:t>
            </w:r>
            <w:r w:rsidRPr="005752B4">
              <w:rPr>
                <w:rFonts w:eastAsia="yandex-sans"/>
                <w:color w:val="000000"/>
                <w:shd w:val="clear" w:color="auto" w:fill="FFFFFF"/>
                <w:lang w:eastAsia="zh-CN" w:bidi="ar"/>
              </w:rPr>
              <w:t>уманистической</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парадигме</w:t>
            </w:r>
          </w:p>
          <w:p w:rsidR="00E57D67" w:rsidRDefault="0082639E" w:rsidP="008978FE">
            <w:pPr>
              <w:shd w:val="clear" w:color="auto" w:fill="FFFFFF"/>
              <w:spacing w:after="0" w:line="240" w:lineRule="auto"/>
            </w:pPr>
            <w:r>
              <w:rPr>
                <w:rFonts w:eastAsia="yandex-sans"/>
                <w:color w:val="000000"/>
                <w:shd w:val="clear" w:color="auto" w:fill="FFFFFF"/>
                <w:lang w:eastAsia="zh-CN" w:bidi="ar"/>
              </w:rPr>
              <w:t>о</w:t>
            </w:r>
            <w:r w:rsidRPr="005752B4">
              <w:rPr>
                <w:rFonts w:eastAsia="yandex-sans"/>
                <w:color w:val="000000"/>
                <w:shd w:val="clear" w:color="auto" w:fill="FFFFFF"/>
                <w:lang w:eastAsia="zh-CN" w:bidi="ar"/>
              </w:rPr>
              <w:t>бразовательного</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 xml:space="preserve">процесса.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after="0" w:line="240" w:lineRule="auto"/>
              <w:jc w:val="center"/>
            </w:pPr>
          </w:p>
        </w:tc>
        <w:tc>
          <w:tcPr>
            <w:tcW w:w="1850" w:type="dxa"/>
          </w:tcPr>
          <w:p w:rsidR="00E57D67" w:rsidRDefault="0082639E" w:rsidP="008978FE">
            <w:pPr>
              <w:spacing w:after="0" w:line="240" w:lineRule="auto"/>
              <w:jc w:val="center"/>
            </w:pPr>
            <w:r>
              <w:t>2</w:t>
            </w:r>
          </w:p>
        </w:tc>
        <w:tc>
          <w:tcPr>
            <w:tcW w:w="1650" w:type="dxa"/>
          </w:tcPr>
          <w:p w:rsidR="00E57D67" w:rsidRDefault="0082639E" w:rsidP="008978FE">
            <w:pPr>
              <w:spacing w:after="0" w:line="240" w:lineRule="auto"/>
              <w:jc w:val="center"/>
            </w:pPr>
            <w:r>
              <w:t>4</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Тема 1.4. Коммуникативно-ориентированные</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методы обучения русскому как</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иностранному языку в</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гуманистической</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парадигме</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образовательного</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процесса.</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after="0" w:line="240" w:lineRule="auto"/>
              <w:jc w:val="center"/>
            </w:pPr>
          </w:p>
        </w:tc>
        <w:tc>
          <w:tcPr>
            <w:tcW w:w="1850" w:type="dxa"/>
          </w:tcPr>
          <w:p w:rsidR="00E57D67" w:rsidRDefault="00E57D67" w:rsidP="008978FE">
            <w:pPr>
              <w:spacing w:after="0" w:line="240" w:lineRule="auto"/>
              <w:jc w:val="center"/>
            </w:pPr>
          </w:p>
        </w:tc>
        <w:tc>
          <w:tcPr>
            <w:tcW w:w="1650" w:type="dxa"/>
          </w:tcPr>
          <w:p w:rsidR="00E57D67" w:rsidRDefault="0082639E" w:rsidP="008978FE">
            <w:pPr>
              <w:spacing w:after="0" w:line="240" w:lineRule="auto"/>
              <w:jc w:val="center"/>
            </w:pPr>
            <w:r>
              <w:t>4</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lastRenderedPageBreak/>
              <w:t>Тема 1.5. Проектная</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методика как средство</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актуализации учебно-познавательной деятельности и</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активизации учащегося как</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субъекта данной деятельности и</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реализации его личностного</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потенциала.</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after="0" w:line="240" w:lineRule="auto"/>
              <w:jc w:val="center"/>
            </w:pPr>
          </w:p>
        </w:tc>
        <w:tc>
          <w:tcPr>
            <w:tcW w:w="1850" w:type="dxa"/>
          </w:tcPr>
          <w:p w:rsidR="00E57D67" w:rsidRDefault="0082639E" w:rsidP="008978FE">
            <w:pPr>
              <w:spacing w:after="0" w:line="240" w:lineRule="auto"/>
              <w:jc w:val="center"/>
            </w:pPr>
            <w:r>
              <w:t>2</w:t>
            </w:r>
          </w:p>
        </w:tc>
        <w:tc>
          <w:tcPr>
            <w:tcW w:w="1650" w:type="dxa"/>
          </w:tcPr>
          <w:p w:rsidR="00E57D67" w:rsidRDefault="0082639E" w:rsidP="008978FE">
            <w:pPr>
              <w:spacing w:after="0" w:line="240" w:lineRule="auto"/>
              <w:jc w:val="center"/>
            </w:pPr>
            <w:r>
              <w:t>6</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Тема 1.6. Проблемы</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Разностилевого обучения РКП. Классификация стилей обучения по Г. Гарднеру.</w:t>
            </w:r>
          </w:p>
        </w:tc>
        <w:tc>
          <w:tcPr>
            <w:tcW w:w="1000" w:type="dxa"/>
          </w:tcPr>
          <w:p w:rsidR="00E57D67" w:rsidRDefault="0082639E" w:rsidP="008978FE">
            <w:pPr>
              <w:pStyle w:val="leftspacing0"/>
              <w:jc w:val="center"/>
            </w:pPr>
            <w:r>
              <w:t>2</w:t>
            </w:r>
          </w:p>
        </w:tc>
        <w:tc>
          <w:tcPr>
            <w:tcW w:w="1000" w:type="dxa"/>
          </w:tcPr>
          <w:p w:rsidR="00E57D67" w:rsidRDefault="00E57D67" w:rsidP="008978FE">
            <w:pPr>
              <w:pStyle w:val="leftspacing0"/>
              <w:jc w:val="center"/>
            </w:pPr>
          </w:p>
        </w:tc>
        <w:tc>
          <w:tcPr>
            <w:tcW w:w="1000" w:type="dxa"/>
          </w:tcPr>
          <w:p w:rsidR="00E57D67" w:rsidRDefault="00E57D67" w:rsidP="008978FE">
            <w:pPr>
              <w:spacing w:after="0" w:line="240" w:lineRule="auto"/>
              <w:jc w:val="center"/>
            </w:pPr>
          </w:p>
        </w:tc>
        <w:tc>
          <w:tcPr>
            <w:tcW w:w="1850" w:type="dxa"/>
          </w:tcPr>
          <w:p w:rsidR="00E57D67" w:rsidRDefault="0082639E" w:rsidP="008978FE">
            <w:pPr>
              <w:spacing w:after="0" w:line="240" w:lineRule="auto"/>
              <w:jc w:val="center"/>
            </w:pPr>
            <w:r>
              <w:t>2</w:t>
            </w:r>
          </w:p>
        </w:tc>
        <w:tc>
          <w:tcPr>
            <w:tcW w:w="1650" w:type="dxa"/>
          </w:tcPr>
          <w:p w:rsidR="00E57D67" w:rsidRDefault="0082639E" w:rsidP="008978FE">
            <w:pPr>
              <w:spacing w:after="0" w:line="240" w:lineRule="auto"/>
              <w:jc w:val="center"/>
            </w:pPr>
            <w:r>
              <w:t>4</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b/>
                <w:bCs/>
                <w:color w:val="000000"/>
                <w:shd w:val="clear" w:color="auto" w:fill="FFFFFF"/>
                <w:lang w:eastAsia="zh-CN" w:bidi="ar"/>
              </w:rPr>
            </w:pPr>
            <w:r>
              <w:rPr>
                <w:rFonts w:eastAsia="yandex-sans"/>
                <w:b/>
                <w:bCs/>
                <w:color w:val="000000"/>
                <w:shd w:val="clear" w:color="auto" w:fill="FFFFFF"/>
                <w:lang w:eastAsia="zh-CN" w:bidi="ar"/>
              </w:rPr>
              <w:t>Раздел 2. Речевая деятельность как объект обучения РКИ. Классификация видов</w:t>
            </w:r>
          </w:p>
          <w:p w:rsidR="00E57D67" w:rsidRDefault="0082639E" w:rsidP="008978FE">
            <w:pPr>
              <w:shd w:val="clear" w:color="auto" w:fill="FFFFFF"/>
              <w:spacing w:after="0" w:line="240" w:lineRule="auto"/>
              <w:rPr>
                <w:rFonts w:eastAsia="yandex-sans"/>
                <w:b/>
                <w:bCs/>
                <w:color w:val="000000"/>
                <w:shd w:val="clear" w:color="auto" w:fill="FFFFFF"/>
                <w:lang w:eastAsia="zh-CN" w:bidi="ar"/>
              </w:rPr>
            </w:pPr>
            <w:r>
              <w:rPr>
                <w:rFonts w:eastAsia="yandex-sans"/>
                <w:b/>
                <w:bCs/>
                <w:color w:val="000000"/>
                <w:shd w:val="clear" w:color="auto" w:fill="FFFFFF"/>
                <w:lang w:eastAsia="zh-CN" w:bidi="ar"/>
              </w:rPr>
              <w:t>речевой деятельности</w:t>
            </w:r>
          </w:p>
        </w:tc>
        <w:tc>
          <w:tcPr>
            <w:tcW w:w="1000" w:type="dxa"/>
          </w:tcPr>
          <w:p w:rsidR="00E57D67" w:rsidRDefault="0082639E" w:rsidP="008978FE">
            <w:pPr>
              <w:pStyle w:val="leftspacing0"/>
              <w:jc w:val="center"/>
              <w:rPr>
                <w:b/>
                <w:bCs/>
              </w:rPr>
            </w:pPr>
            <w:r>
              <w:rPr>
                <w:b/>
                <w:bCs/>
              </w:rPr>
              <w:t>4</w:t>
            </w:r>
          </w:p>
        </w:tc>
        <w:tc>
          <w:tcPr>
            <w:tcW w:w="1000" w:type="dxa"/>
          </w:tcPr>
          <w:p w:rsidR="00E57D67" w:rsidRDefault="0082639E" w:rsidP="008978FE">
            <w:pPr>
              <w:pStyle w:val="leftspacing0"/>
              <w:jc w:val="center"/>
              <w:rPr>
                <w:b/>
                <w:bCs/>
              </w:rPr>
            </w:pPr>
            <w:r>
              <w:rPr>
                <w:b/>
                <w:bCs/>
              </w:rPr>
              <w:t>10</w:t>
            </w:r>
          </w:p>
        </w:tc>
        <w:tc>
          <w:tcPr>
            <w:tcW w:w="1000" w:type="dxa"/>
          </w:tcPr>
          <w:p w:rsidR="00E57D67" w:rsidRDefault="0082639E" w:rsidP="008978FE">
            <w:pPr>
              <w:spacing w:after="0" w:line="240" w:lineRule="auto"/>
              <w:jc w:val="center"/>
              <w:rPr>
                <w:b/>
                <w:bCs/>
              </w:rPr>
            </w:pPr>
            <w:r>
              <w:rPr>
                <w:b/>
                <w:bCs/>
              </w:rPr>
              <w:t>8</w:t>
            </w:r>
          </w:p>
        </w:tc>
        <w:tc>
          <w:tcPr>
            <w:tcW w:w="1850" w:type="dxa"/>
          </w:tcPr>
          <w:p w:rsidR="00E57D67" w:rsidRDefault="0082639E" w:rsidP="008978FE">
            <w:pPr>
              <w:spacing w:after="0" w:line="240" w:lineRule="auto"/>
              <w:jc w:val="center"/>
              <w:rPr>
                <w:b/>
                <w:bCs/>
              </w:rPr>
            </w:pPr>
            <w:r>
              <w:rPr>
                <w:b/>
                <w:bCs/>
              </w:rPr>
              <w:t>20</w:t>
            </w:r>
          </w:p>
        </w:tc>
        <w:tc>
          <w:tcPr>
            <w:tcW w:w="1650" w:type="dxa"/>
          </w:tcPr>
          <w:p w:rsidR="00E57D67" w:rsidRDefault="0082639E" w:rsidP="008978FE">
            <w:pPr>
              <w:spacing w:after="0" w:line="240" w:lineRule="auto"/>
              <w:jc w:val="center"/>
              <w:rPr>
                <w:b/>
                <w:bCs/>
              </w:rPr>
            </w:pPr>
            <w:r>
              <w:rPr>
                <w:b/>
                <w:bCs/>
              </w:rPr>
              <w:t>42</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Тема 2.1. Речевая деятельность как объект обучения РКИ. Классификация видов</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речевой деятельности</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after="0" w:line="240" w:lineRule="auto"/>
              <w:jc w:val="center"/>
            </w:pPr>
          </w:p>
        </w:tc>
        <w:tc>
          <w:tcPr>
            <w:tcW w:w="1850" w:type="dxa"/>
          </w:tcPr>
          <w:p w:rsidR="00E57D67" w:rsidRDefault="0082639E" w:rsidP="008978FE">
            <w:pPr>
              <w:spacing w:after="0" w:line="240" w:lineRule="auto"/>
              <w:jc w:val="center"/>
            </w:pPr>
            <w:r>
              <w:t>6</w:t>
            </w:r>
          </w:p>
        </w:tc>
        <w:tc>
          <w:tcPr>
            <w:tcW w:w="1650" w:type="dxa"/>
          </w:tcPr>
          <w:p w:rsidR="00E57D67" w:rsidRDefault="0082639E" w:rsidP="008978FE">
            <w:pPr>
              <w:spacing w:after="0" w:line="240" w:lineRule="auto"/>
              <w:jc w:val="center"/>
            </w:pPr>
            <w:r>
              <w:t>10</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Тема 2.2. Классификация видов</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речевой деятельности</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4</w:t>
            </w:r>
          </w:p>
        </w:tc>
        <w:tc>
          <w:tcPr>
            <w:tcW w:w="1000" w:type="dxa"/>
          </w:tcPr>
          <w:p w:rsidR="00E57D67" w:rsidRDefault="0082639E" w:rsidP="008978FE">
            <w:pPr>
              <w:spacing w:after="0" w:line="240" w:lineRule="auto"/>
              <w:jc w:val="center"/>
            </w:pPr>
            <w:r>
              <w:t>2</w:t>
            </w:r>
          </w:p>
        </w:tc>
        <w:tc>
          <w:tcPr>
            <w:tcW w:w="1850" w:type="dxa"/>
          </w:tcPr>
          <w:p w:rsidR="00E57D67" w:rsidRDefault="0082639E" w:rsidP="008978FE">
            <w:pPr>
              <w:spacing w:after="0" w:line="240" w:lineRule="auto"/>
              <w:jc w:val="center"/>
            </w:pPr>
            <w:r>
              <w:t>6</w:t>
            </w:r>
          </w:p>
        </w:tc>
        <w:tc>
          <w:tcPr>
            <w:tcW w:w="1650" w:type="dxa"/>
          </w:tcPr>
          <w:p w:rsidR="00E57D67" w:rsidRDefault="0082639E" w:rsidP="008978FE">
            <w:pPr>
              <w:spacing w:after="0" w:line="240" w:lineRule="auto"/>
              <w:jc w:val="center"/>
            </w:pPr>
            <w:r>
              <w:t>12</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 xml:space="preserve">Тема 2.3. </w:t>
            </w:r>
            <w:r>
              <w:t>Проблема определения уровней владения РКИ. Дескрипторы для разных уровней владения иностранным языком.</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82639E" w:rsidP="008978FE">
            <w:pPr>
              <w:spacing w:after="0" w:line="240" w:lineRule="auto"/>
              <w:jc w:val="center"/>
            </w:pPr>
            <w:r>
              <w:t>6</w:t>
            </w:r>
          </w:p>
        </w:tc>
        <w:tc>
          <w:tcPr>
            <w:tcW w:w="1850" w:type="dxa"/>
          </w:tcPr>
          <w:p w:rsidR="00E57D67" w:rsidRDefault="0082639E" w:rsidP="008978FE">
            <w:pPr>
              <w:spacing w:after="0" w:line="240" w:lineRule="auto"/>
              <w:jc w:val="center"/>
            </w:pPr>
            <w:r>
              <w:t>8</w:t>
            </w:r>
          </w:p>
        </w:tc>
        <w:tc>
          <w:tcPr>
            <w:tcW w:w="1650" w:type="dxa"/>
          </w:tcPr>
          <w:p w:rsidR="00E57D67" w:rsidRDefault="0082639E" w:rsidP="008978FE">
            <w:pPr>
              <w:spacing w:after="0" w:line="240" w:lineRule="auto"/>
              <w:jc w:val="center"/>
            </w:pPr>
            <w:r>
              <w:t>20</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b/>
                <w:bCs/>
                <w:color w:val="000000"/>
                <w:shd w:val="clear" w:color="auto" w:fill="FFFFFF"/>
                <w:lang w:eastAsia="zh-CN" w:bidi="ar"/>
              </w:rPr>
            </w:pPr>
            <w:r>
              <w:rPr>
                <w:rFonts w:eastAsia="yandex-sans"/>
                <w:b/>
                <w:bCs/>
                <w:color w:val="000000"/>
                <w:shd w:val="clear" w:color="auto" w:fill="FFFFFF"/>
                <w:lang w:eastAsia="zh-CN" w:bidi="ar"/>
              </w:rPr>
              <w:t>Раздел 3. Аудирование как вид речевой деятельности.</w:t>
            </w:r>
          </w:p>
        </w:tc>
        <w:tc>
          <w:tcPr>
            <w:tcW w:w="1000" w:type="dxa"/>
          </w:tcPr>
          <w:p w:rsidR="00E57D67" w:rsidRDefault="0082639E" w:rsidP="008978FE">
            <w:pPr>
              <w:pStyle w:val="leftspacing0"/>
              <w:jc w:val="center"/>
              <w:rPr>
                <w:b/>
                <w:bCs/>
              </w:rPr>
            </w:pPr>
            <w:r>
              <w:rPr>
                <w:b/>
                <w:bCs/>
              </w:rPr>
              <w:t>4</w:t>
            </w:r>
          </w:p>
        </w:tc>
        <w:tc>
          <w:tcPr>
            <w:tcW w:w="1000" w:type="dxa"/>
          </w:tcPr>
          <w:p w:rsidR="00E57D67" w:rsidRDefault="0082639E" w:rsidP="008978FE">
            <w:pPr>
              <w:pStyle w:val="leftspacing0"/>
              <w:jc w:val="center"/>
              <w:rPr>
                <w:b/>
                <w:bCs/>
              </w:rPr>
            </w:pPr>
            <w:r>
              <w:rPr>
                <w:b/>
                <w:bCs/>
              </w:rPr>
              <w:t>16</w:t>
            </w:r>
          </w:p>
        </w:tc>
        <w:tc>
          <w:tcPr>
            <w:tcW w:w="1000" w:type="dxa"/>
          </w:tcPr>
          <w:p w:rsidR="00E57D67" w:rsidRDefault="0082639E" w:rsidP="008978FE">
            <w:pPr>
              <w:spacing w:after="0" w:line="240" w:lineRule="auto"/>
              <w:jc w:val="center"/>
              <w:rPr>
                <w:b/>
                <w:bCs/>
              </w:rPr>
            </w:pPr>
            <w:r>
              <w:rPr>
                <w:b/>
                <w:bCs/>
              </w:rPr>
              <w:t>12</w:t>
            </w:r>
          </w:p>
        </w:tc>
        <w:tc>
          <w:tcPr>
            <w:tcW w:w="1850" w:type="dxa"/>
          </w:tcPr>
          <w:p w:rsidR="00E57D67" w:rsidRDefault="0082639E" w:rsidP="008978FE">
            <w:pPr>
              <w:spacing w:after="0" w:line="240" w:lineRule="auto"/>
              <w:jc w:val="center"/>
              <w:rPr>
                <w:b/>
                <w:bCs/>
              </w:rPr>
            </w:pPr>
            <w:r>
              <w:rPr>
                <w:b/>
                <w:bCs/>
              </w:rPr>
              <w:t>28</w:t>
            </w:r>
          </w:p>
        </w:tc>
        <w:tc>
          <w:tcPr>
            <w:tcW w:w="1650" w:type="dxa"/>
          </w:tcPr>
          <w:p w:rsidR="00E57D67" w:rsidRDefault="0082639E" w:rsidP="008978FE">
            <w:pPr>
              <w:spacing w:after="0" w:line="240" w:lineRule="auto"/>
              <w:jc w:val="center"/>
              <w:rPr>
                <w:b/>
                <w:bCs/>
              </w:rPr>
            </w:pPr>
            <w:r>
              <w:rPr>
                <w:b/>
                <w:bCs/>
              </w:rPr>
              <w:t>60</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Тема 3.1. Обучение аудированию. Аудирование</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как вид речевой деятельности.</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Психофизиологические механизмы аудирования.</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82639E" w:rsidP="008978FE">
            <w:pPr>
              <w:spacing w:after="0" w:line="240" w:lineRule="auto"/>
              <w:jc w:val="center"/>
            </w:pPr>
            <w:r>
              <w:t>2</w:t>
            </w:r>
          </w:p>
        </w:tc>
        <w:tc>
          <w:tcPr>
            <w:tcW w:w="1850" w:type="dxa"/>
          </w:tcPr>
          <w:p w:rsidR="00E57D67" w:rsidRDefault="0082639E" w:rsidP="008978FE">
            <w:pPr>
              <w:spacing w:after="0" w:line="240" w:lineRule="auto"/>
              <w:jc w:val="center"/>
            </w:pPr>
            <w:r>
              <w:t>12</w:t>
            </w:r>
          </w:p>
        </w:tc>
        <w:tc>
          <w:tcPr>
            <w:tcW w:w="1650" w:type="dxa"/>
          </w:tcPr>
          <w:p w:rsidR="00E57D67" w:rsidRDefault="0082639E" w:rsidP="008978FE">
            <w:pPr>
              <w:spacing w:after="0" w:line="240" w:lineRule="auto"/>
              <w:jc w:val="center"/>
            </w:pPr>
            <w:r>
              <w:t>20</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Тема 3.2. Обучение аудированию.</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Психофизиологические механизмы аудирования.</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6</w:t>
            </w:r>
          </w:p>
        </w:tc>
        <w:tc>
          <w:tcPr>
            <w:tcW w:w="1000" w:type="dxa"/>
          </w:tcPr>
          <w:p w:rsidR="00E57D67" w:rsidRDefault="0082639E" w:rsidP="008978FE">
            <w:pPr>
              <w:spacing w:after="0" w:line="240" w:lineRule="auto"/>
              <w:jc w:val="center"/>
            </w:pPr>
            <w:r>
              <w:t>2</w:t>
            </w:r>
          </w:p>
        </w:tc>
        <w:tc>
          <w:tcPr>
            <w:tcW w:w="1850" w:type="dxa"/>
          </w:tcPr>
          <w:p w:rsidR="00E57D67" w:rsidRDefault="0082639E" w:rsidP="008978FE">
            <w:pPr>
              <w:spacing w:after="0" w:line="240" w:lineRule="auto"/>
              <w:jc w:val="center"/>
            </w:pPr>
            <w:r>
              <w:t>10</w:t>
            </w:r>
          </w:p>
        </w:tc>
        <w:tc>
          <w:tcPr>
            <w:tcW w:w="1650" w:type="dxa"/>
          </w:tcPr>
          <w:p w:rsidR="00E57D67" w:rsidRDefault="0082639E" w:rsidP="008978FE">
            <w:pPr>
              <w:spacing w:after="0" w:line="240" w:lineRule="auto"/>
              <w:jc w:val="center"/>
            </w:pPr>
            <w:r>
              <w:t>20</w:t>
            </w:r>
          </w:p>
        </w:tc>
      </w:tr>
      <w:tr w:rsidR="00E57D67">
        <w:trPr>
          <w:trHeight w:val="300"/>
          <w:tblHeader/>
        </w:trPr>
        <w:tc>
          <w:tcPr>
            <w:tcW w:w="3500" w:type="dxa"/>
          </w:tcPr>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Тема 3.3. Методы и приемы работы с текстом</w:t>
            </w:r>
          </w:p>
          <w:p w:rsidR="00E57D67" w:rsidRDefault="0082639E" w:rsidP="008978FE">
            <w:pPr>
              <w:shd w:val="clear" w:color="auto" w:fill="FFFFFF"/>
              <w:spacing w:after="0" w:line="240" w:lineRule="auto"/>
              <w:rPr>
                <w:rFonts w:eastAsia="yandex-sans"/>
                <w:color w:val="000000"/>
                <w:shd w:val="clear" w:color="auto" w:fill="FFFFFF"/>
                <w:lang w:eastAsia="zh-CN" w:bidi="ar"/>
              </w:rPr>
            </w:pPr>
            <w:r>
              <w:rPr>
                <w:rFonts w:eastAsia="yandex-sans"/>
                <w:color w:val="000000"/>
                <w:shd w:val="clear" w:color="auto" w:fill="FFFFFF"/>
                <w:lang w:eastAsia="zh-CN" w:bidi="ar"/>
              </w:rPr>
              <w:t>при аудировании</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6</w:t>
            </w:r>
          </w:p>
        </w:tc>
        <w:tc>
          <w:tcPr>
            <w:tcW w:w="1000" w:type="dxa"/>
          </w:tcPr>
          <w:p w:rsidR="00E57D67" w:rsidRDefault="0082639E" w:rsidP="008978FE">
            <w:pPr>
              <w:spacing w:after="0" w:line="240" w:lineRule="auto"/>
              <w:jc w:val="center"/>
            </w:pPr>
            <w:r>
              <w:t>8</w:t>
            </w:r>
          </w:p>
        </w:tc>
        <w:tc>
          <w:tcPr>
            <w:tcW w:w="1850" w:type="dxa"/>
          </w:tcPr>
          <w:p w:rsidR="00E57D67" w:rsidRDefault="0082639E" w:rsidP="008978FE">
            <w:pPr>
              <w:spacing w:after="0" w:line="240" w:lineRule="auto"/>
              <w:jc w:val="center"/>
            </w:pPr>
            <w:r>
              <w:t>6</w:t>
            </w:r>
          </w:p>
        </w:tc>
        <w:tc>
          <w:tcPr>
            <w:tcW w:w="1650" w:type="dxa"/>
          </w:tcPr>
          <w:p w:rsidR="00E57D67" w:rsidRDefault="0082639E" w:rsidP="008978FE">
            <w:pPr>
              <w:spacing w:after="0" w:line="240" w:lineRule="auto"/>
              <w:jc w:val="center"/>
            </w:pPr>
            <w:r>
              <w:t>20</w:t>
            </w:r>
          </w:p>
        </w:tc>
      </w:tr>
      <w:tr w:rsidR="00E57D67">
        <w:trPr>
          <w:trHeight w:val="300"/>
          <w:tblHeader/>
        </w:trPr>
        <w:tc>
          <w:tcPr>
            <w:tcW w:w="3500" w:type="dxa"/>
          </w:tcPr>
          <w:p w:rsidR="00E57D67" w:rsidRDefault="0082639E" w:rsidP="008978FE">
            <w:pPr>
              <w:shd w:val="clear" w:color="auto" w:fill="FFFFFF"/>
              <w:spacing w:line="240" w:lineRule="auto"/>
              <w:jc w:val="right"/>
              <w:rPr>
                <w:rFonts w:eastAsia="yandex-sans"/>
                <w:color w:val="000000"/>
                <w:shd w:val="clear" w:color="auto" w:fill="FFFFFF"/>
                <w:lang w:eastAsia="zh-CN" w:bidi="ar"/>
              </w:rPr>
            </w:pPr>
            <w:r>
              <w:rPr>
                <w:rFonts w:eastAsia="yandex-sans"/>
                <w:color w:val="000000"/>
                <w:shd w:val="clear" w:color="auto" w:fill="FFFFFF"/>
                <w:lang w:eastAsia="zh-CN" w:bidi="ar"/>
              </w:rPr>
              <w:t>Итого</w:t>
            </w:r>
          </w:p>
        </w:tc>
        <w:tc>
          <w:tcPr>
            <w:tcW w:w="1000" w:type="dxa"/>
          </w:tcPr>
          <w:p w:rsidR="00E57D67" w:rsidRDefault="0082639E" w:rsidP="008978FE">
            <w:pPr>
              <w:pStyle w:val="leftspacing0"/>
              <w:jc w:val="center"/>
              <w:rPr>
                <w:b/>
                <w:bCs/>
              </w:rPr>
            </w:pPr>
            <w:r>
              <w:rPr>
                <w:b/>
                <w:bCs/>
              </w:rPr>
              <w:t>16</w:t>
            </w:r>
          </w:p>
        </w:tc>
        <w:tc>
          <w:tcPr>
            <w:tcW w:w="1000" w:type="dxa"/>
          </w:tcPr>
          <w:p w:rsidR="00E57D67" w:rsidRDefault="0082639E" w:rsidP="008978FE">
            <w:pPr>
              <w:pStyle w:val="leftspacing0"/>
              <w:jc w:val="center"/>
              <w:rPr>
                <w:b/>
                <w:bCs/>
              </w:rPr>
            </w:pPr>
            <w:r>
              <w:rPr>
                <w:b/>
                <w:bCs/>
              </w:rPr>
              <w:t>36</w:t>
            </w:r>
          </w:p>
        </w:tc>
        <w:tc>
          <w:tcPr>
            <w:tcW w:w="1000" w:type="dxa"/>
          </w:tcPr>
          <w:p w:rsidR="00E57D67" w:rsidRDefault="0082639E" w:rsidP="008978FE">
            <w:pPr>
              <w:spacing w:line="240" w:lineRule="auto"/>
              <w:jc w:val="center"/>
              <w:rPr>
                <w:b/>
                <w:bCs/>
              </w:rPr>
            </w:pPr>
            <w:r>
              <w:rPr>
                <w:b/>
                <w:bCs/>
              </w:rPr>
              <w:t>24</w:t>
            </w:r>
          </w:p>
        </w:tc>
        <w:tc>
          <w:tcPr>
            <w:tcW w:w="1850" w:type="dxa"/>
          </w:tcPr>
          <w:p w:rsidR="00E57D67" w:rsidRDefault="0082639E" w:rsidP="008978FE">
            <w:pPr>
              <w:spacing w:line="240" w:lineRule="auto"/>
              <w:jc w:val="center"/>
              <w:rPr>
                <w:b/>
                <w:bCs/>
              </w:rPr>
            </w:pPr>
            <w:r>
              <w:rPr>
                <w:b/>
                <w:bCs/>
              </w:rPr>
              <w:t>68</w:t>
            </w:r>
          </w:p>
        </w:tc>
        <w:tc>
          <w:tcPr>
            <w:tcW w:w="1650" w:type="dxa"/>
          </w:tcPr>
          <w:p w:rsidR="00E57D67" w:rsidRDefault="0082639E" w:rsidP="008978FE">
            <w:pPr>
              <w:spacing w:line="240" w:lineRule="auto"/>
              <w:jc w:val="center"/>
              <w:rPr>
                <w:b/>
                <w:bCs/>
              </w:rPr>
            </w:pPr>
            <w:r>
              <w:rPr>
                <w:b/>
                <w:bCs/>
              </w:rPr>
              <w:t>144</w:t>
            </w:r>
          </w:p>
        </w:tc>
      </w:tr>
    </w:tbl>
    <w:p w:rsidR="00E57D67" w:rsidRDefault="00E57D67" w:rsidP="008978FE">
      <w:pPr>
        <w:pStyle w:val="centerspacing01"/>
        <w:spacing w:line="240" w:lineRule="auto"/>
      </w:pPr>
    </w:p>
    <w:p w:rsidR="00E57D67" w:rsidRDefault="0082639E" w:rsidP="008978FE">
      <w:pPr>
        <w:pStyle w:val="centerspacing01"/>
        <w:spacing w:line="240" w:lineRule="auto"/>
      </w:pPr>
      <w:r>
        <w:t>7 семестр</w:t>
      </w:r>
    </w:p>
    <w:tbl>
      <w:tblPr>
        <w:tblStyle w:val="Table"/>
        <w:tblW w:w="10000" w:type="dxa"/>
        <w:tblInd w:w="0" w:type="dxa"/>
        <w:tblLayout w:type="fixed"/>
        <w:tblLook w:val="04A0" w:firstRow="1" w:lastRow="0" w:firstColumn="1" w:lastColumn="0" w:noHBand="0" w:noVBand="1"/>
      </w:tblPr>
      <w:tblGrid>
        <w:gridCol w:w="3500"/>
        <w:gridCol w:w="1000"/>
        <w:gridCol w:w="1000"/>
        <w:gridCol w:w="1000"/>
        <w:gridCol w:w="1850"/>
        <w:gridCol w:w="1650"/>
      </w:tblGrid>
      <w:tr w:rsidR="00E57D67">
        <w:trPr>
          <w:trHeight w:val="300"/>
          <w:tblHeader/>
        </w:trPr>
        <w:tc>
          <w:tcPr>
            <w:tcW w:w="3500" w:type="dxa"/>
            <w:vMerge w:val="restart"/>
          </w:tcPr>
          <w:p w:rsidR="00E57D67" w:rsidRDefault="0082639E" w:rsidP="008978FE">
            <w:pPr>
              <w:pStyle w:val="leftspacing0"/>
            </w:pPr>
            <w:r>
              <w:lastRenderedPageBreak/>
              <w:t>Наименование темы</w:t>
            </w:r>
          </w:p>
        </w:tc>
        <w:tc>
          <w:tcPr>
            <w:tcW w:w="3000" w:type="dxa"/>
            <w:gridSpan w:val="3"/>
          </w:tcPr>
          <w:p w:rsidR="00E57D67" w:rsidRDefault="0082639E" w:rsidP="008978FE">
            <w:pPr>
              <w:pStyle w:val="leftspacing0"/>
            </w:pPr>
            <w:r>
              <w:t>Контактная работа</w:t>
            </w:r>
          </w:p>
        </w:tc>
        <w:tc>
          <w:tcPr>
            <w:tcW w:w="1850" w:type="dxa"/>
            <w:vMerge w:val="restart"/>
          </w:tcPr>
          <w:p w:rsidR="00E57D67" w:rsidRDefault="0082639E" w:rsidP="008978FE">
            <w:pPr>
              <w:pStyle w:val="leftspacing0"/>
            </w:pPr>
            <w:r>
              <w:t>Самостоятельная работа</w:t>
            </w:r>
          </w:p>
        </w:tc>
        <w:tc>
          <w:tcPr>
            <w:tcW w:w="1650" w:type="dxa"/>
            <w:vMerge w:val="restart"/>
          </w:tcPr>
          <w:p w:rsidR="00E57D67" w:rsidRDefault="0082639E" w:rsidP="008978FE">
            <w:pPr>
              <w:pStyle w:val="leftspacing0"/>
            </w:pPr>
            <w:r>
              <w:t>Всего часов по дисциплине</w:t>
            </w:r>
          </w:p>
        </w:tc>
      </w:tr>
      <w:tr w:rsidR="00E57D67">
        <w:trPr>
          <w:trHeight w:val="300"/>
          <w:tblHeader/>
        </w:trPr>
        <w:tc>
          <w:tcPr>
            <w:tcW w:w="3500" w:type="dxa"/>
            <w:vMerge/>
          </w:tcPr>
          <w:p w:rsidR="00E57D67" w:rsidRDefault="00E57D67" w:rsidP="008978FE">
            <w:pPr>
              <w:spacing w:line="240" w:lineRule="auto"/>
            </w:pPr>
          </w:p>
        </w:tc>
        <w:tc>
          <w:tcPr>
            <w:tcW w:w="2000" w:type="dxa"/>
            <w:gridSpan w:val="2"/>
          </w:tcPr>
          <w:p w:rsidR="00E57D67" w:rsidRDefault="0082639E" w:rsidP="008978FE">
            <w:pPr>
              <w:pStyle w:val="leftspacing0"/>
            </w:pPr>
            <w:r>
              <w:t>Аудиторная работа</w:t>
            </w:r>
          </w:p>
        </w:tc>
        <w:tc>
          <w:tcPr>
            <w:tcW w:w="1000" w:type="dxa"/>
            <w:vMerge w:val="restart"/>
          </w:tcPr>
          <w:p w:rsidR="00E57D67" w:rsidRDefault="0082639E" w:rsidP="008978FE">
            <w:pPr>
              <w:pStyle w:val="leftspacing0"/>
            </w:pPr>
            <w:r>
              <w:t>Контак-тная СР ( в т.ч. и ЭИОС)</w:t>
            </w: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vMerge/>
          </w:tcPr>
          <w:p w:rsidR="00E57D67" w:rsidRDefault="00E57D67" w:rsidP="008978FE">
            <w:pPr>
              <w:spacing w:line="240" w:lineRule="auto"/>
            </w:pPr>
          </w:p>
        </w:tc>
        <w:tc>
          <w:tcPr>
            <w:tcW w:w="1000" w:type="dxa"/>
          </w:tcPr>
          <w:p w:rsidR="00E57D67" w:rsidRDefault="0082639E" w:rsidP="008978FE">
            <w:pPr>
              <w:pStyle w:val="leftspacing0"/>
            </w:pPr>
            <w:r>
              <w:t>Лекции</w:t>
            </w:r>
          </w:p>
        </w:tc>
        <w:tc>
          <w:tcPr>
            <w:tcW w:w="1000" w:type="dxa"/>
          </w:tcPr>
          <w:p w:rsidR="00E57D67" w:rsidRDefault="0082639E" w:rsidP="008978FE">
            <w:pPr>
              <w:pStyle w:val="leftspacing0"/>
            </w:pPr>
            <w:r>
              <w:t>Семинары</w:t>
            </w:r>
          </w:p>
        </w:tc>
        <w:tc>
          <w:tcPr>
            <w:tcW w:w="1000" w:type="dxa"/>
            <w:vMerge/>
          </w:tcPr>
          <w:p w:rsidR="00E57D67" w:rsidRDefault="00E57D67" w:rsidP="008978FE">
            <w:pPr>
              <w:spacing w:line="240" w:lineRule="auto"/>
            </w:pP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tcPr>
          <w:p w:rsidR="00E57D67" w:rsidRDefault="0082639E" w:rsidP="008978FE">
            <w:pPr>
              <w:shd w:val="clear" w:color="auto" w:fill="FFFFFF"/>
              <w:spacing w:line="240" w:lineRule="auto"/>
              <w:rPr>
                <w:b/>
                <w:bCs/>
              </w:rPr>
            </w:pPr>
            <w:r>
              <w:rPr>
                <w:b/>
                <w:bCs/>
              </w:rPr>
              <w:t>Раздел 4. Чтение как вид речевой деятельности</w:t>
            </w:r>
          </w:p>
        </w:tc>
        <w:tc>
          <w:tcPr>
            <w:tcW w:w="1000" w:type="dxa"/>
          </w:tcPr>
          <w:p w:rsidR="00E57D67" w:rsidRDefault="0082639E" w:rsidP="008978FE">
            <w:pPr>
              <w:pStyle w:val="leftspacing0"/>
              <w:jc w:val="center"/>
              <w:rPr>
                <w:b/>
                <w:bCs/>
              </w:rPr>
            </w:pPr>
            <w:r>
              <w:rPr>
                <w:b/>
                <w:bCs/>
              </w:rPr>
              <w:t>4</w:t>
            </w:r>
          </w:p>
        </w:tc>
        <w:tc>
          <w:tcPr>
            <w:tcW w:w="1000" w:type="dxa"/>
          </w:tcPr>
          <w:p w:rsidR="00E57D67" w:rsidRDefault="0082639E" w:rsidP="008978FE">
            <w:pPr>
              <w:pStyle w:val="leftspacing0"/>
              <w:jc w:val="center"/>
              <w:rPr>
                <w:b/>
                <w:bCs/>
              </w:rPr>
            </w:pPr>
            <w:r>
              <w:rPr>
                <w:b/>
                <w:bCs/>
              </w:rPr>
              <w:t>4</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16</w:t>
            </w:r>
          </w:p>
        </w:tc>
        <w:tc>
          <w:tcPr>
            <w:tcW w:w="1650" w:type="dxa"/>
          </w:tcPr>
          <w:p w:rsidR="00E57D67" w:rsidRDefault="0082639E" w:rsidP="008978FE">
            <w:pPr>
              <w:spacing w:line="240" w:lineRule="auto"/>
              <w:jc w:val="center"/>
              <w:rPr>
                <w:b/>
                <w:bCs/>
              </w:rPr>
            </w:pPr>
            <w:r>
              <w:rPr>
                <w:b/>
                <w:bCs/>
              </w:rPr>
              <w:t>24</w:t>
            </w:r>
          </w:p>
        </w:tc>
      </w:tr>
      <w:tr w:rsidR="00E57D67">
        <w:trPr>
          <w:trHeight w:val="300"/>
          <w:tblHeader/>
        </w:trPr>
        <w:tc>
          <w:tcPr>
            <w:tcW w:w="3500" w:type="dxa"/>
          </w:tcPr>
          <w:p w:rsidR="00E57D67" w:rsidRDefault="0082639E" w:rsidP="008978FE">
            <w:pPr>
              <w:shd w:val="clear" w:color="auto" w:fill="FFFFFF"/>
              <w:spacing w:line="240" w:lineRule="auto"/>
            </w:pPr>
            <w:r>
              <w:t>Тема 4.1. Психологические особенности чтения на родном и иностранном языке.</w:t>
            </w:r>
          </w:p>
        </w:tc>
        <w:tc>
          <w:tcPr>
            <w:tcW w:w="1000" w:type="dxa"/>
          </w:tcPr>
          <w:p w:rsidR="00E57D67" w:rsidRDefault="0082639E" w:rsidP="008978FE">
            <w:pPr>
              <w:pStyle w:val="leftspacing0"/>
              <w:jc w:val="center"/>
            </w:pPr>
            <w:r>
              <w:t>2</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6</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shd w:val="clear" w:color="auto" w:fill="FFFFFF"/>
              <w:spacing w:line="240" w:lineRule="auto"/>
            </w:pPr>
            <w:r>
              <w:t>Тема 4.2. Виды чтения: вслух,</w:t>
            </w:r>
          </w:p>
          <w:p w:rsidR="00E57D67" w:rsidRDefault="0082639E" w:rsidP="008978FE">
            <w:pPr>
              <w:shd w:val="clear" w:color="auto" w:fill="FFFFFF"/>
              <w:spacing w:line="240" w:lineRule="auto"/>
            </w:pPr>
            <w:r>
              <w:t>про себя; синтетическое,</w:t>
            </w:r>
          </w:p>
          <w:p w:rsidR="00E57D67" w:rsidRDefault="0082639E" w:rsidP="008978FE">
            <w:pPr>
              <w:shd w:val="clear" w:color="auto" w:fill="FFFFFF"/>
              <w:spacing w:line="240" w:lineRule="auto"/>
            </w:pPr>
            <w:r>
              <w:t>аналитическое; просмотровое, ознакомительное, изучающее, поисковое.</w:t>
            </w:r>
          </w:p>
        </w:tc>
        <w:tc>
          <w:tcPr>
            <w:tcW w:w="1000" w:type="dxa"/>
          </w:tcPr>
          <w:p w:rsidR="00E57D67" w:rsidRDefault="0082639E" w:rsidP="008978FE">
            <w:pPr>
              <w:pStyle w:val="leftspacing0"/>
              <w:jc w:val="center"/>
            </w:pPr>
            <w:r>
              <w:t>2</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6</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shd w:val="clear" w:color="auto" w:fill="FFFFFF"/>
              <w:spacing w:line="240" w:lineRule="auto"/>
            </w:pPr>
            <w:r>
              <w:t>Тема 4.3. Методические приемы обучения чтению</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4</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shd w:val="clear" w:color="auto" w:fill="FFFFFF"/>
              <w:spacing w:line="240" w:lineRule="auto"/>
              <w:rPr>
                <w:b/>
                <w:bCs/>
              </w:rPr>
            </w:pPr>
            <w:r>
              <w:rPr>
                <w:b/>
                <w:bCs/>
              </w:rPr>
              <w:t>Раздел 5. Говорение как вид речевой деятельности</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82639E" w:rsidP="008978FE">
            <w:pPr>
              <w:pStyle w:val="leftspacing0"/>
              <w:jc w:val="center"/>
              <w:rPr>
                <w:b/>
                <w:bCs/>
              </w:rPr>
            </w:pPr>
            <w:r>
              <w:rPr>
                <w:b/>
                <w:bCs/>
              </w:rPr>
              <w:t>6</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16</w:t>
            </w:r>
          </w:p>
        </w:tc>
        <w:tc>
          <w:tcPr>
            <w:tcW w:w="1650" w:type="dxa"/>
          </w:tcPr>
          <w:p w:rsidR="00E57D67" w:rsidRDefault="0082639E" w:rsidP="008978FE">
            <w:pPr>
              <w:spacing w:line="240" w:lineRule="auto"/>
              <w:jc w:val="center"/>
              <w:rPr>
                <w:b/>
                <w:bCs/>
              </w:rPr>
            </w:pPr>
            <w:r>
              <w:rPr>
                <w:b/>
                <w:bCs/>
              </w:rPr>
              <w:t>24</w:t>
            </w:r>
          </w:p>
        </w:tc>
      </w:tr>
      <w:tr w:rsidR="00E57D67">
        <w:trPr>
          <w:trHeight w:val="300"/>
          <w:tblHeader/>
        </w:trPr>
        <w:tc>
          <w:tcPr>
            <w:tcW w:w="3500" w:type="dxa"/>
          </w:tcPr>
          <w:p w:rsidR="00E57D67" w:rsidRDefault="0082639E" w:rsidP="008978FE">
            <w:pPr>
              <w:shd w:val="clear" w:color="auto" w:fill="FFFFFF"/>
              <w:spacing w:line="240" w:lineRule="auto"/>
            </w:pPr>
            <w:r>
              <w:t>Тема 5.1. Психологические аспекты говорения на иностранном</w:t>
            </w:r>
          </w:p>
          <w:p w:rsidR="00E57D67" w:rsidRDefault="0082639E" w:rsidP="008978FE">
            <w:pPr>
              <w:shd w:val="clear" w:color="auto" w:fill="FFFFFF"/>
              <w:spacing w:line="240" w:lineRule="auto"/>
            </w:pPr>
            <w:r>
              <w:t>языке.</w:t>
            </w:r>
          </w:p>
        </w:tc>
        <w:tc>
          <w:tcPr>
            <w:tcW w:w="1000" w:type="dxa"/>
          </w:tcPr>
          <w:p w:rsidR="00E57D67" w:rsidRDefault="0082639E" w:rsidP="008978FE">
            <w:pPr>
              <w:pStyle w:val="leftspacing0"/>
              <w:jc w:val="center"/>
            </w:pPr>
            <w:r>
              <w:t>2</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4</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Default="0082639E" w:rsidP="008978FE">
            <w:pPr>
              <w:shd w:val="clear" w:color="auto" w:fill="FFFFFF"/>
              <w:spacing w:line="240" w:lineRule="auto"/>
            </w:pPr>
            <w:r>
              <w:t xml:space="preserve">Тема 5.2 Особенности устной русской речи. Диалог и монолог как основные виды устной речи.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4</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Default="0082639E" w:rsidP="008978FE">
            <w:pPr>
              <w:shd w:val="clear" w:color="auto" w:fill="FFFFFF"/>
              <w:spacing w:line="240" w:lineRule="auto"/>
            </w:pPr>
            <w:r>
              <w:t>Тема 5.3.Методические приемы обучения чтению</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8</w:t>
            </w:r>
          </w:p>
        </w:tc>
        <w:tc>
          <w:tcPr>
            <w:tcW w:w="1650" w:type="dxa"/>
          </w:tcPr>
          <w:p w:rsidR="00E57D67" w:rsidRDefault="0082639E" w:rsidP="008978FE">
            <w:pPr>
              <w:spacing w:line="240" w:lineRule="auto"/>
              <w:jc w:val="center"/>
            </w:pPr>
            <w:r>
              <w:t>12</w:t>
            </w:r>
          </w:p>
        </w:tc>
      </w:tr>
      <w:tr w:rsidR="00E57D67">
        <w:trPr>
          <w:trHeight w:val="300"/>
          <w:tblHeader/>
        </w:trPr>
        <w:tc>
          <w:tcPr>
            <w:tcW w:w="3500" w:type="dxa"/>
          </w:tcPr>
          <w:p w:rsidR="00E57D67" w:rsidRDefault="0082639E" w:rsidP="008978FE">
            <w:pPr>
              <w:shd w:val="clear" w:color="auto" w:fill="FFFFFF"/>
              <w:spacing w:line="240" w:lineRule="auto"/>
            </w:pPr>
            <w:r>
              <w:rPr>
                <w:b/>
                <w:bCs/>
              </w:rPr>
              <w:t>Раздел 6.  Письмо как вид речевой деятельности</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82639E" w:rsidP="008978FE">
            <w:pPr>
              <w:pStyle w:val="leftspacing0"/>
              <w:jc w:val="center"/>
              <w:rPr>
                <w:b/>
                <w:bCs/>
              </w:rPr>
            </w:pPr>
            <w:r>
              <w:rPr>
                <w:b/>
                <w:bCs/>
              </w:rPr>
              <w:t>6</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16</w:t>
            </w:r>
          </w:p>
        </w:tc>
        <w:tc>
          <w:tcPr>
            <w:tcW w:w="1650" w:type="dxa"/>
          </w:tcPr>
          <w:p w:rsidR="00E57D67" w:rsidRDefault="0082639E" w:rsidP="008978FE">
            <w:pPr>
              <w:spacing w:line="240" w:lineRule="auto"/>
              <w:jc w:val="center"/>
              <w:rPr>
                <w:b/>
                <w:bCs/>
              </w:rPr>
            </w:pPr>
            <w:r>
              <w:rPr>
                <w:b/>
                <w:bCs/>
              </w:rPr>
              <w:t>24</w:t>
            </w:r>
          </w:p>
        </w:tc>
      </w:tr>
      <w:tr w:rsidR="00E57D67">
        <w:trPr>
          <w:trHeight w:val="300"/>
          <w:tblHeader/>
        </w:trPr>
        <w:tc>
          <w:tcPr>
            <w:tcW w:w="3500" w:type="dxa"/>
          </w:tcPr>
          <w:p w:rsidR="00E57D67" w:rsidRDefault="0082639E" w:rsidP="008978FE">
            <w:pPr>
              <w:shd w:val="clear" w:color="auto" w:fill="FFFFFF"/>
              <w:spacing w:line="240" w:lineRule="auto"/>
            </w:pPr>
            <w:r>
              <w:t>Тема  6.1. Психологические</w:t>
            </w:r>
          </w:p>
          <w:p w:rsidR="00E57D67" w:rsidRDefault="0082639E" w:rsidP="008978FE">
            <w:pPr>
              <w:shd w:val="clear" w:color="auto" w:fill="FFFFFF"/>
              <w:spacing w:line="240" w:lineRule="auto"/>
            </w:pPr>
            <w:r>
              <w:t>особенности письма. Обучение</w:t>
            </w:r>
          </w:p>
          <w:p w:rsidR="00E57D67" w:rsidRDefault="0082639E" w:rsidP="008978FE">
            <w:pPr>
              <w:shd w:val="clear" w:color="auto" w:fill="FFFFFF"/>
              <w:spacing w:line="240" w:lineRule="auto"/>
            </w:pPr>
            <w:r>
              <w:t>русской графике и орфографии.</w:t>
            </w:r>
          </w:p>
        </w:tc>
        <w:tc>
          <w:tcPr>
            <w:tcW w:w="1000" w:type="dxa"/>
          </w:tcPr>
          <w:p w:rsidR="00E57D67" w:rsidRDefault="0082639E" w:rsidP="008978FE">
            <w:pPr>
              <w:pStyle w:val="leftspacing0"/>
              <w:jc w:val="center"/>
            </w:pPr>
            <w:r>
              <w:t>2</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blHeader/>
        </w:trPr>
        <w:tc>
          <w:tcPr>
            <w:tcW w:w="3500" w:type="dxa"/>
          </w:tcPr>
          <w:p w:rsidR="00E57D67" w:rsidRDefault="0082639E" w:rsidP="008978FE">
            <w:pPr>
              <w:shd w:val="clear" w:color="auto" w:fill="FFFFFF"/>
              <w:spacing w:line="240" w:lineRule="auto"/>
            </w:pPr>
            <w:r>
              <w:lastRenderedPageBreak/>
              <w:t>Тема 6.2. Письмо как вид речевой деятельности</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8</w:t>
            </w:r>
          </w:p>
        </w:tc>
        <w:tc>
          <w:tcPr>
            <w:tcW w:w="1650" w:type="dxa"/>
          </w:tcPr>
          <w:p w:rsidR="00E57D67" w:rsidRDefault="0082639E" w:rsidP="008978FE">
            <w:pPr>
              <w:spacing w:line="240" w:lineRule="auto"/>
              <w:jc w:val="center"/>
            </w:pPr>
            <w:r>
              <w:t>10</w:t>
            </w:r>
          </w:p>
        </w:tc>
      </w:tr>
      <w:tr w:rsidR="00E57D67">
        <w:trPr>
          <w:trHeight w:val="300"/>
          <w:tblHeader/>
        </w:trPr>
        <w:tc>
          <w:tcPr>
            <w:tcW w:w="3500" w:type="dxa"/>
          </w:tcPr>
          <w:p w:rsidR="00E57D67" w:rsidRDefault="0082639E" w:rsidP="008978FE">
            <w:pPr>
              <w:shd w:val="clear" w:color="auto" w:fill="FFFFFF"/>
              <w:spacing w:line="240" w:lineRule="auto"/>
              <w:rPr>
                <w:rFonts w:eastAsia="yandex-sans"/>
                <w:color w:val="000000"/>
              </w:rPr>
            </w:pPr>
            <w:r>
              <w:t xml:space="preserve">Тема 6.3. </w:t>
            </w:r>
            <w:r w:rsidRPr="005752B4">
              <w:rPr>
                <w:rFonts w:eastAsia="yandex-sans"/>
                <w:color w:val="000000"/>
                <w:shd w:val="clear" w:color="auto" w:fill="FFFFFF"/>
                <w:lang w:eastAsia="zh-CN" w:bidi="ar"/>
              </w:rPr>
              <w:t>Запись как</w:t>
            </w:r>
          </w:p>
          <w:p w:rsidR="00E57D67" w:rsidRDefault="0082639E" w:rsidP="008978FE">
            <w:pPr>
              <w:shd w:val="clear" w:color="auto" w:fill="FFFFFF"/>
              <w:spacing w:line="240" w:lineRule="auto"/>
            </w:pPr>
            <w:r w:rsidRPr="005752B4">
              <w:rPr>
                <w:rFonts w:eastAsia="yandex-sans"/>
                <w:color w:val="000000"/>
                <w:shd w:val="clear" w:color="auto" w:fill="FFFFFF"/>
                <w:lang w:eastAsia="zh-CN" w:bidi="ar"/>
              </w:rPr>
              <w:t>средство и цель обучения. Упражнения</w:t>
            </w:r>
            <w:r>
              <w:rPr>
                <w:rFonts w:eastAsia="yandex-sans"/>
                <w:color w:val="000000"/>
                <w:shd w:val="clear" w:color="auto" w:fill="FFFFFF"/>
                <w:lang w:eastAsia="zh-CN" w:bidi="ar"/>
              </w:rPr>
              <w:t xml:space="preserve"> </w:t>
            </w:r>
            <w:r w:rsidRPr="005752B4">
              <w:rPr>
                <w:rFonts w:eastAsia="yandex-sans"/>
                <w:color w:val="000000"/>
                <w:shd w:val="clear" w:color="auto" w:fill="FFFFFF"/>
                <w:lang w:eastAsia="zh-CN" w:bidi="ar"/>
              </w:rPr>
              <w:t>по обучению письменной речи</w:t>
            </w:r>
            <w:r>
              <w:rPr>
                <w:rFonts w:eastAsia="yandex-sans"/>
                <w:color w:val="000000"/>
                <w:shd w:val="clear" w:color="auto" w:fill="FFFFFF"/>
                <w:lang w:eastAsia="zh-CN" w:bidi="ar"/>
              </w:rPr>
              <w:t>.</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6</w:t>
            </w:r>
          </w:p>
        </w:tc>
        <w:tc>
          <w:tcPr>
            <w:tcW w:w="1650" w:type="dxa"/>
          </w:tcPr>
          <w:p w:rsidR="00E57D67" w:rsidRDefault="0082639E" w:rsidP="008978FE">
            <w:pPr>
              <w:spacing w:line="240" w:lineRule="auto"/>
              <w:jc w:val="center"/>
            </w:pPr>
            <w:r>
              <w:t>10</w:t>
            </w:r>
          </w:p>
        </w:tc>
      </w:tr>
      <w:tr w:rsidR="00E57D67">
        <w:trPr>
          <w:trHeight w:val="300"/>
          <w:tblHeader/>
        </w:trPr>
        <w:tc>
          <w:tcPr>
            <w:tcW w:w="3500" w:type="dxa"/>
          </w:tcPr>
          <w:p w:rsidR="00E57D67" w:rsidRDefault="0082639E" w:rsidP="008978FE">
            <w:pPr>
              <w:shd w:val="clear" w:color="auto" w:fill="FFFFFF"/>
              <w:spacing w:line="240" w:lineRule="auto"/>
              <w:jc w:val="right"/>
            </w:pPr>
            <w:r>
              <w:t>Итого</w:t>
            </w:r>
          </w:p>
        </w:tc>
        <w:tc>
          <w:tcPr>
            <w:tcW w:w="1000" w:type="dxa"/>
          </w:tcPr>
          <w:p w:rsidR="00E57D67" w:rsidRDefault="0082639E" w:rsidP="008978FE">
            <w:pPr>
              <w:pStyle w:val="leftspacing0"/>
              <w:jc w:val="center"/>
              <w:rPr>
                <w:b/>
                <w:bCs/>
              </w:rPr>
            </w:pPr>
            <w:r>
              <w:rPr>
                <w:b/>
                <w:bCs/>
              </w:rPr>
              <w:t>8</w:t>
            </w:r>
          </w:p>
        </w:tc>
        <w:tc>
          <w:tcPr>
            <w:tcW w:w="1000" w:type="dxa"/>
          </w:tcPr>
          <w:p w:rsidR="00E57D67" w:rsidRDefault="0082639E" w:rsidP="008978FE">
            <w:pPr>
              <w:pStyle w:val="leftspacing0"/>
              <w:jc w:val="center"/>
              <w:rPr>
                <w:b/>
                <w:bCs/>
              </w:rPr>
            </w:pPr>
            <w:r>
              <w:rPr>
                <w:b/>
                <w:bCs/>
              </w:rPr>
              <w:t>16</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48</w:t>
            </w:r>
          </w:p>
        </w:tc>
        <w:tc>
          <w:tcPr>
            <w:tcW w:w="1650" w:type="dxa"/>
          </w:tcPr>
          <w:p w:rsidR="00E57D67" w:rsidRDefault="0082639E" w:rsidP="008978FE">
            <w:pPr>
              <w:spacing w:line="240" w:lineRule="auto"/>
              <w:jc w:val="center"/>
              <w:rPr>
                <w:b/>
                <w:bCs/>
              </w:rPr>
            </w:pPr>
            <w:r>
              <w:rPr>
                <w:b/>
                <w:bCs/>
              </w:rPr>
              <w:t>72</w:t>
            </w:r>
          </w:p>
        </w:tc>
      </w:tr>
    </w:tbl>
    <w:p w:rsidR="00E57D67" w:rsidRDefault="00E57D67" w:rsidP="008978FE">
      <w:pPr>
        <w:pStyle w:val="centerspacing01"/>
        <w:spacing w:line="240" w:lineRule="auto"/>
      </w:pPr>
    </w:p>
    <w:p w:rsidR="00E57D67" w:rsidRDefault="0082639E" w:rsidP="008978FE">
      <w:pPr>
        <w:pStyle w:val="4"/>
        <w:spacing w:line="240" w:lineRule="auto"/>
      </w:pPr>
      <w:bookmarkStart w:id="35" w:name="_Toc37"/>
      <w:r>
        <w:rPr>
          <w:i/>
          <w:iCs/>
        </w:rPr>
        <w:t>5.2. Методы обучения</w:t>
      </w:r>
      <w:bookmarkEnd w:id="35"/>
    </w:p>
    <w:p w:rsidR="00E57D67" w:rsidRDefault="0082639E" w:rsidP="008978FE">
      <w:pPr>
        <w:spacing w:after="0" w:line="240" w:lineRule="auto"/>
        <w:ind w:firstLine="709"/>
        <w:jc w:val="both"/>
        <w:rPr>
          <w:bCs/>
        </w:rPr>
      </w:pPr>
      <w:r>
        <w:rPr>
          <w:bCs/>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Кроме того, активно используются диалоговые технологии (дискуссии), а также технологии обучения в сотрудничестве (работа в микрогруппах).</w:t>
      </w:r>
    </w:p>
    <w:p w:rsidR="00E57D67" w:rsidRDefault="0082639E" w:rsidP="008978FE">
      <w:pPr>
        <w:pStyle w:val="3"/>
        <w:spacing w:line="240" w:lineRule="auto"/>
      </w:pPr>
      <w:bookmarkStart w:id="36" w:name="_Toc38"/>
      <w:r>
        <w:t>6. Технологическая карта дисциплины</w:t>
      </w:r>
      <w:bookmarkEnd w:id="36"/>
    </w:p>
    <w:p w:rsidR="00E57D67" w:rsidRDefault="0082639E" w:rsidP="008978FE">
      <w:pPr>
        <w:pStyle w:val="4"/>
        <w:spacing w:line="240" w:lineRule="auto"/>
      </w:pPr>
      <w:bookmarkStart w:id="37" w:name="_Toc39"/>
      <w:r>
        <w:t>6.1. Рейтинг-план</w:t>
      </w:r>
      <w:bookmarkEnd w:id="37"/>
    </w:p>
    <w:p w:rsidR="00E57D67" w:rsidRDefault="0082639E" w:rsidP="008978FE">
      <w:pPr>
        <w:spacing w:line="240" w:lineRule="auto"/>
        <w:jc w:val="center"/>
      </w:pPr>
      <w:r>
        <w:t>6 семестр</w:t>
      </w:r>
    </w:p>
    <w:tbl>
      <w:tblPr>
        <w:tblStyle w:val="Table"/>
        <w:tblW w:w="9900" w:type="dxa"/>
        <w:tblInd w:w="0" w:type="dxa"/>
        <w:tblLayout w:type="fixed"/>
        <w:tblLook w:val="04A0" w:firstRow="1" w:lastRow="0" w:firstColumn="1" w:lastColumn="0" w:noHBand="0" w:noVBand="1"/>
      </w:tblPr>
      <w:tblGrid>
        <w:gridCol w:w="800"/>
        <w:gridCol w:w="1677"/>
        <w:gridCol w:w="1908"/>
        <w:gridCol w:w="1515"/>
        <w:gridCol w:w="1200"/>
        <w:gridCol w:w="1200"/>
        <w:gridCol w:w="800"/>
        <w:gridCol w:w="800"/>
      </w:tblGrid>
      <w:tr w:rsidR="00E57D67">
        <w:trPr>
          <w:trHeight w:val="1200"/>
          <w:tblHeader/>
        </w:trPr>
        <w:tc>
          <w:tcPr>
            <w:tcW w:w="800" w:type="dxa"/>
            <w:vMerge w:val="restart"/>
          </w:tcPr>
          <w:p w:rsidR="00E57D67" w:rsidRDefault="0082639E" w:rsidP="008978FE">
            <w:pPr>
              <w:pStyle w:val="leftspacing0"/>
            </w:pPr>
            <w:r>
              <w:t>№ п/п</w:t>
            </w:r>
          </w:p>
        </w:tc>
        <w:tc>
          <w:tcPr>
            <w:tcW w:w="1677" w:type="dxa"/>
            <w:vMerge w:val="restart"/>
          </w:tcPr>
          <w:p w:rsidR="00E57D67" w:rsidRDefault="0082639E" w:rsidP="008978FE">
            <w:pPr>
              <w:pStyle w:val="leftspacing0"/>
            </w:pPr>
            <w:r>
              <w:t>Код ОР дисциплины</w:t>
            </w:r>
          </w:p>
        </w:tc>
        <w:tc>
          <w:tcPr>
            <w:tcW w:w="1908" w:type="dxa"/>
            <w:vMerge w:val="restart"/>
          </w:tcPr>
          <w:p w:rsidR="00E57D67" w:rsidRDefault="0082639E" w:rsidP="008978FE">
            <w:pPr>
              <w:pStyle w:val="leftspacing0"/>
            </w:pPr>
            <w:r>
              <w:t>Виды учебной деятельности обучающегося</w:t>
            </w:r>
          </w:p>
        </w:tc>
        <w:tc>
          <w:tcPr>
            <w:tcW w:w="1515"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300"/>
          <w:tblHeader/>
        </w:trPr>
        <w:tc>
          <w:tcPr>
            <w:tcW w:w="800" w:type="dxa"/>
            <w:vMerge/>
          </w:tcPr>
          <w:p w:rsidR="00E57D67" w:rsidRDefault="00E57D67" w:rsidP="008978FE">
            <w:pPr>
              <w:spacing w:line="240" w:lineRule="auto"/>
            </w:pPr>
          </w:p>
        </w:tc>
        <w:tc>
          <w:tcPr>
            <w:tcW w:w="1677" w:type="dxa"/>
            <w:vMerge/>
          </w:tcPr>
          <w:p w:rsidR="00E57D67" w:rsidRDefault="00E57D67" w:rsidP="008978FE">
            <w:pPr>
              <w:spacing w:line="240" w:lineRule="auto"/>
            </w:pPr>
          </w:p>
        </w:tc>
        <w:tc>
          <w:tcPr>
            <w:tcW w:w="1908" w:type="dxa"/>
            <w:vMerge/>
          </w:tcPr>
          <w:p w:rsidR="00E57D67" w:rsidRDefault="00E57D67" w:rsidP="008978FE">
            <w:pPr>
              <w:spacing w:line="240" w:lineRule="auto"/>
            </w:pPr>
          </w:p>
        </w:tc>
        <w:tc>
          <w:tcPr>
            <w:tcW w:w="1515"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tcPr>
          <w:p w:rsidR="00E57D67" w:rsidRDefault="0082639E" w:rsidP="008978FE">
            <w:pPr>
              <w:pStyle w:val="leftspacing0"/>
            </w:pPr>
            <w:r>
              <w:t>Мин.</w:t>
            </w:r>
          </w:p>
        </w:tc>
        <w:tc>
          <w:tcPr>
            <w:tcW w:w="800" w:type="dxa"/>
          </w:tcPr>
          <w:p w:rsidR="00E57D67" w:rsidRDefault="0082639E" w:rsidP="008978FE">
            <w:pPr>
              <w:pStyle w:val="leftspacing0"/>
            </w:pPr>
            <w:r>
              <w:t>Макс.</w:t>
            </w:r>
          </w:p>
        </w:tc>
      </w:tr>
      <w:tr w:rsidR="00E57D67">
        <w:trPr>
          <w:trHeight w:val="300"/>
          <w:tblHeader/>
        </w:trPr>
        <w:tc>
          <w:tcPr>
            <w:tcW w:w="800" w:type="dxa"/>
            <w:vMerge w:val="restart"/>
          </w:tcPr>
          <w:p w:rsidR="00E57D67" w:rsidRDefault="0082639E" w:rsidP="008978FE">
            <w:pPr>
              <w:spacing w:line="240" w:lineRule="auto"/>
            </w:pPr>
            <w:r>
              <w:t>1</w:t>
            </w:r>
          </w:p>
        </w:tc>
        <w:tc>
          <w:tcPr>
            <w:tcW w:w="1677" w:type="dxa"/>
            <w:vMerge w:val="restart"/>
          </w:tcPr>
          <w:p w:rsidR="00E57D67" w:rsidRDefault="0082639E" w:rsidP="008978FE">
            <w:pPr>
              <w:spacing w:line="240" w:lineRule="auto"/>
            </w:pPr>
            <w:r>
              <w:t>ОР-1-2-1</w:t>
            </w:r>
          </w:p>
        </w:tc>
        <w:tc>
          <w:tcPr>
            <w:tcW w:w="1908" w:type="dxa"/>
          </w:tcPr>
          <w:p w:rsidR="00E57D67" w:rsidRDefault="0082639E" w:rsidP="008978FE">
            <w:pPr>
              <w:spacing w:line="240" w:lineRule="auto"/>
            </w:pPr>
            <w:r>
              <w:t>Подготовка  доклада и выступление</w:t>
            </w:r>
          </w:p>
        </w:tc>
        <w:tc>
          <w:tcPr>
            <w:tcW w:w="1515" w:type="dxa"/>
          </w:tcPr>
          <w:p w:rsidR="00E57D67" w:rsidRDefault="0082639E" w:rsidP="008978FE">
            <w:pPr>
              <w:spacing w:line="240" w:lineRule="auto"/>
            </w:pPr>
            <w:r>
              <w:t>доклад</w:t>
            </w:r>
          </w:p>
        </w:tc>
        <w:tc>
          <w:tcPr>
            <w:tcW w:w="1200" w:type="dxa"/>
          </w:tcPr>
          <w:p w:rsidR="00E57D67" w:rsidRDefault="0082639E" w:rsidP="008978FE">
            <w:pPr>
              <w:spacing w:line="240" w:lineRule="auto"/>
              <w:jc w:val="center"/>
            </w:pPr>
            <w:r>
              <w:t>5-8</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5</w:t>
            </w:r>
          </w:p>
        </w:tc>
        <w:tc>
          <w:tcPr>
            <w:tcW w:w="800" w:type="dxa"/>
          </w:tcPr>
          <w:p w:rsidR="00E57D67" w:rsidRDefault="0082639E" w:rsidP="008978FE">
            <w:pPr>
              <w:pStyle w:val="leftspacing0"/>
              <w:jc w:val="center"/>
            </w:pPr>
            <w:r>
              <w:t>8</w:t>
            </w:r>
          </w:p>
        </w:tc>
      </w:tr>
      <w:tr w:rsidR="00E57D67">
        <w:trPr>
          <w:trHeight w:val="300"/>
          <w:tblHeader/>
        </w:trPr>
        <w:tc>
          <w:tcPr>
            <w:tcW w:w="800" w:type="dxa"/>
            <w:vMerge/>
          </w:tcPr>
          <w:p w:rsidR="00E57D67" w:rsidRDefault="00E57D67" w:rsidP="008978FE">
            <w:pPr>
              <w:spacing w:line="240" w:lineRule="auto"/>
            </w:pPr>
          </w:p>
        </w:tc>
        <w:tc>
          <w:tcPr>
            <w:tcW w:w="1677" w:type="dxa"/>
            <w:vMerge/>
          </w:tcPr>
          <w:p w:rsidR="00E57D67" w:rsidRDefault="00E57D67" w:rsidP="008978FE">
            <w:pPr>
              <w:spacing w:line="240" w:lineRule="auto"/>
            </w:pPr>
          </w:p>
        </w:tc>
        <w:tc>
          <w:tcPr>
            <w:tcW w:w="1908" w:type="dxa"/>
          </w:tcPr>
          <w:p w:rsidR="00E57D67" w:rsidRDefault="0082639E" w:rsidP="008978FE">
            <w:pPr>
              <w:spacing w:line="240" w:lineRule="auto"/>
            </w:pPr>
            <w:r>
              <w:t>тестирование</w:t>
            </w:r>
          </w:p>
        </w:tc>
        <w:tc>
          <w:tcPr>
            <w:tcW w:w="1515" w:type="dxa"/>
          </w:tcPr>
          <w:p w:rsidR="00E57D67" w:rsidRDefault="0082639E" w:rsidP="008978FE">
            <w:pPr>
              <w:spacing w:line="240" w:lineRule="auto"/>
            </w:pPr>
            <w:r>
              <w:t>тест</w:t>
            </w:r>
          </w:p>
        </w:tc>
        <w:tc>
          <w:tcPr>
            <w:tcW w:w="1200" w:type="dxa"/>
          </w:tcPr>
          <w:p w:rsidR="00E57D67" w:rsidRDefault="0082639E" w:rsidP="008978FE">
            <w:pPr>
              <w:spacing w:line="240" w:lineRule="auto"/>
              <w:jc w:val="center"/>
            </w:pPr>
            <w:r>
              <w:t>15-30</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15</w:t>
            </w:r>
          </w:p>
        </w:tc>
        <w:tc>
          <w:tcPr>
            <w:tcW w:w="800" w:type="dxa"/>
          </w:tcPr>
          <w:p w:rsidR="00E57D67" w:rsidRDefault="0082639E" w:rsidP="008978FE">
            <w:pPr>
              <w:pStyle w:val="leftspacing0"/>
              <w:jc w:val="center"/>
            </w:pPr>
            <w:r>
              <w:t>30</w:t>
            </w:r>
          </w:p>
        </w:tc>
      </w:tr>
      <w:tr w:rsidR="00E57D67">
        <w:trPr>
          <w:trHeight w:val="300"/>
          <w:tblHeader/>
        </w:trPr>
        <w:tc>
          <w:tcPr>
            <w:tcW w:w="800" w:type="dxa"/>
            <w:vMerge/>
          </w:tcPr>
          <w:p w:rsidR="00E57D67" w:rsidRDefault="00E57D67" w:rsidP="008978FE">
            <w:pPr>
              <w:spacing w:line="240" w:lineRule="auto"/>
            </w:pPr>
          </w:p>
        </w:tc>
        <w:tc>
          <w:tcPr>
            <w:tcW w:w="1677" w:type="dxa"/>
            <w:vMerge/>
          </w:tcPr>
          <w:p w:rsidR="00E57D67" w:rsidRDefault="00E57D67" w:rsidP="008978FE">
            <w:pPr>
              <w:spacing w:line="240" w:lineRule="auto"/>
            </w:pPr>
          </w:p>
        </w:tc>
        <w:tc>
          <w:tcPr>
            <w:tcW w:w="1908" w:type="dxa"/>
          </w:tcPr>
          <w:p w:rsidR="00E57D67" w:rsidRDefault="0082639E" w:rsidP="008978FE">
            <w:pPr>
              <w:spacing w:line="240" w:lineRule="auto"/>
            </w:pPr>
            <w:r>
              <w:t>выполнение самостоятельной работы</w:t>
            </w:r>
          </w:p>
        </w:tc>
        <w:tc>
          <w:tcPr>
            <w:tcW w:w="1515" w:type="dxa"/>
          </w:tcPr>
          <w:p w:rsidR="00E57D67" w:rsidRDefault="0082639E" w:rsidP="008978FE">
            <w:pPr>
              <w:spacing w:line="240" w:lineRule="auto"/>
            </w:pPr>
            <w:r>
              <w:t>самостоятельная работа</w:t>
            </w:r>
          </w:p>
        </w:tc>
        <w:tc>
          <w:tcPr>
            <w:tcW w:w="1200" w:type="dxa"/>
          </w:tcPr>
          <w:p w:rsidR="00E57D67" w:rsidRDefault="0082639E" w:rsidP="008978FE">
            <w:pPr>
              <w:spacing w:line="240" w:lineRule="auto"/>
              <w:jc w:val="center"/>
            </w:pPr>
            <w:r>
              <w:t>5-8</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5</w:t>
            </w:r>
          </w:p>
        </w:tc>
        <w:tc>
          <w:tcPr>
            <w:tcW w:w="800" w:type="dxa"/>
          </w:tcPr>
          <w:p w:rsidR="00E57D67" w:rsidRDefault="0082639E" w:rsidP="008978FE">
            <w:pPr>
              <w:pStyle w:val="leftspacing0"/>
              <w:jc w:val="center"/>
            </w:pPr>
            <w:r>
              <w:t>8</w:t>
            </w:r>
          </w:p>
        </w:tc>
      </w:tr>
      <w:tr w:rsidR="00E57D67">
        <w:trPr>
          <w:trHeight w:val="300"/>
          <w:tblHeader/>
        </w:trPr>
        <w:tc>
          <w:tcPr>
            <w:tcW w:w="800" w:type="dxa"/>
            <w:vMerge/>
          </w:tcPr>
          <w:p w:rsidR="00E57D67" w:rsidRDefault="00E57D67" w:rsidP="008978FE">
            <w:pPr>
              <w:spacing w:line="240" w:lineRule="auto"/>
            </w:pPr>
          </w:p>
        </w:tc>
        <w:tc>
          <w:tcPr>
            <w:tcW w:w="1677" w:type="dxa"/>
            <w:vMerge/>
          </w:tcPr>
          <w:p w:rsidR="00E57D67" w:rsidRDefault="00E57D67" w:rsidP="008978FE">
            <w:pPr>
              <w:spacing w:line="240" w:lineRule="auto"/>
            </w:pPr>
          </w:p>
        </w:tc>
        <w:tc>
          <w:tcPr>
            <w:tcW w:w="1908" w:type="dxa"/>
          </w:tcPr>
          <w:p w:rsidR="00E57D67" w:rsidRDefault="0082639E" w:rsidP="008978FE">
            <w:pPr>
              <w:spacing w:line="240" w:lineRule="auto"/>
            </w:pPr>
            <w:r>
              <w:t>работа в малой группе</w:t>
            </w:r>
          </w:p>
        </w:tc>
        <w:tc>
          <w:tcPr>
            <w:tcW w:w="1515" w:type="dxa"/>
          </w:tcPr>
          <w:p w:rsidR="00E57D67" w:rsidRDefault="0082639E" w:rsidP="008978FE">
            <w:pPr>
              <w:spacing w:line="240" w:lineRule="auto"/>
            </w:pPr>
            <w:r>
              <w:t>контекстная задача</w:t>
            </w:r>
          </w:p>
        </w:tc>
        <w:tc>
          <w:tcPr>
            <w:tcW w:w="1200" w:type="dxa"/>
          </w:tcPr>
          <w:p w:rsidR="00E57D67" w:rsidRDefault="0082639E" w:rsidP="008978FE">
            <w:pPr>
              <w:spacing w:line="240" w:lineRule="auto"/>
              <w:jc w:val="center"/>
            </w:pPr>
            <w:r>
              <w:t>10-18</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10</w:t>
            </w:r>
          </w:p>
        </w:tc>
        <w:tc>
          <w:tcPr>
            <w:tcW w:w="800" w:type="dxa"/>
          </w:tcPr>
          <w:p w:rsidR="00E57D67" w:rsidRDefault="0082639E" w:rsidP="008978FE">
            <w:pPr>
              <w:pStyle w:val="leftspacing0"/>
              <w:jc w:val="center"/>
            </w:pPr>
            <w:r>
              <w:t>18</w:t>
            </w:r>
          </w:p>
        </w:tc>
      </w:tr>
      <w:tr w:rsidR="00E57D67">
        <w:trPr>
          <w:trHeight w:val="300"/>
          <w:tblHeader/>
        </w:trPr>
        <w:tc>
          <w:tcPr>
            <w:tcW w:w="800" w:type="dxa"/>
            <w:vMerge/>
          </w:tcPr>
          <w:p w:rsidR="00E57D67" w:rsidRDefault="00E57D67" w:rsidP="008978FE">
            <w:pPr>
              <w:spacing w:line="240" w:lineRule="auto"/>
            </w:pPr>
          </w:p>
        </w:tc>
        <w:tc>
          <w:tcPr>
            <w:tcW w:w="1677" w:type="dxa"/>
            <w:vMerge/>
          </w:tcPr>
          <w:p w:rsidR="00E57D67" w:rsidRDefault="00E57D67" w:rsidP="008978FE">
            <w:pPr>
              <w:spacing w:line="240" w:lineRule="auto"/>
            </w:pPr>
          </w:p>
        </w:tc>
        <w:tc>
          <w:tcPr>
            <w:tcW w:w="1908" w:type="dxa"/>
          </w:tcPr>
          <w:p w:rsidR="00E57D67" w:rsidRDefault="0082639E" w:rsidP="008978FE">
            <w:pPr>
              <w:spacing w:line="240" w:lineRule="auto"/>
            </w:pPr>
            <w:r>
              <w:t>выполнение творческого задания</w:t>
            </w:r>
          </w:p>
        </w:tc>
        <w:tc>
          <w:tcPr>
            <w:tcW w:w="1515" w:type="dxa"/>
          </w:tcPr>
          <w:p w:rsidR="00E57D67" w:rsidRDefault="0082639E" w:rsidP="008978FE">
            <w:pPr>
              <w:spacing w:line="240" w:lineRule="auto"/>
            </w:pPr>
            <w:r>
              <w:t>творческое задание</w:t>
            </w:r>
          </w:p>
        </w:tc>
        <w:tc>
          <w:tcPr>
            <w:tcW w:w="1200" w:type="dxa"/>
          </w:tcPr>
          <w:p w:rsidR="00E57D67" w:rsidRDefault="0082639E" w:rsidP="008978FE">
            <w:pPr>
              <w:spacing w:line="240" w:lineRule="auto"/>
              <w:jc w:val="center"/>
            </w:pPr>
            <w:r>
              <w:t>10-18</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10</w:t>
            </w:r>
          </w:p>
        </w:tc>
        <w:tc>
          <w:tcPr>
            <w:tcW w:w="800" w:type="dxa"/>
          </w:tcPr>
          <w:p w:rsidR="00E57D67" w:rsidRDefault="0082639E" w:rsidP="008978FE">
            <w:pPr>
              <w:pStyle w:val="leftspacing0"/>
              <w:jc w:val="center"/>
            </w:pPr>
            <w:r>
              <w:t>18</w:t>
            </w:r>
          </w:p>
        </w:tc>
      </w:tr>
      <w:tr w:rsidR="00E57D67">
        <w:trPr>
          <w:trHeight w:val="300"/>
          <w:tblHeader/>
        </w:trPr>
        <w:tc>
          <w:tcPr>
            <w:tcW w:w="800" w:type="dxa"/>
            <w:vMerge/>
          </w:tcPr>
          <w:p w:rsidR="00E57D67" w:rsidRDefault="00E57D67" w:rsidP="008978FE">
            <w:pPr>
              <w:spacing w:line="240" w:lineRule="auto"/>
            </w:pPr>
          </w:p>
        </w:tc>
        <w:tc>
          <w:tcPr>
            <w:tcW w:w="1677" w:type="dxa"/>
            <w:vMerge/>
          </w:tcPr>
          <w:p w:rsidR="00E57D67" w:rsidRDefault="00E57D67" w:rsidP="008978FE">
            <w:pPr>
              <w:spacing w:line="240" w:lineRule="auto"/>
            </w:pPr>
          </w:p>
        </w:tc>
        <w:tc>
          <w:tcPr>
            <w:tcW w:w="1908" w:type="dxa"/>
          </w:tcPr>
          <w:p w:rsidR="00E57D67" w:rsidRDefault="0082639E" w:rsidP="008978FE">
            <w:pPr>
              <w:spacing w:line="240" w:lineRule="auto"/>
            </w:pPr>
            <w:r>
              <w:t xml:space="preserve">самостоятельная работа </w:t>
            </w:r>
          </w:p>
        </w:tc>
        <w:tc>
          <w:tcPr>
            <w:tcW w:w="1515" w:type="dxa"/>
          </w:tcPr>
          <w:p w:rsidR="00E57D67" w:rsidRDefault="0082639E" w:rsidP="008978FE">
            <w:pPr>
              <w:spacing w:line="240" w:lineRule="auto"/>
            </w:pPr>
            <w:r>
              <w:t>контрольная работа</w:t>
            </w:r>
          </w:p>
        </w:tc>
        <w:tc>
          <w:tcPr>
            <w:tcW w:w="1200" w:type="dxa"/>
          </w:tcPr>
          <w:p w:rsidR="00E57D67" w:rsidRDefault="0082639E" w:rsidP="008978FE">
            <w:pPr>
              <w:spacing w:line="240" w:lineRule="auto"/>
              <w:jc w:val="center"/>
            </w:pPr>
            <w:r>
              <w:t>10-18</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10</w:t>
            </w:r>
          </w:p>
        </w:tc>
        <w:tc>
          <w:tcPr>
            <w:tcW w:w="800" w:type="dxa"/>
          </w:tcPr>
          <w:p w:rsidR="00E57D67" w:rsidRDefault="0082639E" w:rsidP="008978FE">
            <w:pPr>
              <w:pStyle w:val="leftspacing0"/>
              <w:jc w:val="center"/>
            </w:pPr>
            <w:r>
              <w:t>18</w:t>
            </w:r>
          </w:p>
        </w:tc>
      </w:tr>
      <w:tr w:rsidR="00E57D67">
        <w:trPr>
          <w:trHeight w:val="300"/>
          <w:tblHeader/>
        </w:trPr>
        <w:tc>
          <w:tcPr>
            <w:tcW w:w="800" w:type="dxa"/>
            <w:vMerge/>
          </w:tcPr>
          <w:p w:rsidR="00E57D67" w:rsidRDefault="00E57D67" w:rsidP="008978FE">
            <w:pPr>
              <w:spacing w:line="240" w:lineRule="auto"/>
            </w:pPr>
          </w:p>
        </w:tc>
        <w:tc>
          <w:tcPr>
            <w:tcW w:w="1677" w:type="dxa"/>
            <w:vMerge/>
          </w:tcPr>
          <w:p w:rsidR="00E57D67" w:rsidRDefault="00E57D67" w:rsidP="008978FE">
            <w:pPr>
              <w:spacing w:line="240" w:lineRule="auto"/>
            </w:pPr>
          </w:p>
        </w:tc>
        <w:tc>
          <w:tcPr>
            <w:tcW w:w="1908" w:type="dxa"/>
          </w:tcPr>
          <w:p w:rsidR="00E57D67" w:rsidRDefault="00E57D67" w:rsidP="008978FE">
            <w:pPr>
              <w:spacing w:line="240" w:lineRule="auto"/>
            </w:pPr>
          </w:p>
        </w:tc>
        <w:tc>
          <w:tcPr>
            <w:tcW w:w="1515" w:type="dxa"/>
          </w:tcPr>
          <w:p w:rsidR="00E57D67" w:rsidRDefault="0082639E" w:rsidP="008978FE">
            <w:pPr>
              <w:spacing w:line="240" w:lineRule="auto"/>
            </w:pPr>
            <w:r>
              <w:t>итого</w:t>
            </w:r>
          </w:p>
        </w:tc>
        <w:tc>
          <w:tcPr>
            <w:tcW w:w="1200" w:type="dxa"/>
          </w:tcPr>
          <w:p w:rsidR="00E57D67" w:rsidRDefault="0082639E" w:rsidP="008978FE">
            <w:pPr>
              <w:spacing w:line="240" w:lineRule="auto"/>
              <w:jc w:val="center"/>
            </w:pPr>
            <w:r>
              <w:t>55-100</w:t>
            </w:r>
          </w:p>
        </w:tc>
        <w:tc>
          <w:tcPr>
            <w:tcW w:w="1200" w:type="dxa"/>
          </w:tcPr>
          <w:p w:rsidR="00E57D67" w:rsidRDefault="00E57D67" w:rsidP="008978FE">
            <w:pPr>
              <w:spacing w:line="240" w:lineRule="auto"/>
              <w:jc w:val="center"/>
            </w:pPr>
          </w:p>
        </w:tc>
        <w:tc>
          <w:tcPr>
            <w:tcW w:w="800" w:type="dxa"/>
          </w:tcPr>
          <w:p w:rsidR="00E57D67" w:rsidRDefault="00E57D67" w:rsidP="008978FE">
            <w:pPr>
              <w:pStyle w:val="leftspacing0"/>
              <w:jc w:val="center"/>
            </w:pPr>
          </w:p>
        </w:tc>
        <w:tc>
          <w:tcPr>
            <w:tcW w:w="800" w:type="dxa"/>
          </w:tcPr>
          <w:p w:rsidR="00E57D67" w:rsidRDefault="00E57D67" w:rsidP="008978FE">
            <w:pPr>
              <w:pStyle w:val="leftspacing0"/>
              <w:jc w:val="center"/>
            </w:pPr>
          </w:p>
        </w:tc>
      </w:tr>
    </w:tbl>
    <w:p w:rsidR="00E57D67" w:rsidRDefault="00E57D67" w:rsidP="008978FE">
      <w:pPr>
        <w:pStyle w:val="centerspacing0"/>
      </w:pPr>
    </w:p>
    <w:p w:rsidR="00E57D67" w:rsidRDefault="0082639E" w:rsidP="008978FE">
      <w:pPr>
        <w:pStyle w:val="3"/>
        <w:spacing w:line="240" w:lineRule="auto"/>
        <w:jc w:val="center"/>
        <w:rPr>
          <w:b w:val="0"/>
          <w:bCs w:val="0"/>
        </w:rPr>
      </w:pPr>
      <w:bookmarkStart w:id="38" w:name="_Toc40"/>
      <w:r>
        <w:rPr>
          <w:b w:val="0"/>
          <w:bCs w:val="0"/>
        </w:rPr>
        <w:t>7 семестр</w:t>
      </w:r>
    </w:p>
    <w:tbl>
      <w:tblPr>
        <w:tblStyle w:val="Table"/>
        <w:tblW w:w="9900" w:type="dxa"/>
        <w:tblInd w:w="0" w:type="dxa"/>
        <w:tblLayout w:type="fixed"/>
        <w:tblLook w:val="04A0" w:firstRow="1" w:lastRow="0" w:firstColumn="1" w:lastColumn="0" w:noHBand="0" w:noVBand="1"/>
      </w:tblPr>
      <w:tblGrid>
        <w:gridCol w:w="800"/>
        <w:gridCol w:w="1461"/>
        <w:gridCol w:w="1641"/>
        <w:gridCol w:w="1998"/>
        <w:gridCol w:w="1200"/>
        <w:gridCol w:w="1200"/>
        <w:gridCol w:w="800"/>
        <w:gridCol w:w="800"/>
      </w:tblGrid>
      <w:tr w:rsidR="00E57D67">
        <w:trPr>
          <w:trHeight w:val="1200"/>
          <w:tblHeader/>
        </w:trPr>
        <w:tc>
          <w:tcPr>
            <w:tcW w:w="800" w:type="dxa"/>
            <w:vMerge w:val="restart"/>
          </w:tcPr>
          <w:p w:rsidR="00E57D67" w:rsidRDefault="0082639E" w:rsidP="008978FE">
            <w:pPr>
              <w:pStyle w:val="leftspacing0"/>
            </w:pPr>
            <w:r>
              <w:t>№ п/п</w:t>
            </w:r>
          </w:p>
        </w:tc>
        <w:tc>
          <w:tcPr>
            <w:tcW w:w="1461" w:type="dxa"/>
            <w:vMerge w:val="restart"/>
          </w:tcPr>
          <w:p w:rsidR="00E57D67" w:rsidRDefault="0082639E" w:rsidP="008978FE">
            <w:pPr>
              <w:pStyle w:val="leftspacing0"/>
            </w:pPr>
            <w:r>
              <w:t>Код ОР дисциплины</w:t>
            </w:r>
          </w:p>
        </w:tc>
        <w:tc>
          <w:tcPr>
            <w:tcW w:w="1641" w:type="dxa"/>
            <w:vMerge w:val="restart"/>
          </w:tcPr>
          <w:p w:rsidR="00E57D67" w:rsidRDefault="0082639E" w:rsidP="008978FE">
            <w:pPr>
              <w:pStyle w:val="leftspacing0"/>
            </w:pPr>
            <w:r>
              <w:t>Виды учебной деятельности обучающегося</w:t>
            </w:r>
          </w:p>
        </w:tc>
        <w:tc>
          <w:tcPr>
            <w:tcW w:w="1998"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300"/>
          <w:tblHeader/>
        </w:trPr>
        <w:tc>
          <w:tcPr>
            <w:tcW w:w="800" w:type="dxa"/>
            <w:vMerge/>
          </w:tcPr>
          <w:p w:rsidR="00E57D67" w:rsidRDefault="00E57D67" w:rsidP="008978FE">
            <w:pPr>
              <w:spacing w:line="240" w:lineRule="auto"/>
            </w:pPr>
          </w:p>
        </w:tc>
        <w:tc>
          <w:tcPr>
            <w:tcW w:w="1461" w:type="dxa"/>
            <w:vMerge/>
          </w:tcPr>
          <w:p w:rsidR="00E57D67" w:rsidRDefault="00E57D67" w:rsidP="008978FE">
            <w:pPr>
              <w:spacing w:line="240" w:lineRule="auto"/>
            </w:pPr>
          </w:p>
        </w:tc>
        <w:tc>
          <w:tcPr>
            <w:tcW w:w="1641" w:type="dxa"/>
            <w:vMerge/>
          </w:tcPr>
          <w:p w:rsidR="00E57D67" w:rsidRDefault="00E57D67" w:rsidP="008978FE">
            <w:pPr>
              <w:spacing w:line="240" w:lineRule="auto"/>
            </w:pPr>
          </w:p>
        </w:tc>
        <w:tc>
          <w:tcPr>
            <w:tcW w:w="1998"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tcPr>
          <w:p w:rsidR="00E57D67" w:rsidRDefault="0082639E" w:rsidP="008978FE">
            <w:pPr>
              <w:pStyle w:val="leftspacing0"/>
            </w:pPr>
            <w:r>
              <w:t>Мин.</w:t>
            </w:r>
          </w:p>
        </w:tc>
        <w:tc>
          <w:tcPr>
            <w:tcW w:w="800" w:type="dxa"/>
          </w:tcPr>
          <w:p w:rsidR="00E57D67" w:rsidRDefault="0082639E" w:rsidP="008978FE">
            <w:pPr>
              <w:pStyle w:val="leftspacing0"/>
            </w:pPr>
            <w:r>
              <w:t>Макс.</w:t>
            </w:r>
          </w:p>
        </w:tc>
      </w:tr>
      <w:tr w:rsidR="00E57D67">
        <w:trPr>
          <w:trHeight w:val="300"/>
          <w:tblHeader/>
        </w:trPr>
        <w:tc>
          <w:tcPr>
            <w:tcW w:w="800" w:type="dxa"/>
            <w:vMerge w:val="restart"/>
          </w:tcPr>
          <w:p w:rsidR="00E57D67" w:rsidRDefault="0082639E" w:rsidP="008978FE">
            <w:pPr>
              <w:spacing w:line="240" w:lineRule="auto"/>
            </w:pPr>
            <w:r>
              <w:t>1</w:t>
            </w:r>
          </w:p>
        </w:tc>
        <w:tc>
          <w:tcPr>
            <w:tcW w:w="1461" w:type="dxa"/>
            <w:vMerge w:val="restart"/>
          </w:tcPr>
          <w:p w:rsidR="00E57D67" w:rsidRDefault="0082639E" w:rsidP="008978FE">
            <w:pPr>
              <w:spacing w:line="240" w:lineRule="auto"/>
            </w:pPr>
            <w:r>
              <w:t>ОР-1-2-1</w:t>
            </w:r>
          </w:p>
        </w:tc>
        <w:tc>
          <w:tcPr>
            <w:tcW w:w="1641" w:type="dxa"/>
          </w:tcPr>
          <w:p w:rsidR="00E57D67" w:rsidRDefault="0082639E" w:rsidP="008978FE">
            <w:pPr>
              <w:spacing w:line="240" w:lineRule="auto"/>
            </w:pPr>
            <w:r>
              <w:t>тестирование</w:t>
            </w:r>
          </w:p>
        </w:tc>
        <w:tc>
          <w:tcPr>
            <w:tcW w:w="1998" w:type="dxa"/>
          </w:tcPr>
          <w:p w:rsidR="00E57D67" w:rsidRDefault="0082639E" w:rsidP="008978FE">
            <w:pPr>
              <w:spacing w:line="240" w:lineRule="auto"/>
            </w:pPr>
            <w:r>
              <w:t>тест</w:t>
            </w:r>
          </w:p>
        </w:tc>
        <w:tc>
          <w:tcPr>
            <w:tcW w:w="1200" w:type="dxa"/>
          </w:tcPr>
          <w:p w:rsidR="00E57D67" w:rsidRDefault="0082639E" w:rsidP="008978FE">
            <w:pPr>
              <w:spacing w:line="240" w:lineRule="auto"/>
            </w:pPr>
            <w:r>
              <w:t>8-15</w:t>
            </w:r>
          </w:p>
        </w:tc>
        <w:tc>
          <w:tcPr>
            <w:tcW w:w="1200" w:type="dxa"/>
          </w:tcPr>
          <w:p w:rsidR="00E57D67" w:rsidRDefault="0082639E" w:rsidP="008978FE">
            <w:pPr>
              <w:spacing w:line="240" w:lineRule="auto"/>
              <w:jc w:val="center"/>
            </w:pPr>
            <w:r>
              <w:t>2</w:t>
            </w:r>
          </w:p>
        </w:tc>
        <w:tc>
          <w:tcPr>
            <w:tcW w:w="800" w:type="dxa"/>
          </w:tcPr>
          <w:p w:rsidR="00E57D67" w:rsidRDefault="0082639E" w:rsidP="008978FE">
            <w:pPr>
              <w:pStyle w:val="leftspacing0"/>
              <w:jc w:val="center"/>
            </w:pPr>
            <w:r>
              <w:t>16</w:t>
            </w:r>
          </w:p>
        </w:tc>
        <w:tc>
          <w:tcPr>
            <w:tcW w:w="800" w:type="dxa"/>
          </w:tcPr>
          <w:p w:rsidR="00E57D67" w:rsidRDefault="0082639E" w:rsidP="008978FE">
            <w:pPr>
              <w:pStyle w:val="leftspacing0"/>
              <w:jc w:val="center"/>
            </w:pPr>
            <w:r>
              <w:t>30</w:t>
            </w:r>
          </w:p>
        </w:tc>
      </w:tr>
      <w:tr w:rsidR="00E57D67">
        <w:trPr>
          <w:trHeight w:val="300"/>
          <w:tblHeader/>
        </w:trPr>
        <w:tc>
          <w:tcPr>
            <w:tcW w:w="800" w:type="dxa"/>
            <w:vMerge/>
          </w:tcPr>
          <w:p w:rsidR="00E57D67" w:rsidRDefault="00E57D67" w:rsidP="008978FE">
            <w:pPr>
              <w:spacing w:line="240" w:lineRule="auto"/>
            </w:pPr>
          </w:p>
        </w:tc>
        <w:tc>
          <w:tcPr>
            <w:tcW w:w="1461" w:type="dxa"/>
            <w:vMerge/>
          </w:tcPr>
          <w:p w:rsidR="00E57D67" w:rsidRDefault="00E57D67" w:rsidP="008978FE">
            <w:pPr>
              <w:spacing w:line="240" w:lineRule="auto"/>
            </w:pPr>
          </w:p>
        </w:tc>
        <w:tc>
          <w:tcPr>
            <w:tcW w:w="1641" w:type="dxa"/>
          </w:tcPr>
          <w:p w:rsidR="00E57D67" w:rsidRDefault="0082639E" w:rsidP="008978FE">
            <w:pPr>
              <w:spacing w:line="240" w:lineRule="auto"/>
            </w:pPr>
            <w:r>
              <w:t>выполнение практико-ориентированного задания</w:t>
            </w:r>
          </w:p>
        </w:tc>
        <w:tc>
          <w:tcPr>
            <w:tcW w:w="1998" w:type="dxa"/>
          </w:tcPr>
          <w:p w:rsidR="00E57D67" w:rsidRDefault="0082639E" w:rsidP="008978FE">
            <w:pPr>
              <w:spacing w:line="240" w:lineRule="auto"/>
            </w:pPr>
            <w:r>
              <w:t>контекстная задача</w:t>
            </w:r>
          </w:p>
        </w:tc>
        <w:tc>
          <w:tcPr>
            <w:tcW w:w="1200" w:type="dxa"/>
          </w:tcPr>
          <w:p w:rsidR="00E57D67" w:rsidRDefault="0082639E" w:rsidP="008978FE">
            <w:pPr>
              <w:spacing w:line="240" w:lineRule="auto"/>
            </w:pPr>
            <w:r>
              <w:t>7-12</w:t>
            </w:r>
          </w:p>
        </w:tc>
        <w:tc>
          <w:tcPr>
            <w:tcW w:w="1200" w:type="dxa"/>
          </w:tcPr>
          <w:p w:rsidR="00E57D67" w:rsidRDefault="0082639E" w:rsidP="008978FE">
            <w:pPr>
              <w:spacing w:line="240" w:lineRule="auto"/>
              <w:jc w:val="center"/>
            </w:pPr>
            <w:r>
              <w:t>4</w:t>
            </w:r>
          </w:p>
        </w:tc>
        <w:tc>
          <w:tcPr>
            <w:tcW w:w="800" w:type="dxa"/>
          </w:tcPr>
          <w:p w:rsidR="00E57D67" w:rsidRDefault="0082639E" w:rsidP="008978FE">
            <w:pPr>
              <w:pStyle w:val="leftspacing0"/>
              <w:jc w:val="center"/>
            </w:pPr>
            <w:r>
              <w:t>28</w:t>
            </w:r>
          </w:p>
        </w:tc>
        <w:tc>
          <w:tcPr>
            <w:tcW w:w="800" w:type="dxa"/>
          </w:tcPr>
          <w:p w:rsidR="00E57D67" w:rsidRDefault="0082639E" w:rsidP="008978FE">
            <w:pPr>
              <w:pStyle w:val="leftspacing0"/>
              <w:jc w:val="center"/>
            </w:pPr>
            <w:r>
              <w:t>48</w:t>
            </w:r>
          </w:p>
        </w:tc>
      </w:tr>
      <w:tr w:rsidR="00E57D67">
        <w:trPr>
          <w:trHeight w:val="300"/>
          <w:tblHeader/>
        </w:trPr>
        <w:tc>
          <w:tcPr>
            <w:tcW w:w="800" w:type="dxa"/>
            <w:vMerge/>
          </w:tcPr>
          <w:p w:rsidR="00E57D67" w:rsidRDefault="00E57D67" w:rsidP="008978FE">
            <w:pPr>
              <w:spacing w:line="240" w:lineRule="auto"/>
            </w:pPr>
          </w:p>
        </w:tc>
        <w:tc>
          <w:tcPr>
            <w:tcW w:w="1461" w:type="dxa"/>
            <w:vMerge/>
          </w:tcPr>
          <w:p w:rsidR="00E57D67" w:rsidRDefault="00E57D67" w:rsidP="008978FE">
            <w:pPr>
              <w:spacing w:line="240" w:lineRule="auto"/>
            </w:pPr>
          </w:p>
        </w:tc>
        <w:tc>
          <w:tcPr>
            <w:tcW w:w="1641" w:type="dxa"/>
          </w:tcPr>
          <w:p w:rsidR="00E57D67" w:rsidRDefault="0082639E" w:rsidP="008978FE">
            <w:pPr>
              <w:spacing w:line="240" w:lineRule="auto"/>
            </w:pPr>
            <w:r>
              <w:t>выполнение самостоятельной работы</w:t>
            </w:r>
          </w:p>
        </w:tc>
        <w:tc>
          <w:tcPr>
            <w:tcW w:w="1998" w:type="dxa"/>
          </w:tcPr>
          <w:p w:rsidR="00E57D67" w:rsidRDefault="0082639E" w:rsidP="008978FE">
            <w:pPr>
              <w:spacing w:line="240" w:lineRule="auto"/>
            </w:pPr>
            <w:r>
              <w:t>контрольная работа</w:t>
            </w:r>
          </w:p>
        </w:tc>
        <w:tc>
          <w:tcPr>
            <w:tcW w:w="1200" w:type="dxa"/>
          </w:tcPr>
          <w:p w:rsidR="00E57D67" w:rsidRDefault="0082639E" w:rsidP="008978FE">
            <w:pPr>
              <w:spacing w:line="240" w:lineRule="auto"/>
            </w:pPr>
            <w:r>
              <w:t>11-22</w:t>
            </w:r>
          </w:p>
        </w:tc>
        <w:tc>
          <w:tcPr>
            <w:tcW w:w="1200" w:type="dxa"/>
          </w:tcPr>
          <w:p w:rsidR="00E57D67" w:rsidRDefault="0082639E" w:rsidP="008978FE">
            <w:pPr>
              <w:spacing w:line="240" w:lineRule="auto"/>
              <w:jc w:val="center"/>
            </w:pPr>
            <w:r>
              <w:t>1</w:t>
            </w:r>
          </w:p>
        </w:tc>
        <w:tc>
          <w:tcPr>
            <w:tcW w:w="800" w:type="dxa"/>
          </w:tcPr>
          <w:p w:rsidR="00E57D67" w:rsidRDefault="0082639E" w:rsidP="008978FE">
            <w:pPr>
              <w:pStyle w:val="leftspacing0"/>
              <w:jc w:val="center"/>
            </w:pPr>
            <w:r>
              <w:t>11</w:t>
            </w:r>
          </w:p>
        </w:tc>
        <w:tc>
          <w:tcPr>
            <w:tcW w:w="800" w:type="dxa"/>
          </w:tcPr>
          <w:p w:rsidR="00E57D67" w:rsidRDefault="0082639E" w:rsidP="008978FE">
            <w:pPr>
              <w:pStyle w:val="leftspacing0"/>
              <w:jc w:val="center"/>
            </w:pPr>
            <w:r>
              <w:t>22</w:t>
            </w:r>
          </w:p>
        </w:tc>
      </w:tr>
      <w:tr w:rsidR="00E57D67">
        <w:trPr>
          <w:trHeight w:val="300"/>
          <w:tblHeader/>
        </w:trPr>
        <w:tc>
          <w:tcPr>
            <w:tcW w:w="800" w:type="dxa"/>
            <w:vMerge/>
          </w:tcPr>
          <w:p w:rsidR="00E57D67" w:rsidRDefault="00E57D67" w:rsidP="008978FE">
            <w:pPr>
              <w:spacing w:line="240" w:lineRule="auto"/>
            </w:pPr>
          </w:p>
        </w:tc>
        <w:tc>
          <w:tcPr>
            <w:tcW w:w="1461" w:type="dxa"/>
          </w:tcPr>
          <w:p w:rsidR="00E57D67" w:rsidRDefault="00E57D67" w:rsidP="008978FE">
            <w:pPr>
              <w:spacing w:line="240" w:lineRule="auto"/>
            </w:pPr>
          </w:p>
        </w:tc>
        <w:tc>
          <w:tcPr>
            <w:tcW w:w="1641" w:type="dxa"/>
          </w:tcPr>
          <w:p w:rsidR="00E57D67" w:rsidRDefault="00E57D67" w:rsidP="008978FE">
            <w:pPr>
              <w:spacing w:line="240" w:lineRule="auto"/>
            </w:pPr>
          </w:p>
        </w:tc>
        <w:tc>
          <w:tcPr>
            <w:tcW w:w="1998" w:type="dxa"/>
          </w:tcPr>
          <w:p w:rsidR="00E57D67" w:rsidRDefault="0082639E" w:rsidP="008978FE">
            <w:pPr>
              <w:spacing w:line="240" w:lineRule="auto"/>
              <w:jc w:val="right"/>
            </w:pPr>
            <w:r>
              <w:t>итого</w:t>
            </w:r>
          </w:p>
        </w:tc>
        <w:tc>
          <w:tcPr>
            <w:tcW w:w="1200" w:type="dxa"/>
          </w:tcPr>
          <w:p w:rsidR="00E57D67" w:rsidRDefault="00E57D67" w:rsidP="008978FE">
            <w:pPr>
              <w:spacing w:line="240" w:lineRule="auto"/>
            </w:pPr>
          </w:p>
        </w:tc>
        <w:tc>
          <w:tcPr>
            <w:tcW w:w="1200" w:type="dxa"/>
          </w:tcPr>
          <w:p w:rsidR="00E57D67" w:rsidRDefault="00E57D67" w:rsidP="008978FE">
            <w:pPr>
              <w:spacing w:line="240" w:lineRule="auto"/>
              <w:jc w:val="center"/>
            </w:pPr>
          </w:p>
        </w:tc>
        <w:tc>
          <w:tcPr>
            <w:tcW w:w="800" w:type="dxa"/>
          </w:tcPr>
          <w:p w:rsidR="00E57D67" w:rsidRDefault="0082639E" w:rsidP="008978FE">
            <w:pPr>
              <w:pStyle w:val="leftspacing0"/>
              <w:jc w:val="center"/>
            </w:pPr>
            <w:r>
              <w:t>55</w:t>
            </w:r>
          </w:p>
        </w:tc>
        <w:tc>
          <w:tcPr>
            <w:tcW w:w="800" w:type="dxa"/>
          </w:tcPr>
          <w:p w:rsidR="00E57D67" w:rsidRDefault="0082639E" w:rsidP="008978FE">
            <w:pPr>
              <w:pStyle w:val="leftspacing0"/>
              <w:jc w:val="center"/>
            </w:pPr>
            <w:r>
              <w:t>100</w:t>
            </w:r>
          </w:p>
        </w:tc>
      </w:tr>
    </w:tbl>
    <w:p w:rsidR="00E57D67" w:rsidRDefault="00E57D67" w:rsidP="008978FE">
      <w:pPr>
        <w:pStyle w:val="3"/>
        <w:spacing w:line="240" w:lineRule="auto"/>
      </w:pPr>
    </w:p>
    <w:p w:rsidR="00E57D67" w:rsidRDefault="0082639E" w:rsidP="008978FE">
      <w:pPr>
        <w:pStyle w:val="3"/>
        <w:spacing w:line="240" w:lineRule="auto"/>
      </w:pPr>
      <w:r>
        <w:t>7. Учебно-методическое и информационное обеспечение дисциплины</w:t>
      </w:r>
      <w:bookmarkEnd w:id="38"/>
    </w:p>
    <w:p w:rsidR="00E57D67" w:rsidRPr="001B7BD6" w:rsidRDefault="0082639E" w:rsidP="008978FE">
      <w:pPr>
        <w:pStyle w:val="4"/>
        <w:spacing w:line="240" w:lineRule="auto"/>
      </w:pPr>
      <w:bookmarkStart w:id="39" w:name="_Toc41"/>
      <w:r w:rsidRPr="001B7BD6">
        <w:t>7.1. Основная литература</w:t>
      </w:r>
      <w:bookmarkEnd w:id="39"/>
    </w:p>
    <w:p w:rsidR="00E57D67" w:rsidRDefault="006C1CB5" w:rsidP="008978FE">
      <w:pPr>
        <w:pStyle w:val="justifyspacing01"/>
        <w:numPr>
          <w:ilvl w:val="0"/>
          <w:numId w:val="15"/>
        </w:numPr>
        <w:spacing w:line="240" w:lineRule="auto"/>
      </w:pPr>
      <w:r w:rsidRPr="006C1CB5">
        <w:t xml:space="preserve">Иванчикова, Т.В. Речевая компетентность в педагогической деятельности : учебное пособие / Т.В. Иванчикова. - 2-е изд., стер. - Москва : Издательство «Флинта», 2017. - 224 с. - Библиогр. в кн. - ISBN 978-5-9765-0336-6 ; То же [Электронный ресурс]. - URL: </w:t>
      </w:r>
      <w:hyperlink r:id="rId14" w:history="1">
        <w:r w:rsidRPr="00574E35">
          <w:rPr>
            <w:rStyle w:val="a5"/>
          </w:rPr>
          <w:t>http://biblioclub.ru/index.php?page=book&amp;id=103520</w:t>
        </w:r>
      </w:hyperlink>
    </w:p>
    <w:p w:rsidR="006927A7" w:rsidRDefault="006927A7" w:rsidP="008978FE">
      <w:pPr>
        <w:pStyle w:val="justifyspacing01"/>
        <w:numPr>
          <w:ilvl w:val="0"/>
          <w:numId w:val="15"/>
        </w:numPr>
        <w:spacing w:line="240" w:lineRule="auto"/>
      </w:pPr>
      <w:r w:rsidRPr="006927A7">
        <w:t>Иссерс, О.С. Речевое воздействие : учебное пособие / О.С. Иссерс. - 4-е изд., стер. - Москва : Издательство «Флинта», 2016. - 224 с. : ил. - Библиогр.: с. 197-204. - ISBN 978-5-9765-0766-1 ; То же [Электронный ресурс]. - URL: http://biblioclub.ru/index.php?page=book&amp;id=83443</w:t>
      </w:r>
    </w:p>
    <w:p w:rsidR="006C1CB5" w:rsidRDefault="00FC6589" w:rsidP="008978FE">
      <w:pPr>
        <w:pStyle w:val="justifyspacing01"/>
        <w:numPr>
          <w:ilvl w:val="0"/>
          <w:numId w:val="15"/>
        </w:numPr>
        <w:spacing w:line="240" w:lineRule="auto"/>
      </w:pPr>
      <w:r w:rsidRPr="00FC6589">
        <w:t xml:space="preserve">Мандель, Б.Р. Современная речевая коммуникация: исторические связи, теория, практика: учебное пособие для обучающихся в системе среднего профессионального образования / Б.Р. Мандель. - Москва ; Берлин : Директ-Медиа, 2019. - 333 с. : ил. - ISBN 978-5-4475-9952-2 ; То же [Электронный ресурс]. - URL: </w:t>
      </w:r>
      <w:hyperlink r:id="rId15" w:history="1">
        <w:r w:rsidRPr="00574E35">
          <w:rPr>
            <w:rStyle w:val="a5"/>
          </w:rPr>
          <w:t>http://biblioclub.ru/index.php?page=book&amp;id=499179</w:t>
        </w:r>
      </w:hyperlink>
    </w:p>
    <w:p w:rsidR="00FC6589" w:rsidRDefault="00FC6589" w:rsidP="008978FE">
      <w:pPr>
        <w:pStyle w:val="justifyspacing01"/>
        <w:spacing w:line="240" w:lineRule="auto"/>
        <w:rPr>
          <w:highlight w:val="yellow"/>
        </w:rPr>
      </w:pPr>
    </w:p>
    <w:p w:rsidR="00E57D67" w:rsidRPr="001B7BD6" w:rsidRDefault="0082639E" w:rsidP="008978FE">
      <w:pPr>
        <w:pStyle w:val="4"/>
        <w:spacing w:line="240" w:lineRule="auto"/>
      </w:pPr>
      <w:bookmarkStart w:id="40" w:name="_Toc42"/>
      <w:r w:rsidRPr="001B7BD6">
        <w:t>7.2. Дополнительная литература</w:t>
      </w:r>
      <w:bookmarkEnd w:id="40"/>
    </w:p>
    <w:p w:rsidR="001B7BD6" w:rsidRDefault="001B7BD6" w:rsidP="008978FE">
      <w:pPr>
        <w:pStyle w:val="justifyspacing01"/>
        <w:numPr>
          <w:ilvl w:val="0"/>
          <w:numId w:val="16"/>
        </w:numPr>
        <w:spacing w:line="240" w:lineRule="auto"/>
      </w:pPr>
      <w:r w:rsidRPr="001B7BD6">
        <w:t>Коренева, А.В. Русский язык и культура речи : учебное пособие / А.В. Коренева. - 3-е изд., стер. - Москва : Издательство «Флинта», 2017. - 221 с. - ISBN 978-5-9765-1365-5 ; То же [Электронный ресурс]. - URL: http://biblioclub.ru/index.php?page=book&amp;id=114933</w:t>
      </w:r>
    </w:p>
    <w:p w:rsidR="00E57D67" w:rsidRDefault="001B7BD6" w:rsidP="008978FE">
      <w:pPr>
        <w:pStyle w:val="justifyspacing01"/>
        <w:numPr>
          <w:ilvl w:val="0"/>
          <w:numId w:val="16"/>
        </w:numPr>
        <w:spacing w:line="240" w:lineRule="auto"/>
      </w:pPr>
      <w:r w:rsidRPr="001B7BD6">
        <w:t xml:space="preserve">Малышева, Е.Г. Постановка речевого голоса. Техника речи : учебное пособие / Е.Г. Малышева, А.Ю. Крылов ; Министерство образования и науки РФ, Омский государственный университет им. Ф. М. Достоевского. - Омск : ОмГУ им. Ф.М. Достоевского, 2017. - 244 с. : ил. - Библиогр. в кн. - ISBN 978-5-7779-2106-2 ; То же [Электронный ресурс]. - URL: </w:t>
      </w:r>
      <w:hyperlink r:id="rId16" w:history="1">
        <w:r w:rsidRPr="00574E35">
          <w:rPr>
            <w:rStyle w:val="a5"/>
          </w:rPr>
          <w:t>http://biblioclub.ru/index.php?page=book&amp;id=563027</w:t>
        </w:r>
      </w:hyperlink>
    </w:p>
    <w:p w:rsidR="001B7BD6" w:rsidRDefault="001B7BD6" w:rsidP="008978FE">
      <w:pPr>
        <w:pStyle w:val="justifyspacing01"/>
        <w:numPr>
          <w:ilvl w:val="0"/>
          <w:numId w:val="16"/>
        </w:numPr>
        <w:spacing w:line="240" w:lineRule="auto"/>
      </w:pPr>
      <w:r w:rsidRPr="001B7BD6">
        <w:lastRenderedPageBreak/>
        <w:t xml:space="preserve">Орехова, Е.Я. Язык, образование, наука : учебное пособие / Е.Я. Орехова, И.С. Данилова, Ю.С. Данилова. - Изд. 2-е, стер. - Москва ; Берлин : Директ-Медиа, 2019. - 202 с. : табл. - Библиогр. в кн. - ISBN 978-5-4499-0049-4 ; То же [Электронный ресурс]. - URL: </w:t>
      </w:r>
      <w:hyperlink r:id="rId17" w:history="1">
        <w:r w:rsidRPr="00574E35">
          <w:rPr>
            <w:rStyle w:val="a5"/>
          </w:rPr>
          <w:t>http://biblioclub.ru/index.php?page=book&amp;id=500662</w:t>
        </w:r>
      </w:hyperlink>
    </w:p>
    <w:p w:rsidR="001B7BD6" w:rsidRPr="001B7BD6" w:rsidRDefault="001B7BD6" w:rsidP="008978FE">
      <w:pPr>
        <w:pStyle w:val="justifyspacing01"/>
        <w:numPr>
          <w:ilvl w:val="0"/>
          <w:numId w:val="16"/>
        </w:numPr>
        <w:spacing w:line="240" w:lineRule="auto"/>
      </w:pPr>
      <w:r w:rsidRPr="001B7BD6">
        <w:t>Грамматика русского языка : учебное пособие для студентов-иностранцев / Л.А. Константинова, Н.Н. Гончарова, А.Н. Жукова и др. ; под ред. Л.А. Константиновой. - 4-е изд., стер. - Москва : Издательство «Флинта», 2016. - 257 с. - (Русский язык как иностранный). - Библиогр. в кн. - ISBN 978-5-9765-0319-9 ; То же [Электронный ресурс]. - URL: http://biblioclub.ru/index.php?page=book&amp;id=57960</w:t>
      </w:r>
    </w:p>
    <w:p w:rsidR="00E57D67" w:rsidRPr="00EB62AF" w:rsidRDefault="00E57D67" w:rsidP="008978FE">
      <w:pPr>
        <w:pStyle w:val="centerspacing01"/>
        <w:spacing w:line="240" w:lineRule="auto"/>
      </w:pPr>
    </w:p>
    <w:p w:rsidR="00E57D67" w:rsidRPr="00EB62AF" w:rsidRDefault="0082639E" w:rsidP="008978FE">
      <w:pPr>
        <w:pStyle w:val="4"/>
        <w:spacing w:line="240" w:lineRule="auto"/>
      </w:pPr>
      <w:bookmarkStart w:id="41" w:name="_Toc43"/>
      <w:r w:rsidRPr="00EB62AF">
        <w:t>7.3. Перечень учебно-методического обеспечения для самостоятельной работы обучающихся по дисциплине</w:t>
      </w:r>
      <w:bookmarkEnd w:id="41"/>
    </w:p>
    <w:p w:rsidR="00EB62AF" w:rsidRDefault="00EB62AF" w:rsidP="008978FE">
      <w:pPr>
        <w:pStyle w:val="justifyspacing01"/>
        <w:numPr>
          <w:ilvl w:val="0"/>
          <w:numId w:val="14"/>
        </w:numPr>
        <w:spacing w:line="240" w:lineRule="auto"/>
        <w:rPr>
          <w:rStyle w:val="font12"/>
        </w:rPr>
      </w:pPr>
      <w:r>
        <w:rPr>
          <w:rStyle w:val="font12"/>
        </w:rPr>
        <w:t xml:space="preserve">Бадестова, А.В. Петербургский букварь : учебное пособие / А.В. Бадестова, С.С. Владимирова ; Российский государственный педагогический университет им. А. И. Герцена. - Санкт-Петербург : РГПУ им. А. И. Герцена, 2015. - 160 с. : ил. - Библиогр. в кн. - ISBN 978-5-8064-2088-7 ; То же [Электронный ресурс]. - URL: http://biblioclub.ru/index.php?page=book&amp;id=438672 </w:t>
      </w:r>
    </w:p>
    <w:p w:rsidR="00EB62AF" w:rsidRDefault="00EB62AF" w:rsidP="008978FE">
      <w:pPr>
        <w:pStyle w:val="justifyspacing01"/>
        <w:numPr>
          <w:ilvl w:val="0"/>
          <w:numId w:val="14"/>
        </w:numPr>
        <w:spacing w:line="240" w:lineRule="auto"/>
      </w:pPr>
      <w:r>
        <w:rPr>
          <w:rStyle w:val="font12"/>
        </w:rPr>
        <w:t>Лян, Ц. Вместе с русским!: методические рекомендации для преподавателей / Ц. Лян, Т. Болдова, Л.В. Трегубова. - Москва : МПГУ, 2018. - 80 с. : ил. - ISBN 978-5-94845-293-7 ; То же [Электронный ресурс]. - URL: http://biblioclub.ru/index.php?page=book&amp;id=500333</w:t>
      </w:r>
    </w:p>
    <w:p w:rsidR="00E57D67" w:rsidRDefault="00E57D67" w:rsidP="008978FE">
      <w:pPr>
        <w:pStyle w:val="justifyspacing01"/>
        <w:spacing w:line="240" w:lineRule="auto"/>
        <w:rPr>
          <w:highlight w:val="yellow"/>
        </w:rPr>
      </w:pPr>
    </w:p>
    <w:p w:rsidR="00E57D67" w:rsidRDefault="00E57D67" w:rsidP="008978FE">
      <w:pPr>
        <w:pStyle w:val="centerspacing01"/>
        <w:spacing w:line="240" w:lineRule="auto"/>
      </w:pPr>
    </w:p>
    <w:p w:rsidR="00E57D67" w:rsidRDefault="0082639E" w:rsidP="008978FE">
      <w:pPr>
        <w:pStyle w:val="4"/>
        <w:spacing w:line="240" w:lineRule="auto"/>
      </w:pPr>
      <w:bookmarkStart w:id="42" w:name="_Toc44"/>
      <w:r>
        <w:t>7.4. Перечень ресурсов информационно-телекоммуникационной сети «Интернет», необходимых для освоения дисциплины</w:t>
      </w:r>
      <w:bookmarkEnd w:id="42"/>
    </w:p>
    <w:tbl>
      <w:tblPr>
        <w:tblW w:w="955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40"/>
        <w:gridCol w:w="4815"/>
      </w:tblGrid>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www.biblioclub.ru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ЭБС «Университетская библиотека онлайн»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http://bookz.ru/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Электронная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http://bookz.com.ua</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Учебная литература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http://elibrary.ru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Научная электронная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http://www.feb-web.ru/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Фундаментальная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http://infolio.asf.ru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In Folio – собрание учебной и справочной литературы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http://lib.students.ru/lib.php?word=%C0</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Студенческая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http://www.litportal.ru/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Литературный сетевой ресурс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http://magazines.russ.ru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Журнальный зал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http://www.neva.ru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Библиотека Академии наук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http://fipi.ru/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Федеральный институт педагогических измерений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http://www.rsl.ru</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Российская государственная библиотека </w:t>
            </w:r>
          </w:p>
        </w:tc>
      </w:tr>
      <w:tr w:rsidR="00E57D67">
        <w:tc>
          <w:tcPr>
            <w:tcW w:w="4740"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rPr>
                <w:color w:val="000000"/>
                <w:u w:val="single"/>
                <w:shd w:val="clear" w:color="auto" w:fill="FFFFFF"/>
              </w:rPr>
              <w:t>http://sci-lib.com</w:t>
            </w:r>
            <w:r>
              <w:t> </w:t>
            </w:r>
          </w:p>
        </w:tc>
        <w:tc>
          <w:tcPr>
            <w:tcW w:w="4815" w:type="dxa"/>
            <w:tcBorders>
              <w:top w:val="single" w:sz="6" w:space="0" w:color="auto"/>
              <w:left w:val="single" w:sz="6" w:space="0" w:color="auto"/>
              <w:bottom w:val="single" w:sz="6" w:space="0" w:color="auto"/>
              <w:right w:val="single" w:sz="6" w:space="0" w:color="auto"/>
            </w:tcBorders>
            <w:shd w:val="clear" w:color="auto" w:fill="auto"/>
          </w:tcPr>
          <w:p w:rsidR="00E57D67" w:rsidRDefault="0082639E" w:rsidP="008978FE">
            <w:pPr>
              <w:spacing w:after="0" w:line="240" w:lineRule="auto"/>
              <w:jc w:val="both"/>
              <w:textAlignment w:val="baseline"/>
            </w:pPr>
            <w:r>
              <w:t>Большая научная библиотека </w:t>
            </w:r>
          </w:p>
        </w:tc>
      </w:tr>
    </w:tbl>
    <w:p w:rsidR="00E57D67" w:rsidRDefault="00E57D67" w:rsidP="008978FE">
      <w:pPr>
        <w:pStyle w:val="centerspacing01"/>
        <w:spacing w:line="240" w:lineRule="auto"/>
      </w:pPr>
    </w:p>
    <w:p w:rsidR="00E57D67" w:rsidRDefault="0082639E" w:rsidP="008978FE">
      <w:pPr>
        <w:pStyle w:val="3"/>
        <w:spacing w:line="240" w:lineRule="auto"/>
      </w:pPr>
      <w:r>
        <w:t>8. Фонды оценочных средств</w:t>
      </w:r>
    </w:p>
    <w:p w:rsidR="00E57D67" w:rsidRDefault="0082639E" w:rsidP="008978FE">
      <w:pPr>
        <w:pStyle w:val="leftspacing01indent"/>
        <w:spacing w:line="240" w:lineRule="auto"/>
      </w:pPr>
      <w:r>
        <w:t>Фонд оценочных средств представлен в Приложении 1</w:t>
      </w:r>
    </w:p>
    <w:p w:rsidR="00E57D67" w:rsidRDefault="0082639E" w:rsidP="008978FE">
      <w:pPr>
        <w:pStyle w:val="3"/>
        <w:spacing w:line="240" w:lineRule="auto"/>
      </w:pPr>
      <w:r>
        <w:t>9. Материально-техническое обеспечение образовательного процесса по дисциплине</w:t>
      </w:r>
    </w:p>
    <w:p w:rsidR="00E57D67" w:rsidRPr="005752B4" w:rsidRDefault="0082639E" w:rsidP="008978FE">
      <w:pPr>
        <w:pStyle w:val="4"/>
        <w:spacing w:line="240" w:lineRule="auto"/>
        <w:rPr>
          <w:i/>
          <w:iCs/>
        </w:rPr>
      </w:pPr>
      <w:bookmarkStart w:id="43" w:name="_Toc28"/>
      <w:r>
        <w:rPr>
          <w:i/>
          <w:iCs/>
        </w:rPr>
        <w:t>9.1. Описание материально-технической базы</w:t>
      </w:r>
      <w:bookmarkEnd w:id="43"/>
      <w:r w:rsidRPr="005752B4">
        <w:rPr>
          <w:i/>
          <w:iCs/>
        </w:rPr>
        <w:t>.</w:t>
      </w:r>
    </w:p>
    <w:p w:rsidR="00E57D67" w:rsidRPr="005752B4" w:rsidRDefault="0082639E" w:rsidP="008978FE">
      <w:pPr>
        <w:pStyle w:val="justifyspacing01indent"/>
        <w:spacing w:line="240" w:lineRule="auto"/>
      </w:pPr>
      <w:r w:rsidRPr="005752B4">
        <w:t>Реализация дисциплины требует наличия учебного кабинета для проведения лекционных и практических занятий, оснащенной мебелью и техническими средствами для представления учебной информации обучающимся.</w:t>
      </w:r>
    </w:p>
    <w:p w:rsidR="00E57D67" w:rsidRPr="005752B4" w:rsidRDefault="0082639E" w:rsidP="008978FE">
      <w:pPr>
        <w:pStyle w:val="justifyspacing01indent"/>
        <w:spacing w:line="240" w:lineRule="auto"/>
      </w:pPr>
      <w:r w:rsidRPr="005752B4">
        <w:t>Методическое обеспечение дисциплины: учебно-методическое пособие, проверочные задания, тесты.</w:t>
      </w:r>
    </w:p>
    <w:p w:rsidR="00E57D67" w:rsidRPr="005752B4" w:rsidRDefault="0082639E" w:rsidP="008978FE">
      <w:pPr>
        <w:pStyle w:val="justifyspacing01indent"/>
        <w:spacing w:line="240" w:lineRule="auto"/>
      </w:pPr>
      <w:r w:rsidRPr="005752B4">
        <w:t>Технические средства обучения: мультимедийное оборудование.</w:t>
      </w:r>
    </w:p>
    <w:p w:rsidR="00E57D67" w:rsidRPr="005752B4" w:rsidRDefault="0082639E" w:rsidP="008978FE">
      <w:pPr>
        <w:pStyle w:val="4"/>
        <w:spacing w:line="240" w:lineRule="auto"/>
        <w:rPr>
          <w:i/>
          <w:iCs/>
        </w:rPr>
      </w:pPr>
      <w:bookmarkStart w:id="44" w:name="_Toc29"/>
      <w:r>
        <w:rPr>
          <w:i/>
          <w:iCs/>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4"/>
      <w:r w:rsidRPr="005752B4">
        <w:rPr>
          <w:i/>
          <w:iCs/>
        </w:rPr>
        <w:t>.</w:t>
      </w:r>
    </w:p>
    <w:p w:rsidR="00E57D67" w:rsidRDefault="0082639E" w:rsidP="008978FE">
      <w:pPr>
        <w:pStyle w:val="4"/>
        <w:spacing w:line="240" w:lineRule="auto"/>
        <w:jc w:val="both"/>
      </w:pPr>
      <w:r>
        <w:t>Планируется использование традиционных программных средств таких</w:t>
      </w:r>
      <w:r w:rsidRPr="005752B4">
        <w:t>,</w:t>
      </w:r>
      <w:r>
        <w:t xml:space="preserve"> как средства MicrosoftWord, PowerPoint, MicrosoftInternetExplorer и других, а также организовывать взаимодействие с учащимися в ЭИОС Мининского университета Moodle, в том числе сетевое взаимодействие с помощью разнообразных сетевых ресурсов, например Google-сервисов.</w:t>
      </w:r>
    </w:p>
    <w:p w:rsidR="00E57D67" w:rsidRDefault="0082639E" w:rsidP="008978FE">
      <w:pPr>
        <w:pStyle w:val="4"/>
        <w:spacing w:line="240" w:lineRule="auto"/>
        <w:jc w:val="both"/>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E57D67" w:rsidRDefault="0082639E" w:rsidP="008978FE">
      <w:pPr>
        <w:spacing w:line="240" w:lineRule="auto"/>
      </w:pPr>
      <w:r>
        <w:t>Информационные справочные системы:</w:t>
      </w:r>
    </w:p>
    <w:p w:rsidR="00E57D67" w:rsidRDefault="0082639E" w:rsidP="008978FE">
      <w:pPr>
        <w:pStyle w:val="justifyspacing01"/>
        <w:spacing w:line="240" w:lineRule="auto"/>
        <w:ind w:leftChars="100" w:left="240"/>
      </w:pPr>
      <w:r>
        <w:t>1. Справочно-информационный портал по русскому языку: http://www.gramota.ru/  .</w:t>
      </w:r>
    </w:p>
    <w:p w:rsidR="00E57D67" w:rsidRDefault="0082639E" w:rsidP="008978FE">
      <w:pPr>
        <w:pStyle w:val="justifyspacing01"/>
        <w:spacing w:line="240" w:lineRule="auto"/>
        <w:ind w:leftChars="100" w:left="240"/>
      </w:pPr>
      <w:r>
        <w:t xml:space="preserve">2. Словарь Ожегова онлайн: http://slovarozhegova.ru/ </w:t>
      </w:r>
    </w:p>
    <w:p w:rsidR="00E57D67" w:rsidRDefault="0082639E" w:rsidP="008978FE">
      <w:pPr>
        <w:pStyle w:val="justifyspacing01"/>
        <w:spacing w:line="240" w:lineRule="auto"/>
        <w:ind w:leftChars="100" w:left="240"/>
      </w:pPr>
      <w:r>
        <w:t xml:space="preserve">3. Электронные толковые словари: http://www.slovopedia.com  </w:t>
      </w:r>
    </w:p>
    <w:p w:rsidR="00E57D67" w:rsidRDefault="00E57D67" w:rsidP="008978FE">
      <w:pPr>
        <w:pStyle w:val="centerspacing01"/>
        <w:spacing w:line="240" w:lineRule="auto"/>
      </w:pPr>
    </w:p>
    <w:p w:rsidR="00E57D67" w:rsidRDefault="0082639E" w:rsidP="008978FE">
      <w:pPr>
        <w:pStyle w:val="2"/>
        <w:spacing w:line="240" w:lineRule="auto"/>
        <w:jc w:val="center"/>
      </w:pPr>
      <w:bookmarkStart w:id="45" w:name="_Toc49"/>
      <w:r>
        <w:t>5.3. ПРОГРАММА ДИСЦИПЛИНЫ «ТЕХНОЛОГИИ ПРОЕКТИРОВАНИЯ ОБРАЗОВАТЕЛЬНЫХ ПРОГРАММ»</w:t>
      </w:r>
      <w:bookmarkEnd w:id="45"/>
    </w:p>
    <w:p w:rsidR="00E57D67" w:rsidRDefault="0082639E" w:rsidP="008978FE">
      <w:pPr>
        <w:pStyle w:val="3"/>
        <w:spacing w:line="240" w:lineRule="auto"/>
      </w:pPr>
      <w:bookmarkStart w:id="46" w:name="_Toc50"/>
      <w:r>
        <w:t>1. Пояснительная записка</w:t>
      </w:r>
      <w:bookmarkEnd w:id="46"/>
    </w:p>
    <w:p w:rsidR="00E57D67" w:rsidRDefault="0082639E" w:rsidP="008978FE">
      <w:pPr>
        <w:pStyle w:val="justifyspacing01indent"/>
        <w:spacing w:line="240" w:lineRule="auto"/>
      </w:pPr>
      <w:r>
        <w:t>Дисциплина «Технологии п</w:t>
      </w:r>
      <w:r w:rsidR="0039398B">
        <w:t>р</w:t>
      </w:r>
      <w:r>
        <w:t>оектирования образовательных программ» занимает важное место в процессе профессиональной подготовки студентов бакалавриата. Она направлена на формирование профессиональной компетенции личности. В процессе преподавания дисциплины «Технологии п</w:t>
      </w:r>
      <w:r w:rsidR="0039398B">
        <w:t>р</w:t>
      </w:r>
      <w:r>
        <w:t xml:space="preserve">оектирования образовательных программ»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E57D67" w:rsidRDefault="0082639E" w:rsidP="008978FE">
      <w:pPr>
        <w:pStyle w:val="justifyspacing01indent"/>
        <w:spacing w:line="240" w:lineRule="auto"/>
      </w:pPr>
      <w:r>
        <w:t xml:space="preserve">Текущий контроль успеваемости студентов включает тестирование, контрольные работы, презентации фрагментов урока. Промежуточный контроль студентов предполагает индивидуальное задание, заключающееся в составлении конспекта урока по русскому языку как иностранному.  Рубежный контроль проводится в 7 и 8 семестрах в форме экзамена и курсового проекта. При этом используется балльно-рейтинговая система оценки. </w:t>
      </w:r>
    </w:p>
    <w:p w:rsidR="00E57D67" w:rsidRDefault="0082639E" w:rsidP="008978FE">
      <w:pPr>
        <w:pStyle w:val="3"/>
        <w:spacing w:line="240" w:lineRule="auto"/>
      </w:pPr>
      <w:bookmarkStart w:id="47" w:name="_Toc51"/>
      <w:r>
        <w:t>2. Место в структуре модуля</w:t>
      </w:r>
      <w:bookmarkEnd w:id="47"/>
    </w:p>
    <w:p w:rsidR="00E57D67" w:rsidRDefault="0082639E" w:rsidP="008978FE">
      <w:pPr>
        <w:pStyle w:val="justifyspacing01indent"/>
        <w:spacing w:line="240" w:lineRule="auto"/>
      </w:pPr>
      <w:r>
        <w:t>«Технологии п</w:t>
      </w:r>
      <w:r w:rsidR="004C3203">
        <w:t>р</w:t>
      </w:r>
      <w:r>
        <w:t>оектирования образовательных программ»  является обязательной дисциплиной комплексного модуля К.М.09 «</w:t>
      </w:r>
      <w:r w:rsidRPr="005752B4">
        <w:rPr>
          <w:rFonts w:eastAsia="Tahoma"/>
          <w:color w:val="000000"/>
          <w:lang w:eastAsia="zh-CN" w:bidi="ar"/>
        </w:rPr>
        <w:t>Методика преподавания русского языка как иностранного</w:t>
      </w:r>
      <w:r>
        <w:t xml:space="preserve">»,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w:t>
      </w:r>
      <w:r w:rsidR="004C3203">
        <w:t>п</w:t>
      </w:r>
      <w:r>
        <w:t>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 знание основ методики преподавания РКИ.  «Технологии п</w:t>
      </w:r>
      <w:r w:rsidR="004C3203">
        <w:t>р</w:t>
      </w:r>
      <w:r>
        <w:t>оектирования образовательных программ» служит базой дисциплины «Производственная практика (педагогическая)».</w:t>
      </w:r>
    </w:p>
    <w:p w:rsidR="00E57D67" w:rsidRDefault="0082639E" w:rsidP="008978FE">
      <w:pPr>
        <w:pStyle w:val="3"/>
        <w:spacing w:line="240" w:lineRule="auto"/>
      </w:pPr>
      <w:bookmarkStart w:id="48" w:name="_Toc52"/>
      <w:r>
        <w:t>3. Цели и задачи</w:t>
      </w:r>
      <w:bookmarkEnd w:id="48"/>
    </w:p>
    <w:p w:rsidR="00E57D67" w:rsidRDefault="0082639E" w:rsidP="008978FE">
      <w:pPr>
        <w:pStyle w:val="justifyspacing01indent"/>
        <w:spacing w:line="240" w:lineRule="auto"/>
      </w:pPr>
      <w:r>
        <w:rPr>
          <w:i/>
          <w:iCs/>
        </w:rPr>
        <w:t>Цель дисциплины</w:t>
      </w:r>
      <w:r>
        <w:t xml:space="preserve"> — создать условия для   формирования профессиональной компетентности бакалавра в области педагогического образования через формирование целостного представления об особенностях и механизмах проектирования образовательных программ по РКИ на основе федеральных нормативно-правовых документов и учебно-методических разработок.</w:t>
      </w:r>
    </w:p>
    <w:p w:rsidR="00E57D67" w:rsidRDefault="0082639E" w:rsidP="008978FE">
      <w:pPr>
        <w:pStyle w:val="justifyspacing01indent"/>
        <w:spacing w:line="240" w:lineRule="auto"/>
        <w:rPr>
          <w:i/>
          <w:iCs/>
        </w:rPr>
      </w:pPr>
      <w:r>
        <w:rPr>
          <w:i/>
          <w:iCs/>
        </w:rPr>
        <w:t xml:space="preserve">Задачи дисциплины: </w:t>
      </w:r>
    </w:p>
    <w:p w:rsidR="00E57D67" w:rsidRDefault="0082639E" w:rsidP="008978FE">
      <w:pPr>
        <w:pStyle w:val="justifyspacing01indent"/>
        <w:numPr>
          <w:ilvl w:val="0"/>
          <w:numId w:val="6"/>
        </w:numPr>
        <w:spacing w:line="240" w:lineRule="auto"/>
      </w:pPr>
      <w:r>
        <w:lastRenderedPageBreak/>
        <w:t xml:space="preserve">стимулирование формирования общекультурных компетенций бакалавра через развитие у него культуры мышления, умения анализировать проблемы разного уровня; овладение способами и технологиями взаимодействия; работой с информацией; </w:t>
      </w:r>
    </w:p>
    <w:p w:rsidR="00E57D67" w:rsidRDefault="0082639E" w:rsidP="008978FE">
      <w:pPr>
        <w:pStyle w:val="justifyspacing01indent"/>
        <w:numPr>
          <w:ilvl w:val="0"/>
          <w:numId w:val="6"/>
        </w:numPr>
        <w:spacing w:line="240" w:lineRule="auto"/>
      </w:pPr>
      <w:r>
        <w:t xml:space="preserve"> содействие формированию общепрофессиональных компетенций при стимулировании у бакалавра осознания значимости будущей профессии; овладения им системой теоретических и практических знаний гуманитарной и социальной</w:t>
      </w:r>
    </w:p>
    <w:p w:rsidR="00E57D67" w:rsidRDefault="0082639E" w:rsidP="008978FE">
      <w:pPr>
        <w:pStyle w:val="justifyspacing01indent"/>
        <w:spacing w:line="240" w:lineRule="auto"/>
      </w:pPr>
      <w:r>
        <w:t xml:space="preserve">направленности; готовности к решению профессиональных задач в сфере образования; </w:t>
      </w:r>
    </w:p>
    <w:p w:rsidR="00E57D67" w:rsidRDefault="0082639E" w:rsidP="008978FE">
      <w:pPr>
        <w:pStyle w:val="justifyspacing01indent"/>
        <w:spacing w:line="240" w:lineRule="auto"/>
      </w:pPr>
      <w:r>
        <w:t>3) формирование творческих способностей, инициативы, самостоятельности, основ профессионального мастерства;</w:t>
      </w:r>
    </w:p>
    <w:p w:rsidR="00E57D67" w:rsidRDefault="0082639E" w:rsidP="008978FE">
      <w:pPr>
        <w:pStyle w:val="justifyspacing01indent"/>
        <w:spacing w:line="240" w:lineRule="auto"/>
      </w:pPr>
      <w:r>
        <w:t xml:space="preserve">4) развитие умений проектировать индивидуальный маршрут в педагогическом образовании, навыки самостоятельной работы; </w:t>
      </w:r>
    </w:p>
    <w:p w:rsidR="00E57D67" w:rsidRDefault="0082639E" w:rsidP="008978FE">
      <w:pPr>
        <w:pStyle w:val="justifyspacing01indent"/>
        <w:spacing w:line="240" w:lineRule="auto"/>
      </w:pPr>
      <w:r>
        <w:t>5) обеспечение формирования профессиональных компетенций бакалавра в области педагогической деятельности через содействие овладению им умением проектировать, осуществлять, диагностировать и сопровождать учебно-воспитательный процесс.</w:t>
      </w:r>
    </w:p>
    <w:p w:rsidR="00E57D67" w:rsidRDefault="0082639E" w:rsidP="008978FE">
      <w:pPr>
        <w:pStyle w:val="3"/>
        <w:spacing w:line="240" w:lineRule="auto"/>
      </w:pPr>
      <w:bookmarkStart w:id="49" w:name="_Toc53"/>
      <w:r>
        <w:t>4. Образовательные результаты</w:t>
      </w:r>
      <w:bookmarkEnd w:id="49"/>
    </w:p>
    <w:tbl>
      <w:tblPr>
        <w:tblStyle w:val="Table"/>
        <w:tblW w:w="10000" w:type="dxa"/>
        <w:tblInd w:w="0" w:type="dxa"/>
        <w:tblLayout w:type="fixed"/>
        <w:tblLook w:val="04A0" w:firstRow="1" w:lastRow="0" w:firstColumn="1" w:lastColumn="0" w:noHBand="0" w:noVBand="1"/>
      </w:tblPr>
      <w:tblGrid>
        <w:gridCol w:w="800"/>
        <w:gridCol w:w="2050"/>
        <w:gridCol w:w="1000"/>
        <w:gridCol w:w="2050"/>
        <w:gridCol w:w="2050"/>
        <w:gridCol w:w="2050"/>
      </w:tblGrid>
      <w:tr w:rsidR="00E57D67">
        <w:trPr>
          <w:trHeight w:val="500"/>
          <w:tblHeader/>
        </w:trPr>
        <w:tc>
          <w:tcPr>
            <w:tcW w:w="800" w:type="dxa"/>
          </w:tcPr>
          <w:p w:rsidR="00E57D67" w:rsidRDefault="0082639E" w:rsidP="008978FE">
            <w:pPr>
              <w:pStyle w:val="leftspacing0"/>
            </w:pPr>
            <w:r>
              <w:t>Код ОР модуля</w:t>
            </w:r>
          </w:p>
        </w:tc>
        <w:tc>
          <w:tcPr>
            <w:tcW w:w="2050" w:type="dxa"/>
          </w:tcPr>
          <w:p w:rsidR="00E57D67" w:rsidRDefault="0082639E" w:rsidP="008978FE">
            <w:pPr>
              <w:pStyle w:val="leftspacing0"/>
            </w:pPr>
            <w:r>
              <w:t>Образовательные результаты модуля</w:t>
            </w:r>
          </w:p>
        </w:tc>
        <w:tc>
          <w:tcPr>
            <w:tcW w:w="1000" w:type="dxa"/>
          </w:tcPr>
          <w:p w:rsidR="00E57D67" w:rsidRDefault="0082639E" w:rsidP="008978FE">
            <w:pPr>
              <w:pStyle w:val="leftspacing0"/>
            </w:pPr>
            <w:r>
              <w:t>Код ОР дисциплины</w:t>
            </w:r>
          </w:p>
        </w:tc>
        <w:tc>
          <w:tcPr>
            <w:tcW w:w="2050" w:type="dxa"/>
          </w:tcPr>
          <w:p w:rsidR="00E57D67" w:rsidRDefault="0082639E" w:rsidP="008978FE">
            <w:pPr>
              <w:pStyle w:val="leftspacing0"/>
            </w:pPr>
            <w:r>
              <w:t>Образовательные результаты  дисциплины</w:t>
            </w:r>
          </w:p>
        </w:tc>
        <w:tc>
          <w:tcPr>
            <w:tcW w:w="2050" w:type="dxa"/>
          </w:tcPr>
          <w:p w:rsidR="00E57D67" w:rsidRDefault="0082639E" w:rsidP="008978FE">
            <w:pPr>
              <w:pStyle w:val="leftspacing0"/>
            </w:pPr>
            <w:r>
              <w:t>Код ИДК</w:t>
            </w:r>
          </w:p>
        </w:tc>
        <w:tc>
          <w:tcPr>
            <w:tcW w:w="2050" w:type="dxa"/>
          </w:tcPr>
          <w:p w:rsidR="00E57D67" w:rsidRDefault="0082639E" w:rsidP="008978FE">
            <w:pPr>
              <w:pStyle w:val="leftspacing0"/>
            </w:pPr>
            <w:r>
              <w:t>Средства оценивания образовательных результатов</w:t>
            </w:r>
          </w:p>
        </w:tc>
      </w:tr>
      <w:tr w:rsidR="00E57D67">
        <w:trPr>
          <w:trHeight w:val="500"/>
          <w:tblHeader/>
        </w:trPr>
        <w:tc>
          <w:tcPr>
            <w:tcW w:w="800" w:type="dxa"/>
          </w:tcPr>
          <w:p w:rsidR="00E57D67" w:rsidRDefault="0082639E" w:rsidP="008978FE">
            <w:pPr>
              <w:pStyle w:val="leftspacing0"/>
            </w:pPr>
            <w:r>
              <w:t>ОР-1</w:t>
            </w:r>
          </w:p>
        </w:tc>
        <w:tc>
          <w:tcPr>
            <w:tcW w:w="2050" w:type="dxa"/>
          </w:tcPr>
          <w:p w:rsidR="00E57D67" w:rsidRDefault="0082639E" w:rsidP="008978FE">
            <w:pPr>
              <w:pStyle w:val="leftspacing0"/>
            </w:pPr>
            <w:r>
              <w:t xml:space="preserve">Демонстрирует способность проектировать урочную и внеурочную деятельность по русскому языку как иностранному с использованием образовательных технологий, в том числе ИКТ, на основе  современных подходов в методике преподавания РКИ </w:t>
            </w:r>
          </w:p>
        </w:tc>
        <w:tc>
          <w:tcPr>
            <w:tcW w:w="1000" w:type="dxa"/>
          </w:tcPr>
          <w:p w:rsidR="00E57D67" w:rsidRDefault="0082639E" w:rsidP="008978FE">
            <w:pPr>
              <w:pStyle w:val="leftspacing0"/>
            </w:pPr>
            <w:r>
              <w:t>ОР1-3-1</w:t>
            </w:r>
          </w:p>
        </w:tc>
        <w:tc>
          <w:tcPr>
            <w:tcW w:w="2050" w:type="dxa"/>
          </w:tcPr>
          <w:p w:rsidR="00E57D67" w:rsidRDefault="0082639E" w:rsidP="008978FE">
            <w:pPr>
              <w:pStyle w:val="leftspacing0"/>
            </w:pPr>
            <w:r>
              <w:t>Способен проектировать програмы по РКИ с использованием современных технологий, в том числе и ИКТ</w:t>
            </w:r>
          </w:p>
        </w:tc>
        <w:tc>
          <w:tcPr>
            <w:tcW w:w="2050" w:type="dxa"/>
          </w:tcPr>
          <w:p w:rsidR="00E57D67" w:rsidRDefault="0082639E" w:rsidP="008978FE">
            <w:pPr>
              <w:pStyle w:val="leftspacing0"/>
            </w:pPr>
            <w:r>
              <w:t>ОПК 2.1</w:t>
            </w:r>
          </w:p>
          <w:p w:rsidR="00E57D67" w:rsidRDefault="0082639E" w:rsidP="008978FE">
            <w:pPr>
              <w:pStyle w:val="leftspacing0"/>
            </w:pPr>
            <w:r>
              <w:t>ОПК 2.2</w:t>
            </w:r>
          </w:p>
        </w:tc>
        <w:tc>
          <w:tcPr>
            <w:tcW w:w="2050" w:type="dxa"/>
          </w:tcPr>
          <w:p w:rsidR="00E57D67" w:rsidRDefault="0082639E" w:rsidP="008978FE">
            <w:pPr>
              <w:pStyle w:val="leftspacing0"/>
            </w:pPr>
            <w:r>
              <w:t>Эссе</w:t>
            </w:r>
          </w:p>
          <w:p w:rsidR="00E57D67" w:rsidRDefault="0082639E" w:rsidP="008978FE">
            <w:pPr>
              <w:pStyle w:val="leftspacing0"/>
            </w:pPr>
            <w:r>
              <w:t>Практическое задание</w:t>
            </w:r>
          </w:p>
          <w:p w:rsidR="00E57D67" w:rsidRDefault="0082639E" w:rsidP="008978FE">
            <w:pPr>
              <w:pStyle w:val="leftspacing0"/>
            </w:pPr>
            <w:r>
              <w:t>Контрольная работа</w:t>
            </w:r>
          </w:p>
          <w:p w:rsidR="00E57D67" w:rsidRDefault="0082639E" w:rsidP="008978FE">
            <w:pPr>
              <w:pStyle w:val="leftspacing0"/>
            </w:pPr>
            <w:r>
              <w:t>Итоговый тест</w:t>
            </w:r>
          </w:p>
          <w:p w:rsidR="00E57D67" w:rsidRDefault="0082639E" w:rsidP="008978FE">
            <w:pPr>
              <w:pStyle w:val="leftspacing0"/>
            </w:pPr>
            <w:r>
              <w:t>собеседование</w:t>
            </w:r>
          </w:p>
          <w:p w:rsidR="00E57D67" w:rsidRDefault="0082639E" w:rsidP="008978FE">
            <w:pPr>
              <w:pStyle w:val="leftspacing0"/>
            </w:pPr>
            <w:r>
              <w:t>курсовой проект</w:t>
            </w:r>
          </w:p>
          <w:p w:rsidR="00E57D67" w:rsidRDefault="0082639E" w:rsidP="008978FE">
            <w:pPr>
              <w:pStyle w:val="leftspacing0"/>
            </w:pPr>
            <w:r>
              <w:t>презентация</w:t>
            </w:r>
          </w:p>
        </w:tc>
      </w:tr>
    </w:tbl>
    <w:p w:rsidR="00E57D67" w:rsidRDefault="00E57D67" w:rsidP="008978FE">
      <w:pPr>
        <w:pStyle w:val="centerspacing0"/>
      </w:pPr>
    </w:p>
    <w:p w:rsidR="00E57D67" w:rsidRDefault="0082639E" w:rsidP="008978FE">
      <w:pPr>
        <w:pStyle w:val="3"/>
        <w:spacing w:line="240" w:lineRule="auto"/>
      </w:pPr>
      <w:bookmarkStart w:id="50" w:name="_Toc54"/>
      <w:r>
        <w:t>5. Содержание дисциплины</w:t>
      </w:r>
      <w:bookmarkEnd w:id="50"/>
    </w:p>
    <w:p w:rsidR="00E57D67" w:rsidRDefault="0082639E" w:rsidP="008978FE">
      <w:pPr>
        <w:pStyle w:val="4"/>
        <w:spacing w:line="240" w:lineRule="auto"/>
      </w:pPr>
      <w:bookmarkStart w:id="51" w:name="_Toc55"/>
      <w:r>
        <w:t>5.1. Тематический план</w:t>
      </w:r>
      <w:bookmarkEnd w:id="51"/>
    </w:p>
    <w:p w:rsidR="00E57D67" w:rsidRDefault="0082639E" w:rsidP="008978FE">
      <w:pPr>
        <w:spacing w:line="240" w:lineRule="auto"/>
        <w:jc w:val="center"/>
      </w:pPr>
      <w:r>
        <w:t>7, 8 семестр</w:t>
      </w:r>
    </w:p>
    <w:tbl>
      <w:tblPr>
        <w:tblStyle w:val="Table"/>
        <w:tblW w:w="10000" w:type="dxa"/>
        <w:tblInd w:w="0" w:type="dxa"/>
        <w:tblLayout w:type="fixed"/>
        <w:tblLook w:val="04A0" w:firstRow="1" w:lastRow="0" w:firstColumn="1" w:lastColumn="0" w:noHBand="0" w:noVBand="1"/>
      </w:tblPr>
      <w:tblGrid>
        <w:gridCol w:w="3500"/>
        <w:gridCol w:w="1000"/>
        <w:gridCol w:w="1000"/>
        <w:gridCol w:w="1000"/>
        <w:gridCol w:w="1850"/>
        <w:gridCol w:w="1650"/>
      </w:tblGrid>
      <w:tr w:rsidR="00E57D67">
        <w:trPr>
          <w:trHeight w:val="300"/>
        </w:trPr>
        <w:tc>
          <w:tcPr>
            <w:tcW w:w="3500" w:type="dxa"/>
            <w:vMerge w:val="restart"/>
          </w:tcPr>
          <w:p w:rsidR="00E57D67" w:rsidRDefault="0082639E" w:rsidP="008978FE">
            <w:pPr>
              <w:pStyle w:val="leftspacing0"/>
            </w:pPr>
            <w:r>
              <w:t>Наименование темы</w:t>
            </w:r>
          </w:p>
        </w:tc>
        <w:tc>
          <w:tcPr>
            <w:tcW w:w="3000" w:type="dxa"/>
            <w:gridSpan w:val="3"/>
          </w:tcPr>
          <w:p w:rsidR="00E57D67" w:rsidRDefault="0082639E" w:rsidP="008978FE">
            <w:pPr>
              <w:pStyle w:val="leftspacing0"/>
            </w:pPr>
            <w:r>
              <w:t>Контактная работа</w:t>
            </w:r>
          </w:p>
        </w:tc>
        <w:tc>
          <w:tcPr>
            <w:tcW w:w="1850" w:type="dxa"/>
            <w:vMerge w:val="restart"/>
          </w:tcPr>
          <w:p w:rsidR="00E57D67" w:rsidRDefault="0082639E" w:rsidP="008978FE">
            <w:pPr>
              <w:pStyle w:val="leftspacing0"/>
            </w:pPr>
            <w:r>
              <w:t>Самостоятельная работа</w:t>
            </w:r>
          </w:p>
        </w:tc>
        <w:tc>
          <w:tcPr>
            <w:tcW w:w="1650" w:type="dxa"/>
            <w:vMerge w:val="restart"/>
          </w:tcPr>
          <w:p w:rsidR="00E57D67" w:rsidRDefault="0082639E" w:rsidP="008978FE">
            <w:pPr>
              <w:pStyle w:val="leftspacing0"/>
            </w:pPr>
            <w:r>
              <w:t>Всего часов по дисциплине</w:t>
            </w:r>
          </w:p>
        </w:tc>
      </w:tr>
      <w:tr w:rsidR="00E57D67">
        <w:trPr>
          <w:trHeight w:val="300"/>
        </w:trPr>
        <w:tc>
          <w:tcPr>
            <w:tcW w:w="3500" w:type="dxa"/>
            <w:vMerge/>
          </w:tcPr>
          <w:p w:rsidR="00E57D67" w:rsidRDefault="00E57D67" w:rsidP="008978FE">
            <w:pPr>
              <w:spacing w:line="240" w:lineRule="auto"/>
            </w:pPr>
          </w:p>
        </w:tc>
        <w:tc>
          <w:tcPr>
            <w:tcW w:w="2000" w:type="dxa"/>
            <w:gridSpan w:val="2"/>
          </w:tcPr>
          <w:p w:rsidR="00E57D67" w:rsidRDefault="0082639E" w:rsidP="008978FE">
            <w:pPr>
              <w:pStyle w:val="leftspacing0"/>
            </w:pPr>
            <w:r>
              <w:t>Аудиторная работа</w:t>
            </w:r>
          </w:p>
        </w:tc>
        <w:tc>
          <w:tcPr>
            <w:tcW w:w="1000" w:type="dxa"/>
            <w:vMerge w:val="restart"/>
          </w:tcPr>
          <w:p w:rsidR="00E57D67" w:rsidRDefault="0082639E" w:rsidP="008978FE">
            <w:pPr>
              <w:pStyle w:val="leftspacing0"/>
            </w:pPr>
            <w:r>
              <w:t>Контак-тная СР ( в т.ч. и ЭИОС)</w:t>
            </w: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rPr>
        <w:tc>
          <w:tcPr>
            <w:tcW w:w="3500" w:type="dxa"/>
            <w:vMerge/>
          </w:tcPr>
          <w:p w:rsidR="00E57D67" w:rsidRDefault="00E57D67" w:rsidP="008978FE">
            <w:pPr>
              <w:spacing w:line="240" w:lineRule="auto"/>
            </w:pPr>
          </w:p>
        </w:tc>
        <w:tc>
          <w:tcPr>
            <w:tcW w:w="1000" w:type="dxa"/>
          </w:tcPr>
          <w:p w:rsidR="00E57D67" w:rsidRDefault="0082639E" w:rsidP="008978FE">
            <w:pPr>
              <w:pStyle w:val="leftspacing0"/>
            </w:pPr>
            <w:r>
              <w:t>Лекции</w:t>
            </w:r>
          </w:p>
        </w:tc>
        <w:tc>
          <w:tcPr>
            <w:tcW w:w="1000" w:type="dxa"/>
          </w:tcPr>
          <w:p w:rsidR="00E57D67" w:rsidRDefault="0082639E" w:rsidP="008978FE">
            <w:pPr>
              <w:pStyle w:val="leftspacing0"/>
            </w:pPr>
            <w:r>
              <w:t>Семинары</w:t>
            </w:r>
          </w:p>
        </w:tc>
        <w:tc>
          <w:tcPr>
            <w:tcW w:w="1000" w:type="dxa"/>
            <w:vMerge/>
          </w:tcPr>
          <w:p w:rsidR="00E57D67" w:rsidRDefault="00E57D67" w:rsidP="008978FE">
            <w:pPr>
              <w:spacing w:line="240" w:lineRule="auto"/>
            </w:pP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b/>
                <w:lang w:val="en-US"/>
              </w:rPr>
              <w:t> </w:t>
            </w:r>
            <w:r w:rsidRPr="005752B4">
              <w:rPr>
                <w:rFonts w:eastAsia="Segoe UI"/>
                <w:b/>
              </w:rPr>
              <w:t>Раздел</w:t>
            </w:r>
            <w:r>
              <w:rPr>
                <w:rFonts w:eastAsia="Segoe UI"/>
                <w:b/>
                <w:lang w:val="en-US"/>
              </w:rPr>
              <w:t> </w:t>
            </w:r>
            <w:r w:rsidRPr="005752B4">
              <w:rPr>
                <w:rFonts w:eastAsia="Segoe UI"/>
                <w:b/>
              </w:rPr>
              <w:t>1.</w:t>
            </w:r>
            <w:r>
              <w:rPr>
                <w:rFonts w:eastAsia="Segoe UI"/>
                <w:b/>
                <w:lang w:val="en-US"/>
              </w:rPr>
              <w:t> </w:t>
            </w:r>
            <w:r w:rsidRPr="005752B4">
              <w:rPr>
                <w:rFonts w:eastAsia="Segoe UI"/>
                <w:b/>
              </w:rPr>
              <w:t>Элективные</w:t>
            </w:r>
            <w:r>
              <w:rPr>
                <w:rFonts w:eastAsia="Segoe UI"/>
                <w:b/>
                <w:lang w:val="en-US"/>
              </w:rPr>
              <w:t> </w:t>
            </w:r>
            <w:r w:rsidRPr="005752B4">
              <w:rPr>
                <w:rFonts w:eastAsia="Segoe UI"/>
                <w:b/>
              </w:rPr>
              <w:t>учебные</w:t>
            </w:r>
            <w:r>
              <w:rPr>
                <w:rFonts w:eastAsia="Segoe UI"/>
                <w:b/>
                <w:lang w:val="en-US"/>
              </w:rPr>
              <w:t> </w:t>
            </w:r>
            <w:r w:rsidRPr="005752B4">
              <w:rPr>
                <w:rFonts w:eastAsia="Segoe UI"/>
                <w:b/>
              </w:rPr>
              <w:t>курсы</w:t>
            </w:r>
            <w:r>
              <w:rPr>
                <w:rFonts w:eastAsia="Segoe UI"/>
                <w:b/>
                <w:lang w:val="en-US"/>
              </w:rPr>
              <w:t> </w:t>
            </w:r>
            <w:r w:rsidRPr="005752B4">
              <w:rPr>
                <w:rFonts w:eastAsia="Segoe UI"/>
                <w:b/>
              </w:rPr>
              <w:t>по</w:t>
            </w:r>
            <w:r>
              <w:rPr>
                <w:rFonts w:eastAsia="Segoe UI"/>
                <w:b/>
                <w:lang w:val="en-US"/>
              </w:rPr>
              <w:t> </w:t>
            </w:r>
            <w:r w:rsidRPr="005752B4">
              <w:rPr>
                <w:rFonts w:eastAsia="Segoe UI"/>
                <w:b/>
              </w:rPr>
              <w:t>русской</w:t>
            </w:r>
            <w:r>
              <w:rPr>
                <w:rFonts w:eastAsia="Segoe UI"/>
                <w:b/>
                <w:lang w:val="en-US"/>
              </w:rPr>
              <w:t> </w:t>
            </w:r>
            <w:r w:rsidRPr="005752B4">
              <w:rPr>
                <w:rFonts w:eastAsia="Segoe UI"/>
                <w:b/>
              </w:rPr>
              <w:t>филологии</w:t>
            </w:r>
            <w:r>
              <w:rPr>
                <w:rFonts w:eastAsia="Segoe UI"/>
                <w:b/>
                <w:lang w:val="en-US"/>
              </w:rPr>
              <w:lastRenderedPageBreak/>
              <w:t> </w:t>
            </w:r>
            <w:r w:rsidRPr="005752B4">
              <w:rPr>
                <w:rFonts w:eastAsia="Segoe UI"/>
                <w:b/>
              </w:rPr>
              <w:t>в</w:t>
            </w:r>
            <w:r>
              <w:rPr>
                <w:rFonts w:eastAsia="Segoe UI"/>
                <w:b/>
                <w:lang w:val="en-US"/>
              </w:rPr>
              <w:t> </w:t>
            </w:r>
            <w:r w:rsidRPr="005752B4">
              <w:rPr>
                <w:rFonts w:eastAsia="Segoe UI"/>
                <w:b/>
              </w:rPr>
              <w:t>системе</w:t>
            </w:r>
            <w:r>
              <w:rPr>
                <w:rFonts w:eastAsia="Segoe UI"/>
                <w:b/>
                <w:lang w:val="en-US"/>
              </w:rPr>
              <w:t> </w:t>
            </w:r>
            <w:r w:rsidRPr="005752B4">
              <w:rPr>
                <w:rFonts w:eastAsia="Segoe UI"/>
                <w:b/>
              </w:rPr>
              <w:t>преподавания</w:t>
            </w:r>
            <w:r>
              <w:rPr>
                <w:rFonts w:eastAsia="Segoe UI"/>
                <w:b/>
                <w:lang w:val="en-US"/>
              </w:rPr>
              <w:t> </w:t>
            </w:r>
            <w:r w:rsidRPr="005752B4">
              <w:rPr>
                <w:rFonts w:eastAsia="Segoe UI"/>
                <w:b/>
              </w:rPr>
              <w:t>РКИ.</w:t>
            </w:r>
            <w:r>
              <w:rPr>
                <w:rFonts w:eastAsia="Segoe UI"/>
              </w:rPr>
              <w:t> </w:t>
            </w:r>
          </w:p>
        </w:tc>
        <w:tc>
          <w:tcPr>
            <w:tcW w:w="1000" w:type="dxa"/>
          </w:tcPr>
          <w:p w:rsidR="00E57D67" w:rsidRDefault="0082639E" w:rsidP="008978FE">
            <w:pPr>
              <w:pStyle w:val="leftspacing0"/>
              <w:jc w:val="center"/>
              <w:rPr>
                <w:b/>
                <w:bCs/>
              </w:rPr>
            </w:pPr>
            <w:r>
              <w:rPr>
                <w:b/>
                <w:bCs/>
              </w:rPr>
              <w:lastRenderedPageBreak/>
              <w:t>2</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6</w:t>
            </w:r>
          </w:p>
        </w:tc>
        <w:tc>
          <w:tcPr>
            <w:tcW w:w="1650" w:type="dxa"/>
          </w:tcPr>
          <w:p w:rsidR="00E57D67" w:rsidRDefault="0082639E" w:rsidP="008978FE">
            <w:pPr>
              <w:spacing w:line="240" w:lineRule="auto"/>
              <w:jc w:val="center"/>
              <w:rPr>
                <w:b/>
                <w:bCs/>
              </w:rPr>
            </w:pPr>
            <w:r>
              <w:rPr>
                <w:b/>
                <w:bCs/>
              </w:rPr>
              <w:t>10</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1.1 </w:t>
            </w:r>
            <w:r>
              <w:rPr>
                <w:rFonts w:eastAsia="Segoe UI"/>
                <w:lang w:val="en-US"/>
              </w:rPr>
              <w:t>Понятие элективного курса.</w:t>
            </w:r>
          </w:p>
        </w:tc>
        <w:tc>
          <w:tcPr>
            <w:tcW w:w="1000" w:type="dxa"/>
          </w:tcPr>
          <w:p w:rsidR="00E57D67" w:rsidRDefault="0082639E" w:rsidP="008978FE">
            <w:pPr>
              <w:pStyle w:val="leftspacing0"/>
              <w:jc w:val="center"/>
            </w:pPr>
            <w:r>
              <w:t>1</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1</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1.2. </w:t>
            </w:r>
            <w:r w:rsidRPr="005752B4">
              <w:rPr>
                <w:rFonts w:eastAsia="Segoe UI"/>
              </w:rPr>
              <w:t>Специфика</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по</w:t>
            </w:r>
            <w:r>
              <w:rPr>
                <w:rFonts w:eastAsia="Segoe UI"/>
                <w:lang w:val="en-US"/>
              </w:rPr>
              <w:t> </w:t>
            </w:r>
            <w:r w:rsidRPr="005752B4">
              <w:rPr>
                <w:rFonts w:eastAsia="Segoe UI"/>
              </w:rPr>
              <w:t>русской</w:t>
            </w:r>
            <w:r>
              <w:rPr>
                <w:rFonts w:eastAsia="Segoe UI"/>
                <w:lang w:val="en-US"/>
              </w:rPr>
              <w:t> </w:t>
            </w:r>
            <w:r w:rsidRPr="005752B4">
              <w:rPr>
                <w:rFonts w:eastAsia="Segoe UI"/>
              </w:rPr>
              <w:t>филологии.</w:t>
            </w:r>
            <w:r>
              <w:rPr>
                <w:rFonts w:eastAsia="Segoe UI"/>
              </w:rPr>
              <w:t> </w:t>
            </w:r>
          </w:p>
        </w:tc>
        <w:tc>
          <w:tcPr>
            <w:tcW w:w="1000" w:type="dxa"/>
          </w:tcPr>
          <w:p w:rsidR="00E57D67" w:rsidRDefault="0082639E" w:rsidP="008978FE">
            <w:pPr>
              <w:pStyle w:val="leftspacing0"/>
              <w:jc w:val="center"/>
            </w:pPr>
            <w:r>
              <w:t>1</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6</w:t>
            </w:r>
          </w:p>
        </w:tc>
        <w:tc>
          <w:tcPr>
            <w:tcW w:w="1650" w:type="dxa"/>
          </w:tcPr>
          <w:p w:rsidR="00E57D67" w:rsidRDefault="0082639E" w:rsidP="008978FE">
            <w:pPr>
              <w:spacing w:line="240" w:lineRule="auto"/>
              <w:jc w:val="center"/>
            </w:pPr>
            <w:r>
              <w:t>19</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b/>
                <w:lang w:val="en-US"/>
              </w:rPr>
              <w:t> </w:t>
            </w:r>
            <w:r w:rsidRPr="005752B4">
              <w:rPr>
                <w:rFonts w:eastAsia="Segoe UI"/>
                <w:b/>
              </w:rPr>
              <w:t>Раздел</w:t>
            </w:r>
            <w:r>
              <w:rPr>
                <w:rFonts w:eastAsia="Segoe UI"/>
                <w:b/>
                <w:lang w:val="en-US"/>
              </w:rPr>
              <w:t> </w:t>
            </w:r>
            <w:r w:rsidRPr="005752B4">
              <w:rPr>
                <w:rFonts w:eastAsia="Segoe UI"/>
                <w:b/>
              </w:rPr>
              <w:t>2.</w:t>
            </w:r>
            <w:r>
              <w:rPr>
                <w:rFonts w:eastAsia="Segoe UI"/>
                <w:b/>
                <w:lang w:val="en-US"/>
              </w:rPr>
              <w:t> </w:t>
            </w:r>
            <w:r w:rsidRPr="005752B4">
              <w:rPr>
                <w:rFonts w:eastAsia="Segoe UI"/>
                <w:b/>
              </w:rPr>
              <w:t>Учебно-воспитательные</w:t>
            </w:r>
            <w:r>
              <w:rPr>
                <w:rFonts w:eastAsia="Segoe UI"/>
                <w:b/>
                <w:lang w:val="en-US"/>
              </w:rPr>
              <w:t> </w:t>
            </w:r>
            <w:r w:rsidRPr="005752B4">
              <w:rPr>
                <w:rFonts w:eastAsia="Segoe UI"/>
                <w:b/>
              </w:rPr>
              <w:t>задачи</w:t>
            </w:r>
            <w:r>
              <w:rPr>
                <w:rFonts w:eastAsia="Segoe UI"/>
                <w:b/>
                <w:lang w:val="en-US"/>
              </w:rPr>
              <w:t> </w:t>
            </w:r>
            <w:r w:rsidRPr="005752B4">
              <w:rPr>
                <w:rFonts w:eastAsia="Segoe UI"/>
                <w:b/>
              </w:rPr>
              <w:t>элективных</w:t>
            </w:r>
            <w:r>
              <w:rPr>
                <w:rFonts w:eastAsia="Segoe UI"/>
                <w:b/>
                <w:lang w:val="en-US"/>
              </w:rPr>
              <w:t> </w:t>
            </w:r>
            <w:r w:rsidRPr="005752B4">
              <w:rPr>
                <w:rFonts w:eastAsia="Segoe UI"/>
                <w:b/>
              </w:rPr>
              <w:t>курсов</w:t>
            </w:r>
            <w:r>
              <w:rPr>
                <w:rFonts w:eastAsia="Segoe UI"/>
                <w:b/>
                <w:lang w:val="en-US"/>
              </w:rPr>
              <w:t> </w:t>
            </w:r>
            <w:r w:rsidRPr="005752B4">
              <w:rPr>
                <w:rFonts w:eastAsia="Segoe UI"/>
                <w:b/>
              </w:rPr>
              <w:t>по</w:t>
            </w:r>
            <w:r>
              <w:rPr>
                <w:rFonts w:eastAsia="Segoe UI"/>
                <w:b/>
                <w:lang w:val="en-US"/>
              </w:rPr>
              <w:t> </w:t>
            </w:r>
            <w:r w:rsidRPr="005752B4">
              <w:rPr>
                <w:rFonts w:eastAsia="Segoe UI"/>
                <w:b/>
              </w:rPr>
              <w:t>русской</w:t>
            </w:r>
            <w:r>
              <w:rPr>
                <w:rFonts w:eastAsia="Segoe UI"/>
                <w:b/>
                <w:lang w:val="en-US"/>
              </w:rPr>
              <w:t> </w:t>
            </w:r>
            <w:r w:rsidRPr="005752B4">
              <w:rPr>
                <w:rFonts w:eastAsia="Segoe UI"/>
                <w:b/>
              </w:rPr>
              <w:t>филологии.</w:t>
            </w:r>
            <w:r>
              <w:rPr>
                <w:rFonts w:eastAsia="Segoe UI"/>
              </w:rPr>
              <w:t> </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10</w:t>
            </w:r>
          </w:p>
        </w:tc>
        <w:tc>
          <w:tcPr>
            <w:tcW w:w="1650" w:type="dxa"/>
          </w:tcPr>
          <w:p w:rsidR="00E57D67" w:rsidRDefault="0082639E" w:rsidP="008978FE">
            <w:pPr>
              <w:spacing w:line="240" w:lineRule="auto"/>
              <w:jc w:val="center"/>
              <w:rPr>
                <w:b/>
                <w:bCs/>
              </w:rPr>
            </w:pPr>
            <w:r>
              <w:rPr>
                <w:b/>
                <w:bCs/>
              </w:rPr>
              <w:t>14</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Тема 2.1. Ц</w:t>
            </w:r>
            <w:r w:rsidRPr="005752B4">
              <w:rPr>
                <w:rFonts w:eastAsia="Segoe UI"/>
              </w:rPr>
              <w:t>ели</w:t>
            </w:r>
            <w:r>
              <w:rPr>
                <w:rFonts w:eastAsia="Segoe UI"/>
                <w:lang w:val="en-US"/>
              </w:rPr>
              <w:t> </w:t>
            </w:r>
            <w:r w:rsidRPr="005752B4">
              <w:rPr>
                <w:rFonts w:eastAsia="Segoe UI"/>
              </w:rPr>
              <w:t>и</w:t>
            </w:r>
            <w:r>
              <w:rPr>
                <w:rFonts w:eastAsia="Segoe UI"/>
                <w:lang w:val="en-US"/>
              </w:rPr>
              <w:t> </w:t>
            </w:r>
            <w:r w:rsidRPr="005752B4">
              <w:rPr>
                <w:rFonts w:eastAsia="Segoe UI"/>
              </w:rPr>
              <w:t>задачи</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по</w:t>
            </w:r>
            <w:r>
              <w:rPr>
                <w:rFonts w:eastAsia="Segoe UI"/>
                <w:lang w:val="en-US"/>
              </w:rPr>
              <w:t> </w:t>
            </w:r>
            <w:r w:rsidRPr="005752B4">
              <w:rPr>
                <w:rFonts w:eastAsia="Segoe UI"/>
              </w:rPr>
              <w:t>русской</w:t>
            </w:r>
            <w:r>
              <w:rPr>
                <w:rFonts w:eastAsia="Segoe UI"/>
                <w:lang w:val="en-US"/>
              </w:rPr>
              <w:t> </w:t>
            </w:r>
            <w:r w:rsidRPr="005752B4">
              <w:rPr>
                <w:rFonts w:eastAsia="Segoe UI"/>
              </w:rPr>
              <w:t>филологии.</w:t>
            </w:r>
            <w:r>
              <w:rPr>
                <w:rFonts w:eastAsia="Segoe UI"/>
                <w:lang w:val="en-US"/>
              </w:rPr>
              <w:t> </w:t>
            </w:r>
          </w:p>
        </w:tc>
        <w:tc>
          <w:tcPr>
            <w:tcW w:w="1000" w:type="dxa"/>
          </w:tcPr>
          <w:p w:rsidR="00E57D67" w:rsidRDefault="0082639E" w:rsidP="008978FE">
            <w:pPr>
              <w:pStyle w:val="leftspacing0"/>
              <w:jc w:val="center"/>
            </w:pPr>
            <w:r>
              <w:t>1</w:t>
            </w: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6</w:t>
            </w:r>
          </w:p>
        </w:tc>
        <w:tc>
          <w:tcPr>
            <w:tcW w:w="1650" w:type="dxa"/>
          </w:tcPr>
          <w:p w:rsidR="00E57D67" w:rsidRDefault="0082639E" w:rsidP="008978FE">
            <w:pPr>
              <w:spacing w:line="240" w:lineRule="auto"/>
              <w:jc w:val="center"/>
            </w:pPr>
            <w:r>
              <w:t>8</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.2.2. </w:t>
            </w:r>
            <w:r w:rsidRPr="005752B4">
              <w:rPr>
                <w:rFonts w:eastAsia="Segoe UI"/>
              </w:rPr>
              <w:t>Основные</w:t>
            </w:r>
            <w:r>
              <w:rPr>
                <w:rFonts w:eastAsia="Segoe UI"/>
                <w:lang w:val="en-US"/>
              </w:rPr>
              <w:t> </w:t>
            </w:r>
            <w:r w:rsidRPr="005752B4">
              <w:rPr>
                <w:rFonts w:eastAsia="Segoe UI"/>
              </w:rPr>
              <w:t>функции</w:t>
            </w:r>
            <w:r>
              <w:rPr>
                <w:rFonts w:eastAsia="Segoe UI"/>
                <w:lang w:val="en-US"/>
              </w:rPr>
              <w:t> </w:t>
            </w:r>
            <w:r w:rsidRPr="005752B4">
              <w:rPr>
                <w:rFonts w:eastAsia="Segoe UI"/>
              </w:rPr>
              <w:t>элективных</w:t>
            </w:r>
            <w:r>
              <w:rPr>
                <w:rFonts w:eastAsia="Segoe UI"/>
                <w:lang w:val="en-US"/>
              </w:rPr>
              <w:t> </w:t>
            </w:r>
            <w:r w:rsidRPr="005752B4">
              <w:rPr>
                <w:rFonts w:eastAsia="Segoe UI"/>
              </w:rPr>
              <w:t xml:space="preserve">курсов. </w:t>
            </w:r>
            <w:r>
              <w:rPr>
                <w:rFonts w:eastAsia="Segoe UI"/>
              </w:rPr>
              <w:t> </w:t>
            </w:r>
          </w:p>
        </w:tc>
        <w:tc>
          <w:tcPr>
            <w:tcW w:w="1000" w:type="dxa"/>
          </w:tcPr>
          <w:p w:rsidR="00E57D67" w:rsidRDefault="0082639E" w:rsidP="008978FE">
            <w:pPr>
              <w:pStyle w:val="leftspacing0"/>
              <w:jc w:val="center"/>
            </w:pPr>
            <w:r>
              <w:t>1</w:t>
            </w: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4</w:t>
            </w:r>
          </w:p>
        </w:tc>
        <w:tc>
          <w:tcPr>
            <w:tcW w:w="1650" w:type="dxa"/>
          </w:tcPr>
          <w:p w:rsidR="00E57D67" w:rsidRDefault="0082639E" w:rsidP="008978FE">
            <w:pPr>
              <w:spacing w:line="240" w:lineRule="auto"/>
              <w:jc w:val="center"/>
            </w:pPr>
            <w:r>
              <w:t>6</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b/>
                <w:lang w:val="en-US"/>
              </w:rPr>
              <w:t> Раздел 3. Классификация элективных курсов.</w:t>
            </w:r>
            <w:r>
              <w:rPr>
                <w:rFonts w:eastAsia="Segoe UI"/>
              </w:rPr>
              <w:t> </w:t>
            </w:r>
          </w:p>
        </w:tc>
        <w:tc>
          <w:tcPr>
            <w:tcW w:w="1000" w:type="dxa"/>
          </w:tcPr>
          <w:p w:rsidR="00E57D67" w:rsidRDefault="00E57D67" w:rsidP="008978FE">
            <w:pPr>
              <w:pStyle w:val="leftspacing0"/>
              <w:jc w:val="center"/>
              <w:rPr>
                <w:b/>
                <w:bCs/>
              </w:rPr>
            </w:pPr>
          </w:p>
        </w:tc>
        <w:tc>
          <w:tcPr>
            <w:tcW w:w="1000" w:type="dxa"/>
          </w:tcPr>
          <w:p w:rsidR="00E57D67" w:rsidRDefault="0082639E" w:rsidP="008978FE">
            <w:pPr>
              <w:pStyle w:val="leftspacing0"/>
              <w:jc w:val="center"/>
              <w:rPr>
                <w:b/>
                <w:bCs/>
              </w:rPr>
            </w:pPr>
            <w:r>
              <w:rPr>
                <w:b/>
                <w:bCs/>
              </w:rPr>
              <w:t>2</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30</w:t>
            </w:r>
          </w:p>
        </w:tc>
        <w:tc>
          <w:tcPr>
            <w:tcW w:w="1650" w:type="dxa"/>
          </w:tcPr>
          <w:p w:rsidR="00E57D67" w:rsidRDefault="0082639E" w:rsidP="008978FE">
            <w:pPr>
              <w:spacing w:line="240" w:lineRule="auto"/>
              <w:jc w:val="center"/>
              <w:rPr>
                <w:b/>
                <w:bCs/>
              </w:rPr>
            </w:pPr>
            <w:r>
              <w:rPr>
                <w:b/>
                <w:bCs/>
              </w:rPr>
              <w:t>32</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3.1 </w:t>
            </w:r>
            <w:r w:rsidRPr="005752B4">
              <w:rPr>
                <w:rFonts w:eastAsia="Segoe UI"/>
              </w:rPr>
              <w:t>Курсы,</w:t>
            </w:r>
            <w:r>
              <w:rPr>
                <w:rFonts w:eastAsia="Segoe UI"/>
                <w:lang w:val="en-US"/>
              </w:rPr>
              <w:t> </w:t>
            </w:r>
            <w:r w:rsidRPr="005752B4">
              <w:rPr>
                <w:rFonts w:eastAsia="Segoe UI"/>
              </w:rPr>
              <w:t>углубляющие</w:t>
            </w:r>
            <w:r>
              <w:rPr>
                <w:rFonts w:eastAsia="Segoe UI"/>
                <w:lang w:val="en-US"/>
              </w:rPr>
              <w:t> </w:t>
            </w:r>
            <w:r w:rsidRPr="005752B4">
              <w:rPr>
                <w:rFonts w:eastAsia="Segoe UI"/>
              </w:rPr>
              <w:t>в</w:t>
            </w:r>
            <w:r>
              <w:rPr>
                <w:rFonts w:eastAsia="Segoe UI"/>
                <w:lang w:val="en-US"/>
              </w:rPr>
              <w:t> </w:t>
            </w:r>
            <w:r w:rsidRPr="005752B4">
              <w:rPr>
                <w:rFonts w:eastAsia="Segoe UI"/>
              </w:rPr>
              <w:t>предмет.</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0,5</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10</w:t>
            </w:r>
          </w:p>
        </w:tc>
        <w:tc>
          <w:tcPr>
            <w:tcW w:w="1650" w:type="dxa"/>
          </w:tcPr>
          <w:p w:rsidR="00E57D67" w:rsidRDefault="0082639E" w:rsidP="008978FE">
            <w:pPr>
              <w:spacing w:line="240" w:lineRule="auto"/>
              <w:jc w:val="center"/>
            </w:pPr>
            <w:r>
              <w:t>10,5</w:t>
            </w:r>
          </w:p>
        </w:tc>
      </w:tr>
      <w:tr w:rsidR="00E57D67">
        <w:trPr>
          <w:trHeight w:val="300"/>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3.2. </w:t>
            </w:r>
            <w:r w:rsidRPr="005752B4">
              <w:rPr>
                <w:rFonts w:eastAsia="Segoe UI"/>
              </w:rPr>
              <w:t>Курсы,</w:t>
            </w:r>
            <w:r>
              <w:rPr>
                <w:rFonts w:eastAsia="Segoe UI"/>
                <w:lang w:val="en-US"/>
              </w:rPr>
              <w:t> </w:t>
            </w:r>
            <w:r w:rsidRPr="005752B4">
              <w:rPr>
                <w:rFonts w:eastAsia="Segoe UI"/>
              </w:rPr>
              <w:t>обеспечивающие</w:t>
            </w:r>
            <w:r>
              <w:rPr>
                <w:rFonts w:eastAsia="Segoe UI"/>
                <w:lang w:val="en-US"/>
              </w:rPr>
              <w:t> </w:t>
            </w:r>
            <w:r w:rsidRPr="005752B4">
              <w:rPr>
                <w:rFonts w:eastAsia="Segoe UI"/>
              </w:rPr>
              <w:t>межпредметные</w:t>
            </w:r>
            <w:r>
              <w:rPr>
                <w:rFonts w:eastAsia="Segoe UI"/>
                <w:lang w:val="en-US"/>
              </w:rPr>
              <w:t> </w:t>
            </w:r>
            <w:r w:rsidRPr="005752B4">
              <w:rPr>
                <w:rFonts w:eastAsia="Segoe UI"/>
              </w:rPr>
              <w:t>связи.</w:t>
            </w:r>
            <w:r>
              <w:rPr>
                <w:rFonts w:eastAsia="Segoe UI"/>
                <w:lang w:val="en-US"/>
              </w:rPr>
              <w:t> </w:t>
            </w:r>
            <w:r>
              <w:rPr>
                <w:rFonts w:eastAsia="Segoe UI"/>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0,5</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10</w:t>
            </w:r>
          </w:p>
        </w:tc>
        <w:tc>
          <w:tcPr>
            <w:tcW w:w="1650" w:type="dxa"/>
          </w:tcPr>
          <w:p w:rsidR="00E57D67" w:rsidRDefault="0082639E" w:rsidP="008978FE">
            <w:pPr>
              <w:spacing w:line="240" w:lineRule="auto"/>
              <w:jc w:val="center"/>
            </w:pPr>
            <w:r>
              <w:t>10,5</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3.3. </w:t>
            </w:r>
            <w:r w:rsidRPr="005752B4">
              <w:rPr>
                <w:rFonts w:eastAsia="Segoe UI"/>
              </w:rPr>
              <w:t>Курсы,</w:t>
            </w:r>
            <w:r>
              <w:rPr>
                <w:rFonts w:eastAsia="Segoe UI"/>
                <w:lang w:val="en-US"/>
              </w:rPr>
              <w:t> </w:t>
            </w:r>
            <w:r w:rsidRPr="005752B4">
              <w:rPr>
                <w:rFonts w:eastAsia="Segoe UI"/>
              </w:rPr>
              <w:t>обеспечивающие</w:t>
            </w:r>
            <w:r>
              <w:rPr>
                <w:rFonts w:eastAsia="Segoe UI"/>
                <w:lang w:val="en-US"/>
              </w:rPr>
              <w:t> </w:t>
            </w:r>
            <w:r w:rsidRPr="005752B4">
              <w:rPr>
                <w:rFonts w:eastAsia="Segoe UI"/>
              </w:rPr>
              <w:t>определенные</w:t>
            </w:r>
            <w:r>
              <w:rPr>
                <w:rFonts w:eastAsia="Segoe UI"/>
                <w:lang w:val="en-US"/>
              </w:rPr>
              <w:t> </w:t>
            </w:r>
            <w:r w:rsidRPr="005752B4">
              <w:rPr>
                <w:rFonts w:eastAsia="Segoe UI"/>
              </w:rPr>
              <w:t>начальные</w:t>
            </w:r>
            <w:r>
              <w:rPr>
                <w:rFonts w:eastAsia="Segoe UI"/>
                <w:lang w:val="en-US"/>
              </w:rPr>
              <w:t> </w:t>
            </w:r>
            <w:r w:rsidRPr="005752B4">
              <w:rPr>
                <w:rFonts w:eastAsia="Segoe UI"/>
              </w:rPr>
              <w:t>профессиональные</w:t>
            </w:r>
            <w:r>
              <w:rPr>
                <w:rFonts w:eastAsia="Segoe UI"/>
                <w:lang w:val="en-US"/>
              </w:rPr>
              <w:t> </w:t>
            </w:r>
            <w:r w:rsidRPr="005752B4">
              <w:rPr>
                <w:rFonts w:eastAsia="Segoe UI"/>
              </w:rPr>
              <w:t xml:space="preserve">навыки.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10</w:t>
            </w:r>
          </w:p>
        </w:tc>
        <w:tc>
          <w:tcPr>
            <w:tcW w:w="1650" w:type="dxa"/>
          </w:tcPr>
          <w:p w:rsidR="00E57D67" w:rsidRDefault="0082639E" w:rsidP="008978FE">
            <w:pPr>
              <w:spacing w:line="240" w:lineRule="auto"/>
              <w:jc w:val="center"/>
            </w:pPr>
            <w:r>
              <w:t>11</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b/>
                <w:lang w:val="en-US"/>
              </w:rPr>
              <w:t> </w:t>
            </w:r>
            <w:r w:rsidRPr="005752B4">
              <w:rPr>
                <w:rFonts w:eastAsia="Segoe UI"/>
                <w:b/>
              </w:rPr>
              <w:t>Раздел</w:t>
            </w:r>
            <w:r>
              <w:rPr>
                <w:rFonts w:eastAsia="Segoe UI"/>
                <w:b/>
                <w:lang w:val="en-US"/>
              </w:rPr>
              <w:t> </w:t>
            </w:r>
            <w:r w:rsidRPr="005752B4">
              <w:rPr>
                <w:rFonts w:eastAsia="Segoe UI"/>
                <w:b/>
              </w:rPr>
              <w:t>4.</w:t>
            </w:r>
            <w:r>
              <w:rPr>
                <w:rFonts w:eastAsia="Segoe UI"/>
                <w:b/>
                <w:lang w:val="en-US"/>
              </w:rPr>
              <w:t> </w:t>
            </w:r>
            <w:r w:rsidRPr="005752B4">
              <w:rPr>
                <w:rFonts w:eastAsia="Segoe UI"/>
                <w:b/>
              </w:rPr>
              <w:t>Содержание</w:t>
            </w:r>
            <w:r>
              <w:rPr>
                <w:rFonts w:eastAsia="Segoe UI"/>
                <w:b/>
                <w:lang w:val="en-US"/>
              </w:rPr>
              <w:t> </w:t>
            </w:r>
            <w:r w:rsidRPr="005752B4">
              <w:rPr>
                <w:rFonts w:eastAsia="Segoe UI"/>
                <w:b/>
              </w:rPr>
              <w:t>элективных</w:t>
            </w:r>
            <w:r>
              <w:rPr>
                <w:rFonts w:eastAsia="Segoe UI"/>
                <w:b/>
                <w:lang w:val="en-US"/>
              </w:rPr>
              <w:t> </w:t>
            </w:r>
            <w:r w:rsidRPr="005752B4">
              <w:rPr>
                <w:rFonts w:eastAsia="Segoe UI"/>
                <w:b/>
              </w:rPr>
              <w:t>курсов</w:t>
            </w:r>
            <w:r>
              <w:rPr>
                <w:rFonts w:eastAsia="Segoe UI"/>
                <w:b/>
                <w:lang w:val="en-US"/>
              </w:rPr>
              <w:t> </w:t>
            </w:r>
            <w:r w:rsidRPr="005752B4">
              <w:rPr>
                <w:rFonts w:eastAsia="Segoe UI"/>
                <w:b/>
              </w:rPr>
              <w:t>по</w:t>
            </w:r>
            <w:r>
              <w:rPr>
                <w:rFonts w:eastAsia="Segoe UI"/>
                <w:b/>
                <w:lang w:val="en-US"/>
              </w:rPr>
              <w:t> </w:t>
            </w:r>
            <w:r w:rsidRPr="005752B4">
              <w:rPr>
                <w:rFonts w:eastAsia="Segoe UI"/>
                <w:b/>
              </w:rPr>
              <w:t>русской</w:t>
            </w:r>
            <w:r>
              <w:rPr>
                <w:rFonts w:eastAsia="Segoe UI"/>
                <w:b/>
                <w:lang w:val="en-US"/>
              </w:rPr>
              <w:t> </w:t>
            </w:r>
            <w:r w:rsidRPr="005752B4">
              <w:rPr>
                <w:rFonts w:eastAsia="Segoe UI"/>
                <w:b/>
              </w:rPr>
              <w:t>литературе</w:t>
            </w:r>
            <w:r>
              <w:rPr>
                <w:rFonts w:eastAsia="Segoe UI"/>
              </w:rPr>
              <w:t> </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40</w:t>
            </w:r>
          </w:p>
        </w:tc>
        <w:tc>
          <w:tcPr>
            <w:tcW w:w="1650" w:type="dxa"/>
          </w:tcPr>
          <w:p w:rsidR="00E57D67" w:rsidRDefault="0082639E" w:rsidP="008978FE">
            <w:pPr>
              <w:spacing w:line="240" w:lineRule="auto"/>
              <w:jc w:val="center"/>
              <w:rPr>
                <w:b/>
                <w:bCs/>
              </w:rPr>
            </w:pPr>
            <w:r>
              <w:rPr>
                <w:b/>
                <w:bCs/>
              </w:rPr>
              <w:t>44</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4.1. </w:t>
            </w:r>
            <w:r w:rsidRPr="005752B4">
              <w:rPr>
                <w:rFonts w:eastAsia="Segoe UI"/>
              </w:rPr>
              <w:t>Принципы</w:t>
            </w:r>
            <w:r>
              <w:rPr>
                <w:rFonts w:eastAsia="Segoe UI"/>
                <w:lang w:val="en-US"/>
              </w:rPr>
              <w:t> </w:t>
            </w:r>
            <w:r w:rsidRPr="005752B4">
              <w:rPr>
                <w:rFonts w:eastAsia="Segoe UI"/>
              </w:rPr>
              <w:t>и</w:t>
            </w:r>
            <w:r>
              <w:rPr>
                <w:rFonts w:eastAsia="Segoe UI"/>
                <w:lang w:val="en-US"/>
              </w:rPr>
              <w:t> </w:t>
            </w:r>
            <w:r w:rsidRPr="005752B4">
              <w:rPr>
                <w:rFonts w:eastAsia="Segoe UI"/>
              </w:rPr>
              <w:t>критерии</w:t>
            </w:r>
            <w:r>
              <w:rPr>
                <w:rFonts w:eastAsia="Segoe UI"/>
                <w:lang w:val="en-US"/>
              </w:rPr>
              <w:t> </w:t>
            </w:r>
            <w:r w:rsidRPr="005752B4">
              <w:rPr>
                <w:rFonts w:eastAsia="Segoe UI"/>
              </w:rPr>
              <w:t>отбора</w:t>
            </w:r>
            <w:r>
              <w:rPr>
                <w:rFonts w:eastAsia="Segoe UI"/>
                <w:lang w:val="en-US"/>
              </w:rPr>
              <w:t> </w:t>
            </w:r>
            <w:r w:rsidRPr="005752B4">
              <w:rPr>
                <w:rFonts w:eastAsia="Segoe UI"/>
              </w:rPr>
              <w:t>содержания</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 xml:space="preserve"> </w:t>
            </w:r>
          </w:p>
        </w:tc>
        <w:tc>
          <w:tcPr>
            <w:tcW w:w="1000" w:type="dxa"/>
          </w:tcPr>
          <w:p w:rsidR="00E57D67" w:rsidRDefault="0082639E" w:rsidP="008978FE">
            <w:pPr>
              <w:pStyle w:val="leftspacing0"/>
              <w:jc w:val="center"/>
            </w:pPr>
            <w:r>
              <w:t>1</w:t>
            </w: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20</w:t>
            </w:r>
          </w:p>
        </w:tc>
        <w:tc>
          <w:tcPr>
            <w:tcW w:w="1650" w:type="dxa"/>
          </w:tcPr>
          <w:p w:rsidR="00E57D67" w:rsidRDefault="0082639E" w:rsidP="008978FE">
            <w:pPr>
              <w:spacing w:line="240" w:lineRule="auto"/>
              <w:jc w:val="center"/>
            </w:pPr>
            <w:r>
              <w:t>22</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4.2. </w:t>
            </w:r>
            <w:r w:rsidRPr="005752B4">
              <w:rPr>
                <w:rFonts w:eastAsia="Segoe UI"/>
              </w:rPr>
              <w:t>Требования</w:t>
            </w:r>
            <w:r>
              <w:rPr>
                <w:rFonts w:eastAsia="Segoe UI"/>
                <w:lang w:val="en-US"/>
              </w:rPr>
              <w:t> </w:t>
            </w:r>
            <w:r w:rsidRPr="005752B4">
              <w:rPr>
                <w:rFonts w:eastAsia="Segoe UI"/>
              </w:rPr>
              <w:t>к</w:t>
            </w:r>
            <w:r>
              <w:rPr>
                <w:rFonts w:eastAsia="Segoe UI"/>
                <w:lang w:val="en-US"/>
              </w:rPr>
              <w:t> </w:t>
            </w:r>
            <w:r w:rsidRPr="005752B4">
              <w:rPr>
                <w:rFonts w:eastAsia="Segoe UI"/>
              </w:rPr>
              <w:t>содержанию</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по</w:t>
            </w:r>
            <w:r>
              <w:rPr>
                <w:rFonts w:eastAsia="Segoe UI"/>
                <w:lang w:val="en-US"/>
              </w:rPr>
              <w:t> </w:t>
            </w:r>
            <w:r w:rsidRPr="005752B4">
              <w:rPr>
                <w:rFonts w:eastAsia="Segoe UI"/>
              </w:rPr>
              <w:t>русской</w:t>
            </w:r>
            <w:r>
              <w:rPr>
                <w:rFonts w:eastAsia="Segoe UI"/>
                <w:lang w:val="en-US"/>
              </w:rPr>
              <w:t> </w:t>
            </w:r>
            <w:r w:rsidRPr="005752B4">
              <w:rPr>
                <w:rFonts w:eastAsia="Segoe UI"/>
              </w:rPr>
              <w:t>литературе</w:t>
            </w:r>
            <w:r>
              <w:rPr>
                <w:rFonts w:eastAsia="Segoe UI"/>
                <w:lang w:val="en-US"/>
              </w:rPr>
              <w:t> </w:t>
            </w:r>
          </w:p>
        </w:tc>
        <w:tc>
          <w:tcPr>
            <w:tcW w:w="1000" w:type="dxa"/>
          </w:tcPr>
          <w:p w:rsidR="00E57D67" w:rsidRDefault="0082639E" w:rsidP="008978FE">
            <w:pPr>
              <w:pStyle w:val="leftspacing0"/>
              <w:jc w:val="center"/>
            </w:pPr>
            <w:r>
              <w:t>1</w:t>
            </w: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20</w:t>
            </w:r>
          </w:p>
        </w:tc>
        <w:tc>
          <w:tcPr>
            <w:tcW w:w="1650" w:type="dxa"/>
          </w:tcPr>
          <w:p w:rsidR="00E57D67" w:rsidRDefault="0082639E" w:rsidP="008978FE">
            <w:pPr>
              <w:spacing w:line="240" w:lineRule="auto"/>
              <w:jc w:val="center"/>
            </w:pPr>
            <w:r>
              <w:t>22</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b/>
                <w:lang w:val="en-US"/>
              </w:rPr>
              <w:t> </w:t>
            </w:r>
            <w:r w:rsidRPr="005752B4">
              <w:rPr>
                <w:rFonts w:eastAsia="Segoe UI"/>
                <w:b/>
              </w:rPr>
              <w:t>Раздел</w:t>
            </w:r>
            <w:r>
              <w:rPr>
                <w:rFonts w:eastAsia="Segoe UI"/>
                <w:b/>
                <w:lang w:val="en-US"/>
              </w:rPr>
              <w:t> </w:t>
            </w:r>
            <w:r w:rsidRPr="005752B4">
              <w:rPr>
                <w:rFonts w:eastAsia="Segoe UI"/>
                <w:b/>
              </w:rPr>
              <w:t>5.</w:t>
            </w:r>
            <w:r>
              <w:rPr>
                <w:rFonts w:eastAsia="Segoe UI"/>
                <w:b/>
                <w:lang w:val="en-US"/>
              </w:rPr>
              <w:t> </w:t>
            </w:r>
            <w:r w:rsidRPr="005752B4">
              <w:rPr>
                <w:rFonts w:eastAsia="Segoe UI"/>
                <w:b/>
              </w:rPr>
              <w:t>Методы</w:t>
            </w:r>
            <w:r>
              <w:rPr>
                <w:rFonts w:eastAsia="Segoe UI"/>
                <w:b/>
                <w:lang w:val="en-US"/>
              </w:rPr>
              <w:t> </w:t>
            </w:r>
            <w:r w:rsidRPr="005752B4">
              <w:rPr>
                <w:rFonts w:eastAsia="Segoe UI"/>
                <w:b/>
              </w:rPr>
              <w:t>и</w:t>
            </w:r>
            <w:r>
              <w:rPr>
                <w:rFonts w:eastAsia="Segoe UI"/>
                <w:b/>
                <w:lang w:val="en-US"/>
              </w:rPr>
              <w:t> </w:t>
            </w:r>
            <w:r w:rsidRPr="005752B4">
              <w:rPr>
                <w:rFonts w:eastAsia="Segoe UI"/>
                <w:b/>
              </w:rPr>
              <w:t>формы</w:t>
            </w:r>
            <w:r>
              <w:rPr>
                <w:rFonts w:eastAsia="Segoe UI"/>
                <w:b/>
                <w:lang w:val="en-US"/>
              </w:rPr>
              <w:t> </w:t>
            </w:r>
            <w:r w:rsidRPr="005752B4">
              <w:rPr>
                <w:rFonts w:eastAsia="Segoe UI"/>
                <w:b/>
              </w:rPr>
              <w:t>организации</w:t>
            </w:r>
            <w:r>
              <w:rPr>
                <w:rFonts w:eastAsia="Segoe UI"/>
                <w:b/>
                <w:lang w:val="en-US"/>
              </w:rPr>
              <w:t> </w:t>
            </w:r>
            <w:r w:rsidRPr="005752B4">
              <w:rPr>
                <w:rFonts w:eastAsia="Segoe UI"/>
                <w:b/>
              </w:rPr>
              <w:t>обучения</w:t>
            </w:r>
            <w:r>
              <w:rPr>
                <w:rFonts w:eastAsia="Segoe UI"/>
                <w:b/>
                <w:lang w:val="en-US"/>
              </w:rPr>
              <w:t> </w:t>
            </w:r>
            <w:r w:rsidRPr="005752B4">
              <w:rPr>
                <w:rFonts w:eastAsia="Segoe UI"/>
                <w:b/>
              </w:rPr>
              <w:t>элективных</w:t>
            </w:r>
            <w:r>
              <w:rPr>
                <w:rFonts w:eastAsia="Segoe UI"/>
                <w:b/>
                <w:lang w:val="en-US"/>
              </w:rPr>
              <w:t> </w:t>
            </w:r>
            <w:r w:rsidRPr="005752B4">
              <w:rPr>
                <w:rFonts w:eastAsia="Segoe UI"/>
                <w:b/>
              </w:rPr>
              <w:t>курсов.</w:t>
            </w:r>
            <w:r>
              <w:rPr>
                <w:rFonts w:eastAsia="Segoe UI"/>
                <w:b/>
                <w:lang w:val="en-US"/>
              </w:rPr>
              <w:t> </w:t>
            </w:r>
            <w:r w:rsidRPr="005752B4">
              <w:rPr>
                <w:rFonts w:eastAsia="Segoe UI"/>
                <w:b/>
              </w:rPr>
              <w:t>Учебно-методическое</w:t>
            </w:r>
            <w:r>
              <w:rPr>
                <w:rFonts w:eastAsia="Segoe UI"/>
                <w:b/>
                <w:lang w:val="en-US"/>
              </w:rPr>
              <w:t> </w:t>
            </w:r>
            <w:r w:rsidRPr="005752B4">
              <w:rPr>
                <w:rFonts w:eastAsia="Segoe UI"/>
                <w:b/>
              </w:rPr>
              <w:t>обеспечение</w:t>
            </w:r>
            <w:r>
              <w:rPr>
                <w:rFonts w:eastAsia="Segoe UI"/>
                <w:b/>
                <w:lang w:val="en-US"/>
              </w:rPr>
              <w:t> </w:t>
            </w:r>
            <w:r w:rsidRPr="005752B4">
              <w:rPr>
                <w:rFonts w:eastAsia="Segoe UI"/>
                <w:b/>
              </w:rPr>
              <w:t>элективных</w:t>
            </w:r>
            <w:r>
              <w:rPr>
                <w:rFonts w:eastAsia="Segoe UI"/>
                <w:b/>
                <w:lang w:val="en-US"/>
              </w:rPr>
              <w:t> </w:t>
            </w:r>
            <w:r w:rsidRPr="005752B4">
              <w:rPr>
                <w:rFonts w:eastAsia="Segoe UI"/>
                <w:b/>
              </w:rPr>
              <w:t>курсов</w:t>
            </w:r>
            <w:r>
              <w:rPr>
                <w:rFonts w:eastAsia="Segoe UI"/>
                <w:b/>
                <w:lang w:val="en-US"/>
              </w:rPr>
              <w:t> </w:t>
            </w:r>
            <w:r w:rsidRPr="005752B4">
              <w:rPr>
                <w:rFonts w:eastAsia="Segoe UI"/>
                <w:b/>
              </w:rPr>
              <w:t>по</w:t>
            </w:r>
            <w:r>
              <w:rPr>
                <w:rFonts w:eastAsia="Segoe UI"/>
                <w:b/>
                <w:lang w:val="en-US"/>
              </w:rPr>
              <w:t> </w:t>
            </w:r>
            <w:r w:rsidRPr="005752B4">
              <w:rPr>
                <w:rFonts w:eastAsia="Segoe UI"/>
                <w:b/>
              </w:rPr>
              <w:t>русской</w:t>
            </w:r>
            <w:r>
              <w:rPr>
                <w:rFonts w:eastAsia="Segoe UI"/>
                <w:b/>
                <w:lang w:val="en-US"/>
              </w:rPr>
              <w:t> </w:t>
            </w:r>
            <w:r w:rsidRPr="005752B4">
              <w:rPr>
                <w:rFonts w:eastAsia="Segoe UI"/>
                <w:b/>
              </w:rPr>
              <w:t>литературе</w:t>
            </w:r>
            <w:r>
              <w:rPr>
                <w:rFonts w:eastAsia="Segoe UI"/>
                <w:b/>
                <w:lang w:val="en-US"/>
              </w:rPr>
              <w:t> </w:t>
            </w:r>
            <w:r w:rsidRPr="005752B4">
              <w:rPr>
                <w:rFonts w:eastAsia="Segoe UI"/>
                <w:b/>
              </w:rPr>
              <w:t>для</w:t>
            </w:r>
            <w:r>
              <w:rPr>
                <w:rFonts w:eastAsia="Segoe UI"/>
                <w:b/>
                <w:lang w:val="en-US"/>
              </w:rPr>
              <w:t> </w:t>
            </w:r>
            <w:r w:rsidRPr="005752B4">
              <w:rPr>
                <w:rFonts w:eastAsia="Segoe UI"/>
                <w:b/>
              </w:rPr>
              <w:t>изучающих</w:t>
            </w:r>
            <w:r>
              <w:rPr>
                <w:rFonts w:eastAsia="Segoe UI"/>
                <w:b/>
                <w:lang w:val="en-US"/>
              </w:rPr>
              <w:t> </w:t>
            </w:r>
            <w:r w:rsidRPr="005752B4">
              <w:rPr>
                <w:rFonts w:eastAsia="Segoe UI"/>
                <w:b/>
              </w:rPr>
              <w:t>РКИ.</w:t>
            </w:r>
            <w:r>
              <w:rPr>
                <w:rFonts w:eastAsia="Segoe UI"/>
              </w:rPr>
              <w:lastRenderedPageBreak/>
              <w:t> </w:t>
            </w:r>
          </w:p>
        </w:tc>
        <w:tc>
          <w:tcPr>
            <w:tcW w:w="1000" w:type="dxa"/>
          </w:tcPr>
          <w:p w:rsidR="00E57D67" w:rsidRDefault="0082639E" w:rsidP="008978FE">
            <w:pPr>
              <w:pStyle w:val="leftspacing0"/>
              <w:jc w:val="center"/>
              <w:rPr>
                <w:b/>
                <w:bCs/>
              </w:rPr>
            </w:pPr>
            <w:r>
              <w:rPr>
                <w:b/>
                <w:bCs/>
              </w:rPr>
              <w:lastRenderedPageBreak/>
              <w:t>2</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40</w:t>
            </w:r>
          </w:p>
        </w:tc>
        <w:tc>
          <w:tcPr>
            <w:tcW w:w="1650" w:type="dxa"/>
          </w:tcPr>
          <w:p w:rsidR="00E57D67" w:rsidRDefault="0082639E" w:rsidP="008978FE">
            <w:pPr>
              <w:spacing w:line="240" w:lineRule="auto"/>
              <w:jc w:val="center"/>
              <w:rPr>
                <w:b/>
                <w:bCs/>
              </w:rPr>
            </w:pPr>
            <w:r>
              <w:rPr>
                <w:b/>
                <w:bCs/>
              </w:rPr>
              <w:t>44</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5.1. </w:t>
            </w:r>
            <w:r w:rsidRPr="005752B4">
              <w:rPr>
                <w:rFonts w:eastAsia="Segoe UI"/>
              </w:rPr>
              <w:t>Выбор</w:t>
            </w:r>
            <w:r>
              <w:rPr>
                <w:rFonts w:eastAsia="Segoe UI"/>
                <w:lang w:val="en-US"/>
              </w:rPr>
              <w:t> </w:t>
            </w:r>
            <w:r w:rsidRPr="005752B4">
              <w:rPr>
                <w:rFonts w:eastAsia="Segoe UI"/>
              </w:rPr>
              <w:t>методов</w:t>
            </w:r>
            <w:r>
              <w:rPr>
                <w:rFonts w:eastAsia="Segoe UI"/>
                <w:lang w:val="en-US"/>
              </w:rPr>
              <w:t> </w:t>
            </w:r>
            <w:r w:rsidRPr="005752B4">
              <w:rPr>
                <w:rFonts w:eastAsia="Segoe UI"/>
              </w:rPr>
              <w:t>и</w:t>
            </w:r>
            <w:r>
              <w:rPr>
                <w:rFonts w:eastAsia="Segoe UI"/>
                <w:lang w:val="en-US"/>
              </w:rPr>
              <w:t> </w:t>
            </w:r>
            <w:r w:rsidRPr="005752B4">
              <w:rPr>
                <w:rFonts w:eastAsia="Segoe UI"/>
              </w:rPr>
              <w:t>форм</w:t>
            </w:r>
            <w:r>
              <w:rPr>
                <w:rFonts w:eastAsia="Segoe UI"/>
                <w:lang w:val="en-US"/>
              </w:rPr>
              <w:t> </w:t>
            </w:r>
            <w:r w:rsidRPr="005752B4">
              <w:rPr>
                <w:rFonts w:eastAsia="Segoe UI"/>
              </w:rPr>
              <w:t>обучения</w:t>
            </w:r>
            <w:r>
              <w:rPr>
                <w:rFonts w:eastAsia="Segoe UI"/>
                <w:lang w:val="en-US"/>
              </w:rPr>
              <w:t> </w:t>
            </w:r>
            <w:r w:rsidRPr="005752B4">
              <w:rPr>
                <w:rFonts w:eastAsia="Segoe UI"/>
              </w:rPr>
              <w:t>при</w:t>
            </w:r>
            <w:r>
              <w:rPr>
                <w:rFonts w:eastAsia="Segoe UI"/>
                <w:lang w:val="en-US"/>
              </w:rPr>
              <w:t> </w:t>
            </w:r>
            <w:r w:rsidRPr="005752B4">
              <w:rPr>
                <w:rFonts w:eastAsia="Segoe UI"/>
              </w:rPr>
              <w:t>реализации</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по</w:t>
            </w:r>
            <w:r>
              <w:rPr>
                <w:rFonts w:eastAsia="Segoe UI"/>
                <w:lang w:val="en-US"/>
              </w:rPr>
              <w:t> </w:t>
            </w:r>
            <w:r w:rsidRPr="005752B4">
              <w:rPr>
                <w:rFonts w:eastAsia="Segoe UI"/>
              </w:rPr>
              <w:t>русской</w:t>
            </w:r>
            <w:r>
              <w:rPr>
                <w:rFonts w:eastAsia="Segoe UI"/>
                <w:lang w:val="en-US"/>
              </w:rPr>
              <w:t> </w:t>
            </w:r>
            <w:r w:rsidRPr="005752B4">
              <w:rPr>
                <w:rFonts w:eastAsia="Segoe UI"/>
              </w:rPr>
              <w:t>филологии.</w:t>
            </w:r>
          </w:p>
        </w:tc>
        <w:tc>
          <w:tcPr>
            <w:tcW w:w="1000" w:type="dxa"/>
          </w:tcPr>
          <w:p w:rsidR="00E57D67" w:rsidRDefault="0082639E" w:rsidP="008978FE">
            <w:pPr>
              <w:pStyle w:val="leftspacing0"/>
              <w:jc w:val="center"/>
            </w:pPr>
            <w:r>
              <w:t>2</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20</w:t>
            </w:r>
          </w:p>
        </w:tc>
        <w:tc>
          <w:tcPr>
            <w:tcW w:w="1650" w:type="dxa"/>
          </w:tcPr>
          <w:p w:rsidR="00E57D67" w:rsidRDefault="0082639E" w:rsidP="008978FE">
            <w:pPr>
              <w:spacing w:line="240" w:lineRule="auto"/>
              <w:jc w:val="center"/>
            </w:pPr>
            <w:r>
              <w:t>22</w:t>
            </w:r>
          </w:p>
        </w:tc>
      </w:tr>
      <w:tr w:rsidR="00E57D67">
        <w:trPr>
          <w:trHeight w:val="300"/>
        </w:trPr>
        <w:tc>
          <w:tcPr>
            <w:tcW w:w="3500" w:type="dxa"/>
          </w:tcPr>
          <w:p w:rsidR="00E57D67" w:rsidRPr="00D61F85"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5.2. </w:t>
            </w:r>
            <w:r w:rsidRPr="005752B4">
              <w:rPr>
                <w:rFonts w:eastAsia="Segoe UI"/>
              </w:rPr>
              <w:t>Рабочие</w:t>
            </w:r>
            <w:r>
              <w:rPr>
                <w:rFonts w:eastAsia="Segoe UI"/>
                <w:lang w:val="en-US"/>
              </w:rPr>
              <w:t> </w:t>
            </w:r>
            <w:r w:rsidRPr="005752B4">
              <w:rPr>
                <w:rFonts w:eastAsia="Segoe UI"/>
              </w:rPr>
              <w:t>программы</w:t>
            </w:r>
            <w:r>
              <w:rPr>
                <w:rFonts w:eastAsia="Segoe UI"/>
                <w:lang w:val="en-US"/>
              </w:rPr>
              <w:t> </w:t>
            </w:r>
            <w:r w:rsidRPr="005752B4">
              <w:rPr>
                <w:rFonts w:eastAsia="Segoe UI"/>
              </w:rPr>
              <w:t>элективных</w:t>
            </w:r>
            <w:r>
              <w:rPr>
                <w:rFonts w:eastAsia="Segoe UI"/>
                <w:lang w:val="en-US"/>
              </w:rPr>
              <w:t> </w:t>
            </w:r>
            <w:r w:rsidRPr="005752B4">
              <w:rPr>
                <w:rFonts w:eastAsia="Segoe UI"/>
              </w:rPr>
              <w:t xml:space="preserve">курсов. </w:t>
            </w:r>
            <w:r w:rsidRPr="00D61F85">
              <w:rPr>
                <w:rFonts w:eastAsia="Segoe UI"/>
              </w:rPr>
              <w:t xml:space="preserve">УМК. </w:t>
            </w:r>
            <w:r>
              <w:rPr>
                <w:rFonts w:eastAsia="Segoe UI"/>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20</w:t>
            </w:r>
          </w:p>
        </w:tc>
        <w:tc>
          <w:tcPr>
            <w:tcW w:w="1650" w:type="dxa"/>
          </w:tcPr>
          <w:p w:rsidR="00E57D67" w:rsidRDefault="0082639E" w:rsidP="008978FE">
            <w:pPr>
              <w:spacing w:line="240" w:lineRule="auto"/>
              <w:jc w:val="center"/>
            </w:pPr>
            <w:r>
              <w:t>22</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b/>
                <w:lang w:val="en-US"/>
              </w:rPr>
              <w:t> </w:t>
            </w:r>
            <w:r w:rsidRPr="005752B4">
              <w:rPr>
                <w:rFonts w:eastAsia="Segoe UI"/>
                <w:b/>
              </w:rPr>
              <w:t>Раздел</w:t>
            </w:r>
            <w:r>
              <w:rPr>
                <w:rFonts w:eastAsia="Segoe UI"/>
                <w:b/>
                <w:lang w:val="en-US"/>
              </w:rPr>
              <w:t> </w:t>
            </w:r>
            <w:r w:rsidRPr="005752B4">
              <w:rPr>
                <w:rFonts w:eastAsia="Segoe UI"/>
                <w:b/>
              </w:rPr>
              <w:t>6.</w:t>
            </w:r>
            <w:r>
              <w:rPr>
                <w:rFonts w:eastAsia="Segoe UI"/>
                <w:b/>
                <w:lang w:val="en-US"/>
              </w:rPr>
              <w:t> </w:t>
            </w:r>
            <w:r w:rsidRPr="005752B4">
              <w:rPr>
                <w:rFonts w:eastAsia="Segoe UI"/>
                <w:b/>
              </w:rPr>
              <w:t>Проектирование</w:t>
            </w:r>
            <w:r>
              <w:rPr>
                <w:rFonts w:eastAsia="Segoe UI"/>
                <w:b/>
                <w:lang w:val="en-US"/>
              </w:rPr>
              <w:t> </w:t>
            </w:r>
            <w:r w:rsidRPr="005752B4">
              <w:rPr>
                <w:rFonts w:eastAsia="Segoe UI"/>
                <w:b/>
              </w:rPr>
              <w:t>элективных</w:t>
            </w:r>
            <w:r>
              <w:rPr>
                <w:rFonts w:eastAsia="Segoe UI"/>
                <w:b/>
                <w:lang w:val="en-US"/>
              </w:rPr>
              <w:t> </w:t>
            </w:r>
            <w:r w:rsidRPr="005752B4">
              <w:rPr>
                <w:rFonts w:eastAsia="Segoe UI"/>
                <w:b/>
              </w:rPr>
              <w:t>курсов</w:t>
            </w:r>
            <w:r>
              <w:rPr>
                <w:rFonts w:eastAsia="Segoe UI"/>
                <w:b/>
                <w:lang w:val="en-US"/>
              </w:rPr>
              <w:t> </w:t>
            </w:r>
            <w:r w:rsidRPr="005752B4">
              <w:rPr>
                <w:rFonts w:eastAsia="Segoe UI"/>
                <w:b/>
              </w:rPr>
              <w:t>по</w:t>
            </w:r>
            <w:r>
              <w:rPr>
                <w:rFonts w:eastAsia="Segoe UI"/>
                <w:b/>
                <w:lang w:val="en-US"/>
              </w:rPr>
              <w:t> </w:t>
            </w:r>
            <w:r w:rsidRPr="005752B4">
              <w:rPr>
                <w:rFonts w:eastAsia="Segoe UI"/>
                <w:b/>
              </w:rPr>
              <w:t>русской</w:t>
            </w:r>
            <w:r>
              <w:rPr>
                <w:rFonts w:eastAsia="Segoe UI"/>
                <w:b/>
                <w:lang w:val="en-US"/>
              </w:rPr>
              <w:t> </w:t>
            </w:r>
            <w:r w:rsidRPr="005752B4">
              <w:rPr>
                <w:rFonts w:eastAsia="Segoe UI"/>
                <w:b/>
              </w:rPr>
              <w:t>филологии</w:t>
            </w:r>
            <w:r>
              <w:rPr>
                <w:rFonts w:eastAsia="Segoe UI"/>
                <w:b/>
                <w:lang w:val="en-US"/>
              </w:rPr>
              <w:t> </w:t>
            </w:r>
            <w:r w:rsidRPr="005752B4">
              <w:rPr>
                <w:rFonts w:eastAsia="Segoe UI"/>
                <w:b/>
              </w:rPr>
              <w:t>для</w:t>
            </w:r>
            <w:r>
              <w:rPr>
                <w:rFonts w:eastAsia="Segoe UI"/>
                <w:b/>
                <w:lang w:val="en-US"/>
              </w:rPr>
              <w:t> </w:t>
            </w:r>
            <w:r w:rsidRPr="005752B4">
              <w:rPr>
                <w:rFonts w:eastAsia="Segoe UI"/>
                <w:b/>
              </w:rPr>
              <w:t>изучающих</w:t>
            </w:r>
            <w:r>
              <w:rPr>
                <w:rFonts w:eastAsia="Segoe UI"/>
                <w:b/>
                <w:lang w:val="en-US"/>
              </w:rPr>
              <w:t> </w:t>
            </w:r>
            <w:r w:rsidRPr="005752B4">
              <w:rPr>
                <w:rFonts w:eastAsia="Segoe UI"/>
                <w:b/>
              </w:rPr>
              <w:t>РКИ.</w:t>
            </w:r>
            <w:r>
              <w:rPr>
                <w:rFonts w:eastAsia="Segoe UI"/>
              </w:rPr>
              <w:t> </w:t>
            </w:r>
          </w:p>
        </w:tc>
        <w:tc>
          <w:tcPr>
            <w:tcW w:w="1000" w:type="dxa"/>
          </w:tcPr>
          <w:p w:rsidR="00E57D67" w:rsidRDefault="00E57D67" w:rsidP="008978FE">
            <w:pPr>
              <w:pStyle w:val="leftspacing0"/>
              <w:jc w:val="center"/>
              <w:rPr>
                <w:b/>
                <w:bCs/>
              </w:rPr>
            </w:pPr>
          </w:p>
        </w:tc>
        <w:tc>
          <w:tcPr>
            <w:tcW w:w="1000" w:type="dxa"/>
          </w:tcPr>
          <w:p w:rsidR="00E57D67" w:rsidRDefault="0082639E" w:rsidP="008978FE">
            <w:pPr>
              <w:pStyle w:val="leftspacing0"/>
              <w:jc w:val="center"/>
              <w:rPr>
                <w:b/>
                <w:bCs/>
              </w:rPr>
            </w:pPr>
            <w:r>
              <w:rPr>
                <w:b/>
                <w:bCs/>
              </w:rPr>
              <w:t>2</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26</w:t>
            </w:r>
          </w:p>
        </w:tc>
        <w:tc>
          <w:tcPr>
            <w:tcW w:w="1650" w:type="dxa"/>
          </w:tcPr>
          <w:p w:rsidR="00E57D67" w:rsidRDefault="0082639E" w:rsidP="008978FE">
            <w:pPr>
              <w:spacing w:line="240" w:lineRule="auto"/>
              <w:jc w:val="center"/>
              <w:rPr>
                <w:b/>
                <w:bCs/>
              </w:rPr>
            </w:pPr>
            <w:r>
              <w:rPr>
                <w:b/>
                <w:bCs/>
              </w:rPr>
              <w:t>28</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6.1. </w:t>
            </w:r>
            <w:r w:rsidRPr="005752B4">
              <w:rPr>
                <w:rFonts w:eastAsia="Segoe UI"/>
              </w:rPr>
              <w:t>Технология</w:t>
            </w:r>
            <w:r>
              <w:rPr>
                <w:rFonts w:eastAsia="Segoe UI"/>
                <w:lang w:val="en-US"/>
              </w:rPr>
              <w:t> </w:t>
            </w:r>
            <w:r w:rsidRPr="005752B4">
              <w:rPr>
                <w:rFonts w:eastAsia="Segoe UI"/>
              </w:rPr>
              <w:t>проектирования</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по</w:t>
            </w:r>
            <w:r>
              <w:rPr>
                <w:rFonts w:eastAsia="Segoe UI"/>
                <w:lang w:val="en-US"/>
              </w:rPr>
              <w:t> </w:t>
            </w:r>
            <w:r w:rsidRPr="005752B4">
              <w:rPr>
                <w:rFonts w:eastAsia="Segoe UI"/>
              </w:rPr>
              <w:t>русской</w:t>
            </w:r>
            <w:r>
              <w:rPr>
                <w:rFonts w:eastAsia="Segoe UI"/>
                <w:lang w:val="en-US"/>
              </w:rPr>
              <w:t> </w:t>
            </w:r>
            <w:r w:rsidRPr="005752B4">
              <w:rPr>
                <w:rFonts w:eastAsia="Segoe UI"/>
              </w:rPr>
              <w:t>литературе</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14</w:t>
            </w:r>
          </w:p>
        </w:tc>
        <w:tc>
          <w:tcPr>
            <w:tcW w:w="1650" w:type="dxa"/>
          </w:tcPr>
          <w:p w:rsidR="00E57D67" w:rsidRDefault="0082639E" w:rsidP="008978FE">
            <w:pPr>
              <w:spacing w:line="240" w:lineRule="auto"/>
              <w:jc w:val="center"/>
            </w:pPr>
            <w:r>
              <w:t>15</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6.2.. </w:t>
            </w:r>
            <w:r w:rsidRPr="005752B4">
              <w:rPr>
                <w:rFonts w:eastAsia="Segoe UI"/>
              </w:rPr>
              <w:t>Система</w:t>
            </w:r>
            <w:r>
              <w:rPr>
                <w:rFonts w:eastAsia="Segoe UI"/>
                <w:lang w:val="en-US"/>
              </w:rPr>
              <w:t> </w:t>
            </w:r>
            <w:r w:rsidRPr="005752B4">
              <w:rPr>
                <w:rFonts w:eastAsia="Segoe UI"/>
              </w:rPr>
              <w:t>контроля</w:t>
            </w:r>
            <w:r>
              <w:rPr>
                <w:rFonts w:eastAsia="Segoe UI"/>
                <w:lang w:val="en-US"/>
              </w:rPr>
              <w:t> </w:t>
            </w:r>
            <w:r w:rsidRPr="005752B4">
              <w:rPr>
                <w:rFonts w:eastAsia="Segoe UI"/>
              </w:rPr>
              <w:t>уровня</w:t>
            </w:r>
            <w:r>
              <w:rPr>
                <w:rFonts w:eastAsia="Segoe UI"/>
                <w:lang w:val="en-US"/>
              </w:rPr>
              <w:t> </w:t>
            </w:r>
            <w:r w:rsidRPr="005752B4">
              <w:rPr>
                <w:rFonts w:eastAsia="Segoe UI"/>
              </w:rPr>
              <w:t>учебных</w:t>
            </w:r>
            <w:r>
              <w:rPr>
                <w:rFonts w:eastAsia="Segoe UI"/>
                <w:lang w:val="en-US"/>
              </w:rPr>
              <w:t> </w:t>
            </w:r>
            <w:r w:rsidRPr="005752B4">
              <w:rPr>
                <w:rFonts w:eastAsia="Segoe UI"/>
              </w:rPr>
              <w:t>достижений</w:t>
            </w:r>
            <w:r>
              <w:rPr>
                <w:rFonts w:eastAsia="Segoe UI"/>
                <w:lang w:val="en-US"/>
              </w:rPr>
              <w:t> </w:t>
            </w:r>
            <w:r w:rsidRPr="005752B4">
              <w:rPr>
                <w:rFonts w:eastAsia="Segoe UI"/>
              </w:rPr>
              <w:t>учащихся</w:t>
            </w:r>
            <w:r>
              <w:rPr>
                <w:rFonts w:eastAsia="Segoe UI"/>
                <w:lang w:val="en-US"/>
              </w:rPr>
              <w:t> </w:t>
            </w:r>
            <w:r w:rsidRPr="005752B4">
              <w:rPr>
                <w:rFonts w:eastAsia="Segoe UI"/>
              </w:rPr>
              <w:t>при</w:t>
            </w:r>
            <w:r>
              <w:rPr>
                <w:rFonts w:eastAsia="Segoe UI"/>
                <w:lang w:val="en-US"/>
              </w:rPr>
              <w:t> </w:t>
            </w:r>
            <w:r w:rsidRPr="005752B4">
              <w:rPr>
                <w:rFonts w:eastAsia="Segoe UI"/>
              </w:rPr>
              <w:t>изучении</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по</w:t>
            </w:r>
            <w:r>
              <w:rPr>
                <w:rFonts w:eastAsia="Segoe UI"/>
                <w:lang w:val="en-US"/>
              </w:rPr>
              <w:t> </w:t>
            </w:r>
            <w:r w:rsidRPr="005752B4">
              <w:rPr>
                <w:rFonts w:eastAsia="Segoe UI"/>
              </w:rPr>
              <w:t>русской</w:t>
            </w:r>
            <w:r>
              <w:rPr>
                <w:rFonts w:eastAsia="Segoe UI"/>
                <w:lang w:val="en-US"/>
              </w:rPr>
              <w:t> </w:t>
            </w:r>
            <w:r w:rsidRPr="005752B4">
              <w:rPr>
                <w:rFonts w:eastAsia="Segoe UI"/>
              </w:rPr>
              <w:t>литературе</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12</w:t>
            </w:r>
          </w:p>
        </w:tc>
        <w:tc>
          <w:tcPr>
            <w:tcW w:w="1650" w:type="dxa"/>
          </w:tcPr>
          <w:p w:rsidR="00E57D67" w:rsidRDefault="0082639E" w:rsidP="008978FE">
            <w:pPr>
              <w:spacing w:line="240" w:lineRule="auto"/>
              <w:jc w:val="center"/>
            </w:pPr>
            <w:r>
              <w:t>13</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b/>
                <w:lang w:val="en-US"/>
              </w:rPr>
              <w:t> </w:t>
            </w:r>
            <w:r w:rsidRPr="005752B4">
              <w:rPr>
                <w:rFonts w:eastAsia="Segoe UI"/>
                <w:b/>
              </w:rPr>
              <w:t>Раздел</w:t>
            </w:r>
            <w:r>
              <w:rPr>
                <w:rFonts w:eastAsia="Segoe UI"/>
                <w:b/>
                <w:lang w:val="en-US"/>
              </w:rPr>
              <w:t> </w:t>
            </w:r>
            <w:r w:rsidRPr="005752B4">
              <w:rPr>
                <w:rFonts w:eastAsia="Segoe UI"/>
                <w:b/>
              </w:rPr>
              <w:t>7.</w:t>
            </w:r>
            <w:r>
              <w:rPr>
                <w:rFonts w:eastAsia="Segoe UI"/>
                <w:b/>
                <w:lang w:val="en-US"/>
              </w:rPr>
              <w:t> </w:t>
            </w:r>
            <w:r w:rsidRPr="005752B4">
              <w:rPr>
                <w:rFonts w:eastAsia="Segoe UI"/>
                <w:b/>
              </w:rPr>
              <w:t>Современные</w:t>
            </w:r>
            <w:r>
              <w:rPr>
                <w:rFonts w:eastAsia="Segoe UI"/>
                <w:b/>
                <w:lang w:val="en-US"/>
              </w:rPr>
              <w:t> </w:t>
            </w:r>
            <w:r w:rsidRPr="005752B4">
              <w:rPr>
                <w:rFonts w:eastAsia="Segoe UI"/>
                <w:b/>
              </w:rPr>
              <w:t>образовательные</w:t>
            </w:r>
            <w:r>
              <w:rPr>
                <w:rFonts w:eastAsia="Segoe UI"/>
                <w:b/>
                <w:lang w:val="en-US"/>
              </w:rPr>
              <w:t> </w:t>
            </w:r>
            <w:r w:rsidRPr="005752B4">
              <w:rPr>
                <w:rFonts w:eastAsia="Segoe UI"/>
                <w:b/>
              </w:rPr>
              <w:t>технологии</w:t>
            </w:r>
            <w:r>
              <w:rPr>
                <w:rFonts w:eastAsia="Segoe UI"/>
                <w:b/>
                <w:lang w:val="en-US"/>
              </w:rPr>
              <w:t> </w:t>
            </w:r>
            <w:r w:rsidRPr="005752B4">
              <w:rPr>
                <w:rFonts w:eastAsia="Segoe UI"/>
                <w:b/>
              </w:rPr>
              <w:t>в</w:t>
            </w:r>
            <w:r>
              <w:rPr>
                <w:rFonts w:eastAsia="Segoe UI"/>
                <w:b/>
                <w:lang w:val="en-US"/>
              </w:rPr>
              <w:t> </w:t>
            </w:r>
            <w:r w:rsidRPr="005752B4">
              <w:rPr>
                <w:rFonts w:eastAsia="Segoe UI"/>
                <w:b/>
              </w:rPr>
              <w:t>практике</w:t>
            </w:r>
            <w:r>
              <w:rPr>
                <w:rFonts w:eastAsia="Segoe UI"/>
                <w:b/>
                <w:lang w:val="en-US"/>
              </w:rPr>
              <w:t> </w:t>
            </w:r>
            <w:r w:rsidRPr="005752B4">
              <w:rPr>
                <w:rFonts w:eastAsia="Segoe UI"/>
                <w:b/>
              </w:rPr>
              <w:t>реализации</w:t>
            </w:r>
            <w:r>
              <w:rPr>
                <w:rFonts w:eastAsia="Segoe UI"/>
                <w:b/>
                <w:lang w:val="en-US"/>
              </w:rPr>
              <w:t> </w:t>
            </w:r>
            <w:r w:rsidRPr="005752B4">
              <w:rPr>
                <w:rFonts w:eastAsia="Segoe UI"/>
                <w:b/>
              </w:rPr>
              <w:t>программ</w:t>
            </w:r>
            <w:r>
              <w:rPr>
                <w:rFonts w:eastAsia="Segoe UI"/>
                <w:b/>
                <w:lang w:val="en-US"/>
              </w:rPr>
              <w:t> </w:t>
            </w:r>
            <w:r w:rsidRPr="005752B4">
              <w:rPr>
                <w:rFonts w:eastAsia="Segoe UI"/>
                <w:b/>
              </w:rPr>
              <w:t>элективных</w:t>
            </w:r>
            <w:r>
              <w:rPr>
                <w:rFonts w:eastAsia="Segoe UI"/>
                <w:b/>
                <w:lang w:val="en-US"/>
              </w:rPr>
              <w:t> </w:t>
            </w:r>
            <w:r w:rsidRPr="005752B4">
              <w:rPr>
                <w:rFonts w:eastAsia="Segoe UI"/>
                <w:b/>
              </w:rPr>
              <w:t>курсов</w:t>
            </w:r>
            <w:r>
              <w:rPr>
                <w:rFonts w:eastAsia="Segoe UI"/>
                <w:b/>
                <w:lang w:val="en-US"/>
              </w:rPr>
              <w:t> </w:t>
            </w:r>
            <w:r w:rsidRPr="005752B4">
              <w:rPr>
                <w:rFonts w:eastAsia="Segoe UI"/>
                <w:b/>
              </w:rPr>
              <w:t>по</w:t>
            </w:r>
            <w:r>
              <w:rPr>
                <w:rFonts w:eastAsia="Segoe UI"/>
                <w:b/>
                <w:lang w:val="en-US"/>
              </w:rPr>
              <w:t> </w:t>
            </w:r>
            <w:r w:rsidRPr="005752B4">
              <w:rPr>
                <w:rFonts w:eastAsia="Segoe UI"/>
                <w:b/>
              </w:rPr>
              <w:t>русской</w:t>
            </w:r>
            <w:r>
              <w:rPr>
                <w:rFonts w:eastAsia="Segoe UI"/>
                <w:b/>
                <w:lang w:val="en-US"/>
              </w:rPr>
              <w:t> </w:t>
            </w:r>
            <w:r w:rsidRPr="005752B4">
              <w:rPr>
                <w:rFonts w:eastAsia="Segoe UI"/>
                <w:b/>
              </w:rPr>
              <w:t>литературе</w:t>
            </w:r>
            <w:r>
              <w:rPr>
                <w:rFonts w:eastAsia="Segoe UI"/>
                <w:b/>
                <w:lang w:val="en-US"/>
              </w:rPr>
              <w:t> </w:t>
            </w:r>
            <w:r w:rsidRPr="005752B4">
              <w:rPr>
                <w:rFonts w:eastAsia="Segoe UI"/>
                <w:b/>
              </w:rPr>
              <w:t>для</w:t>
            </w:r>
            <w:r>
              <w:rPr>
                <w:rFonts w:eastAsia="Segoe UI"/>
                <w:b/>
                <w:lang w:val="en-US"/>
              </w:rPr>
              <w:t> </w:t>
            </w:r>
            <w:r w:rsidRPr="005752B4">
              <w:rPr>
                <w:rFonts w:eastAsia="Segoe UI"/>
                <w:b/>
              </w:rPr>
              <w:t>изучающих</w:t>
            </w:r>
            <w:r>
              <w:rPr>
                <w:rFonts w:eastAsia="Segoe UI"/>
                <w:b/>
                <w:lang w:val="en-US"/>
              </w:rPr>
              <w:t> </w:t>
            </w:r>
            <w:r w:rsidRPr="005752B4">
              <w:rPr>
                <w:rFonts w:eastAsia="Segoe UI"/>
                <w:b/>
              </w:rPr>
              <w:t>РКИ.</w:t>
            </w:r>
            <w:r>
              <w:rPr>
                <w:rFonts w:eastAsia="Segoe UI"/>
              </w:rPr>
              <w:t> </w:t>
            </w:r>
          </w:p>
        </w:tc>
        <w:tc>
          <w:tcPr>
            <w:tcW w:w="1000" w:type="dxa"/>
          </w:tcPr>
          <w:p w:rsidR="00E57D67" w:rsidRDefault="00E57D67" w:rsidP="008978FE">
            <w:pPr>
              <w:pStyle w:val="leftspacing0"/>
              <w:jc w:val="center"/>
              <w:rPr>
                <w:b/>
                <w:bCs/>
              </w:rPr>
            </w:pPr>
          </w:p>
        </w:tc>
        <w:tc>
          <w:tcPr>
            <w:tcW w:w="1000" w:type="dxa"/>
          </w:tcPr>
          <w:p w:rsidR="00E57D67" w:rsidRDefault="0082639E" w:rsidP="008978FE">
            <w:pPr>
              <w:pStyle w:val="leftspacing0"/>
              <w:jc w:val="center"/>
              <w:rPr>
                <w:b/>
                <w:bCs/>
              </w:rPr>
            </w:pPr>
            <w:r>
              <w:rPr>
                <w:b/>
                <w:bCs/>
              </w:rPr>
              <w:t>4</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4</w:t>
            </w:r>
          </w:p>
        </w:tc>
        <w:tc>
          <w:tcPr>
            <w:tcW w:w="1650" w:type="dxa"/>
          </w:tcPr>
          <w:p w:rsidR="00E57D67" w:rsidRDefault="0082639E" w:rsidP="008978FE">
            <w:pPr>
              <w:spacing w:line="240" w:lineRule="auto"/>
              <w:jc w:val="center"/>
              <w:rPr>
                <w:b/>
                <w:bCs/>
              </w:rPr>
            </w:pPr>
            <w:r>
              <w:rPr>
                <w:b/>
                <w:bCs/>
              </w:rPr>
              <w:t>8</w:t>
            </w:r>
          </w:p>
        </w:tc>
      </w:tr>
      <w:tr w:rsidR="00E57D67">
        <w:trPr>
          <w:trHeight w:val="300"/>
        </w:trPr>
        <w:tc>
          <w:tcPr>
            <w:tcW w:w="3500" w:type="dxa"/>
          </w:tcPr>
          <w:p w:rsidR="00E57D67" w:rsidRPr="005752B4" w:rsidRDefault="0082639E" w:rsidP="008978FE">
            <w:pPr>
              <w:pStyle w:val="a3"/>
              <w:spacing w:after="0" w:line="240" w:lineRule="auto"/>
              <w:textAlignment w:val="baseline"/>
              <w:rPr>
                <w:rFonts w:eastAsia="Segoe UI"/>
                <w:b/>
              </w:rPr>
            </w:pPr>
            <w:r>
              <w:rPr>
                <w:rFonts w:eastAsia="Segoe UI"/>
                <w:lang w:val="en-US"/>
              </w:rPr>
              <w:t> </w:t>
            </w:r>
            <w:r>
              <w:rPr>
                <w:rFonts w:eastAsia="Segoe UI"/>
              </w:rPr>
              <w:t xml:space="preserve">Тема 7.1 </w:t>
            </w:r>
            <w:r w:rsidRPr="005752B4">
              <w:rPr>
                <w:rFonts w:eastAsia="Segoe UI"/>
              </w:rPr>
              <w:t>Виды</w:t>
            </w:r>
            <w:r>
              <w:rPr>
                <w:rFonts w:eastAsia="Segoe UI"/>
                <w:lang w:val="en-US"/>
              </w:rPr>
              <w:t> </w:t>
            </w:r>
            <w:r w:rsidRPr="005752B4">
              <w:rPr>
                <w:rFonts w:eastAsia="Segoe UI"/>
              </w:rPr>
              <w:t>образовательных</w:t>
            </w:r>
            <w:r>
              <w:rPr>
                <w:rFonts w:eastAsia="Segoe UI"/>
                <w:lang w:val="en-US"/>
              </w:rPr>
              <w:t> </w:t>
            </w:r>
            <w:r w:rsidRPr="005752B4">
              <w:rPr>
                <w:rFonts w:eastAsia="Segoe UI"/>
              </w:rPr>
              <w:t>технологий,</w:t>
            </w:r>
            <w:r>
              <w:rPr>
                <w:rFonts w:eastAsia="Segoe UI"/>
                <w:lang w:val="en-US"/>
              </w:rPr>
              <w:t> </w:t>
            </w:r>
            <w:r w:rsidRPr="005752B4">
              <w:rPr>
                <w:rFonts w:eastAsia="Segoe UI"/>
              </w:rPr>
              <w:t>эффективно</w:t>
            </w:r>
            <w:r>
              <w:rPr>
                <w:rFonts w:eastAsia="Segoe UI"/>
                <w:lang w:val="en-US"/>
              </w:rPr>
              <w:t> </w:t>
            </w:r>
            <w:r w:rsidRPr="005752B4">
              <w:rPr>
                <w:rFonts w:eastAsia="Segoe UI"/>
              </w:rPr>
              <w:t>применяемые</w:t>
            </w:r>
            <w:r>
              <w:rPr>
                <w:rFonts w:eastAsia="Segoe UI"/>
                <w:lang w:val="en-US"/>
              </w:rPr>
              <w:t> </w:t>
            </w:r>
            <w:r w:rsidRPr="005752B4">
              <w:rPr>
                <w:rFonts w:eastAsia="Segoe UI"/>
              </w:rPr>
              <w:t>при</w:t>
            </w:r>
            <w:r>
              <w:rPr>
                <w:rFonts w:eastAsia="Segoe UI"/>
                <w:lang w:val="en-US"/>
              </w:rPr>
              <w:t> </w:t>
            </w:r>
            <w:r w:rsidRPr="005752B4">
              <w:rPr>
                <w:rFonts w:eastAsia="Segoe UI"/>
              </w:rPr>
              <w:t>реализации</w:t>
            </w:r>
            <w:r>
              <w:rPr>
                <w:rFonts w:eastAsia="Segoe UI"/>
                <w:lang w:val="en-US"/>
              </w:rPr>
              <w:t> </w:t>
            </w:r>
            <w:r w:rsidRPr="005752B4">
              <w:rPr>
                <w:rFonts w:eastAsia="Segoe UI"/>
              </w:rPr>
              <w:t>программ</w:t>
            </w:r>
            <w:r>
              <w:rPr>
                <w:rFonts w:eastAsia="Segoe UI"/>
                <w:lang w:val="en-US"/>
              </w:rPr>
              <w:t> </w:t>
            </w:r>
            <w:r w:rsidRPr="005752B4">
              <w:rPr>
                <w:rFonts w:eastAsia="Segoe UI"/>
              </w:rPr>
              <w:t>элективных</w:t>
            </w:r>
            <w:r>
              <w:rPr>
                <w:rFonts w:eastAsia="Segoe UI"/>
                <w:lang w:val="en-US"/>
              </w:rPr>
              <w:t> </w:t>
            </w:r>
            <w:r w:rsidRPr="005752B4">
              <w:rPr>
                <w:rFonts w:eastAsia="Segoe UI"/>
              </w:rPr>
              <w:t>курсов</w:t>
            </w:r>
            <w:r>
              <w:rPr>
                <w:rFonts w:eastAsia="Segoe UI"/>
                <w:lang w:val="en-US"/>
              </w:rPr>
              <w:t> </w:t>
            </w:r>
            <w:r w:rsidRPr="005752B4">
              <w:rPr>
                <w:rFonts w:eastAsia="Segoe UI"/>
              </w:rPr>
              <w:t>по</w:t>
            </w:r>
            <w:r>
              <w:rPr>
                <w:rFonts w:eastAsia="Segoe UI"/>
                <w:lang w:val="en-US"/>
              </w:rPr>
              <w:t> </w:t>
            </w:r>
            <w:r w:rsidRPr="005752B4">
              <w:rPr>
                <w:rFonts w:eastAsia="Segoe UI"/>
              </w:rPr>
              <w:t>русской</w:t>
            </w:r>
            <w:r>
              <w:rPr>
                <w:rFonts w:eastAsia="Segoe UI"/>
                <w:lang w:val="en-US"/>
              </w:rPr>
              <w:t> </w:t>
            </w:r>
            <w:r w:rsidRPr="005752B4">
              <w:rPr>
                <w:rFonts w:eastAsia="Segoe UI"/>
              </w:rPr>
              <w:t>литературе</w:t>
            </w:r>
            <w:r>
              <w:rPr>
                <w:rFonts w:eastAsia="Segoe UI"/>
                <w:lang w:val="en-US"/>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rPr>
        <w:tc>
          <w:tcPr>
            <w:tcW w:w="3500" w:type="dxa"/>
          </w:tcPr>
          <w:p w:rsidR="00E57D67" w:rsidRDefault="0082639E" w:rsidP="008978FE">
            <w:pPr>
              <w:pStyle w:val="a3"/>
              <w:spacing w:after="0" w:line="240" w:lineRule="auto"/>
              <w:textAlignment w:val="baseline"/>
              <w:rPr>
                <w:rFonts w:eastAsia="Segoe UI"/>
                <w:b/>
              </w:rPr>
            </w:pPr>
            <w:r>
              <w:rPr>
                <w:rFonts w:eastAsia="Segoe UI"/>
              </w:rPr>
              <w:t>Тема 7.2</w:t>
            </w:r>
            <w:r>
              <w:rPr>
                <w:rFonts w:eastAsia="Segoe UI"/>
                <w:lang w:val="en-US"/>
              </w:rPr>
              <w:t> </w:t>
            </w:r>
            <w:r>
              <w:rPr>
                <w:rFonts w:eastAsia="Segoe UI"/>
              </w:rPr>
              <w:t xml:space="preserve">. </w:t>
            </w:r>
            <w:r w:rsidRPr="005752B4">
              <w:rPr>
                <w:rFonts w:eastAsia="Segoe UI"/>
                <w:bCs/>
              </w:rPr>
              <w:t>Современные</w:t>
            </w:r>
            <w:r>
              <w:rPr>
                <w:rFonts w:eastAsia="Segoe UI"/>
                <w:bCs/>
                <w:lang w:val="en-US"/>
              </w:rPr>
              <w:t> </w:t>
            </w:r>
            <w:r w:rsidRPr="005752B4">
              <w:rPr>
                <w:rFonts w:eastAsia="Segoe UI"/>
                <w:bCs/>
              </w:rPr>
              <w:t>образовательные</w:t>
            </w:r>
            <w:r>
              <w:rPr>
                <w:rFonts w:eastAsia="Segoe UI"/>
                <w:bCs/>
                <w:lang w:val="en-US"/>
              </w:rPr>
              <w:t> </w:t>
            </w:r>
            <w:r w:rsidRPr="005752B4">
              <w:rPr>
                <w:rFonts w:eastAsia="Segoe UI"/>
                <w:bCs/>
              </w:rPr>
              <w:t>технологии</w:t>
            </w:r>
            <w:r>
              <w:rPr>
                <w:rFonts w:eastAsia="Segoe UI"/>
                <w:bCs/>
                <w:lang w:val="en-US"/>
              </w:rPr>
              <w:t> </w:t>
            </w:r>
            <w:r w:rsidRPr="005752B4">
              <w:rPr>
                <w:rFonts w:eastAsia="Segoe UI"/>
                <w:bCs/>
              </w:rPr>
              <w:t>в</w:t>
            </w:r>
            <w:r>
              <w:rPr>
                <w:rFonts w:eastAsia="Segoe UI"/>
                <w:bCs/>
                <w:lang w:val="en-US"/>
              </w:rPr>
              <w:t> </w:t>
            </w:r>
            <w:r w:rsidRPr="005752B4">
              <w:rPr>
                <w:rFonts w:eastAsia="Segoe UI"/>
                <w:bCs/>
              </w:rPr>
              <w:t>практике</w:t>
            </w:r>
            <w:r>
              <w:rPr>
                <w:rFonts w:eastAsia="Segoe UI"/>
                <w:bCs/>
                <w:lang w:val="en-US"/>
              </w:rPr>
              <w:t> </w:t>
            </w:r>
            <w:r w:rsidRPr="005752B4">
              <w:rPr>
                <w:rFonts w:eastAsia="Segoe UI"/>
                <w:bCs/>
              </w:rPr>
              <w:t>реализации</w:t>
            </w:r>
            <w:r>
              <w:rPr>
                <w:rFonts w:eastAsia="Segoe UI"/>
                <w:bCs/>
                <w:lang w:val="en-US"/>
              </w:rPr>
              <w:t> </w:t>
            </w:r>
            <w:r w:rsidRPr="005752B4">
              <w:rPr>
                <w:rFonts w:eastAsia="Segoe UI"/>
                <w:bCs/>
              </w:rPr>
              <w:t>программ</w:t>
            </w:r>
            <w:r>
              <w:rPr>
                <w:rFonts w:eastAsia="Segoe UI"/>
                <w:bCs/>
                <w:lang w:val="en-US"/>
              </w:rPr>
              <w:t> </w:t>
            </w:r>
            <w:r w:rsidRPr="005752B4">
              <w:rPr>
                <w:rFonts w:eastAsia="Segoe UI"/>
                <w:bCs/>
              </w:rPr>
              <w:t>элективных</w:t>
            </w:r>
            <w:r>
              <w:rPr>
                <w:rFonts w:eastAsia="Segoe UI"/>
                <w:bCs/>
                <w:lang w:val="en-US"/>
              </w:rPr>
              <w:t> </w:t>
            </w:r>
            <w:r w:rsidRPr="005752B4">
              <w:rPr>
                <w:rFonts w:eastAsia="Segoe UI"/>
                <w:bCs/>
              </w:rPr>
              <w:t>курсов</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rPr>
        <w:tc>
          <w:tcPr>
            <w:tcW w:w="3500" w:type="dxa"/>
          </w:tcPr>
          <w:p w:rsidR="00E57D67" w:rsidRDefault="0082639E" w:rsidP="008978FE">
            <w:pPr>
              <w:pStyle w:val="a3"/>
              <w:spacing w:after="0" w:line="240" w:lineRule="auto"/>
              <w:jc w:val="right"/>
              <w:textAlignment w:val="baseline"/>
              <w:rPr>
                <w:rFonts w:eastAsia="Segoe UI"/>
                <w:b/>
                <w:lang w:val="en-US"/>
              </w:rPr>
            </w:pPr>
            <w:r>
              <w:rPr>
                <w:rFonts w:eastAsia="Segoe UI"/>
              </w:rPr>
              <w:t>Итого</w:t>
            </w:r>
            <w:r>
              <w:rPr>
                <w:rFonts w:eastAsia="Segoe UI"/>
                <w:lang w:val="en-US"/>
              </w:rPr>
              <w:t> </w:t>
            </w:r>
          </w:p>
        </w:tc>
        <w:tc>
          <w:tcPr>
            <w:tcW w:w="1000" w:type="dxa"/>
          </w:tcPr>
          <w:p w:rsidR="00E57D67" w:rsidRDefault="0082639E" w:rsidP="008978FE">
            <w:pPr>
              <w:pStyle w:val="leftspacing0"/>
              <w:jc w:val="center"/>
              <w:rPr>
                <w:b/>
                <w:bCs/>
              </w:rPr>
            </w:pPr>
            <w:r>
              <w:rPr>
                <w:b/>
                <w:bCs/>
              </w:rPr>
              <w:t>8</w:t>
            </w:r>
          </w:p>
        </w:tc>
        <w:tc>
          <w:tcPr>
            <w:tcW w:w="1000" w:type="dxa"/>
          </w:tcPr>
          <w:p w:rsidR="00E57D67" w:rsidRDefault="0082639E" w:rsidP="008978FE">
            <w:pPr>
              <w:pStyle w:val="leftspacing0"/>
              <w:jc w:val="center"/>
              <w:rPr>
                <w:b/>
                <w:bCs/>
              </w:rPr>
            </w:pPr>
            <w:r>
              <w:rPr>
                <w:b/>
                <w:bCs/>
              </w:rPr>
              <w:t>16</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156</w:t>
            </w:r>
          </w:p>
        </w:tc>
        <w:tc>
          <w:tcPr>
            <w:tcW w:w="1650" w:type="dxa"/>
          </w:tcPr>
          <w:p w:rsidR="00E57D67" w:rsidRDefault="0082639E" w:rsidP="008978FE">
            <w:pPr>
              <w:spacing w:line="240" w:lineRule="auto"/>
              <w:jc w:val="center"/>
              <w:rPr>
                <w:b/>
                <w:bCs/>
              </w:rPr>
            </w:pPr>
            <w:r>
              <w:rPr>
                <w:b/>
                <w:bCs/>
              </w:rPr>
              <w:t>180</w:t>
            </w:r>
          </w:p>
        </w:tc>
      </w:tr>
    </w:tbl>
    <w:p w:rsidR="00E57D67" w:rsidRDefault="00E57D67" w:rsidP="008978FE">
      <w:pPr>
        <w:pStyle w:val="centerspacing01"/>
        <w:spacing w:line="240" w:lineRule="auto"/>
      </w:pPr>
    </w:p>
    <w:p w:rsidR="00E57D67" w:rsidRDefault="0082639E" w:rsidP="008978FE">
      <w:pPr>
        <w:pStyle w:val="4"/>
        <w:spacing w:line="240" w:lineRule="auto"/>
        <w:rPr>
          <w:i/>
          <w:iCs/>
        </w:rPr>
      </w:pPr>
      <w:bookmarkStart w:id="52" w:name="_Toc56"/>
      <w:r>
        <w:rPr>
          <w:i/>
          <w:iCs/>
        </w:rPr>
        <w:t>5.2. Методы обучения</w:t>
      </w:r>
      <w:bookmarkEnd w:id="52"/>
    </w:p>
    <w:p w:rsidR="00E57D67" w:rsidRDefault="0082639E" w:rsidP="008978FE">
      <w:pPr>
        <w:spacing w:after="0" w:line="240" w:lineRule="auto"/>
        <w:ind w:firstLine="709"/>
        <w:jc w:val="both"/>
        <w:rPr>
          <w:bCs/>
        </w:rPr>
      </w:pPr>
      <w:r>
        <w:rPr>
          <w:bCs/>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w:t>
      </w:r>
      <w:r w:rsidRPr="005752B4">
        <w:rPr>
          <w:bCs/>
        </w:rPr>
        <w:t>, метод проектов</w:t>
      </w:r>
      <w:r>
        <w:rPr>
          <w:bCs/>
        </w:rPr>
        <w:t>). Кроме того, активно используются диалоговые технологии (дискуссии), а также технологии обучения в сотрудничестве (работа в микрогруппах).</w:t>
      </w:r>
    </w:p>
    <w:p w:rsidR="00E57D67" w:rsidRDefault="0082639E" w:rsidP="008978FE">
      <w:pPr>
        <w:pStyle w:val="3"/>
        <w:spacing w:line="240" w:lineRule="auto"/>
      </w:pPr>
      <w:bookmarkStart w:id="53" w:name="_Toc57"/>
      <w:r>
        <w:lastRenderedPageBreak/>
        <w:t>6. Технологическая карта дисциплины</w:t>
      </w:r>
      <w:bookmarkEnd w:id="53"/>
    </w:p>
    <w:p w:rsidR="00E57D67" w:rsidRDefault="0082639E" w:rsidP="008978FE">
      <w:pPr>
        <w:pStyle w:val="4"/>
        <w:spacing w:line="240" w:lineRule="auto"/>
        <w:rPr>
          <w:i/>
          <w:iCs/>
        </w:rPr>
      </w:pPr>
      <w:r>
        <w:rPr>
          <w:i/>
          <w:iCs/>
        </w:rPr>
        <w:t>6.1. Рейтинг-план</w:t>
      </w:r>
    </w:p>
    <w:tbl>
      <w:tblPr>
        <w:tblpPr w:leftFromText="180" w:rightFromText="180" w:vertAnchor="text" w:horzAnchor="page" w:tblpX="1136" w:tblpY="265"/>
        <w:tblOverlap w:val="never"/>
        <w:tblW w:w="9775" w:type="dxa"/>
        <w:tblLayout w:type="fixed"/>
        <w:tblCellMar>
          <w:left w:w="0" w:type="dxa"/>
          <w:right w:w="0" w:type="dxa"/>
        </w:tblCellMar>
        <w:tblLook w:val="04A0" w:firstRow="1" w:lastRow="0" w:firstColumn="1" w:lastColumn="0" w:noHBand="0" w:noVBand="1"/>
      </w:tblPr>
      <w:tblGrid>
        <w:gridCol w:w="645"/>
        <w:gridCol w:w="1950"/>
        <w:gridCol w:w="1970"/>
        <w:gridCol w:w="1170"/>
        <w:gridCol w:w="1190"/>
        <w:gridCol w:w="1220"/>
        <w:gridCol w:w="820"/>
        <w:gridCol w:w="810"/>
      </w:tblGrid>
      <w:tr w:rsidR="00E57D67">
        <w:trPr>
          <w:trHeight w:val="144"/>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82639E" w:rsidP="008978FE">
            <w:pPr>
              <w:pStyle w:val="a3"/>
              <w:spacing w:after="0" w:line="240" w:lineRule="auto"/>
              <w:jc w:val="center"/>
              <w:textAlignment w:val="baseline"/>
            </w:pPr>
            <w:r>
              <w:rPr>
                <w:lang w:val="ru"/>
              </w:rPr>
              <w:t>№ п/п</w:t>
            </w: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Код ОР</w:t>
            </w:r>
          </w:p>
          <w:p w:rsidR="00E57D67" w:rsidRDefault="0082639E" w:rsidP="008978FE">
            <w:pPr>
              <w:pStyle w:val="a3"/>
              <w:spacing w:after="0" w:line="240" w:lineRule="auto"/>
              <w:jc w:val="center"/>
              <w:textAlignment w:val="baseline"/>
            </w:pPr>
            <w:r>
              <w:t>д</w:t>
            </w:r>
            <w:r>
              <w:rPr>
                <w:lang w:val="ru"/>
              </w:rPr>
              <w:t>исциплины</w:t>
            </w:r>
          </w:p>
        </w:tc>
        <w:tc>
          <w:tcPr>
            <w:tcW w:w="19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Виды учебной деятельности</w:t>
            </w:r>
          </w:p>
          <w:p w:rsidR="00E57D67" w:rsidRDefault="0082639E" w:rsidP="008978FE">
            <w:pPr>
              <w:pStyle w:val="a3"/>
              <w:spacing w:after="0" w:line="240" w:lineRule="auto"/>
              <w:jc w:val="center"/>
              <w:textAlignment w:val="baseline"/>
            </w:pPr>
            <w:r>
              <w:t>о</w:t>
            </w:r>
            <w:r>
              <w:rPr>
                <w:lang w:val="ru"/>
              </w:rPr>
              <w:t>бучающегося</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Средства оценивания</w:t>
            </w:r>
          </w:p>
        </w:tc>
        <w:tc>
          <w:tcPr>
            <w:tcW w:w="11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Балл за конкретное задание</w:t>
            </w:r>
          </w:p>
          <w:p w:rsidR="00E57D67" w:rsidRDefault="0082639E" w:rsidP="008978FE">
            <w:pPr>
              <w:pStyle w:val="a3"/>
              <w:spacing w:after="0" w:line="240" w:lineRule="auto"/>
              <w:jc w:val="center"/>
              <w:textAlignment w:val="baseline"/>
            </w:pPr>
            <w:r>
              <w:rPr>
                <w:lang w:val="ru"/>
              </w:rPr>
              <w:t>(</w:t>
            </w:r>
            <w:r>
              <w:rPr>
                <w:lang w:val="en-US"/>
              </w:rPr>
              <w:t>min</w:t>
            </w:r>
            <w:r>
              <w:rPr>
                <w:lang w:val="ru"/>
              </w:rPr>
              <w:t>-</w:t>
            </w:r>
            <w:r>
              <w:rPr>
                <w:lang w:val="en-US"/>
              </w:rPr>
              <w:t>max</w:t>
            </w:r>
            <w:r>
              <w:rPr>
                <w:lang w:val="ru"/>
              </w:rPr>
              <w:t>)</w:t>
            </w:r>
          </w:p>
        </w:tc>
        <w:tc>
          <w:tcPr>
            <w:tcW w:w="12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Число заданий за семестр</w:t>
            </w:r>
          </w:p>
        </w:tc>
        <w:tc>
          <w:tcPr>
            <w:tcW w:w="1630" w:type="dxa"/>
            <w:gridSpan w:val="2"/>
            <w:tcBorders>
              <w:top w:val="single" w:sz="4" w:space="0" w:color="000000"/>
              <w:left w:val="nil"/>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Баллы</w:t>
            </w:r>
          </w:p>
        </w:tc>
      </w:tr>
      <w:tr w:rsidR="00E57D67">
        <w:trPr>
          <w:trHeight w:val="144"/>
        </w:trPr>
        <w:tc>
          <w:tcPr>
            <w:tcW w:w="64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E57D67" w:rsidP="008978FE">
            <w:pPr>
              <w:spacing w:line="240" w:lineRule="auto"/>
              <w:jc w:val="center"/>
              <w:rPr>
                <w:rFonts w:ascii="SimSun"/>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19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11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12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820" w:type="dxa"/>
            <w:tcBorders>
              <w:top w:val="nil"/>
              <w:left w:val="nil"/>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Минимальный</w:t>
            </w:r>
          </w:p>
        </w:tc>
        <w:tc>
          <w:tcPr>
            <w:tcW w:w="810" w:type="dxa"/>
            <w:tcBorders>
              <w:top w:val="nil"/>
              <w:left w:val="nil"/>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Максимальный</w:t>
            </w:r>
          </w:p>
        </w:tc>
      </w:tr>
      <w:tr w:rsidR="00E57D67">
        <w:trPr>
          <w:trHeight w:val="370"/>
        </w:trPr>
        <w:tc>
          <w:tcPr>
            <w:tcW w:w="645" w:type="dxa"/>
            <w:vMerge w:val="restart"/>
            <w:tcBorders>
              <w:top w:val="nil"/>
              <w:left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rPr>
                <w:lang w:val="ru"/>
              </w:rPr>
            </w:pPr>
            <w:r>
              <w:rPr>
                <w:lang w:val="ru"/>
              </w:rPr>
              <w:t>1</w:t>
            </w:r>
          </w:p>
          <w:p w:rsidR="00E57D67" w:rsidRDefault="00E57D67" w:rsidP="008978FE">
            <w:pPr>
              <w:pStyle w:val="a3"/>
              <w:spacing w:after="0" w:line="240" w:lineRule="auto"/>
              <w:jc w:val="center"/>
              <w:textAlignment w:val="baseline"/>
            </w:pPr>
          </w:p>
        </w:tc>
        <w:tc>
          <w:tcPr>
            <w:tcW w:w="1950" w:type="dxa"/>
            <w:vMerge w:val="restart"/>
            <w:tcBorders>
              <w:top w:val="nil"/>
              <w:left w:val="single" w:sz="4" w:space="0" w:color="000000"/>
              <w:right w:val="single" w:sz="4" w:space="0" w:color="000000"/>
            </w:tcBorders>
            <w:shd w:val="clear" w:color="auto" w:fill="FFFFFF"/>
            <w:vAlign w:val="center"/>
          </w:tcPr>
          <w:p w:rsidR="00E57D67" w:rsidRDefault="0082639E" w:rsidP="008978FE">
            <w:pPr>
              <w:pStyle w:val="a3"/>
              <w:spacing w:after="0" w:line="240" w:lineRule="auto"/>
              <w:jc w:val="center"/>
              <w:textAlignment w:val="baseline"/>
            </w:pPr>
            <w:r>
              <w:t>ОР1-3-1</w:t>
            </w:r>
          </w:p>
        </w:tc>
        <w:tc>
          <w:tcPr>
            <w:tcW w:w="1970" w:type="dxa"/>
            <w:vMerge w:val="restart"/>
            <w:tcBorders>
              <w:top w:val="single" w:sz="4" w:space="0" w:color="000000"/>
              <w:left w:val="single" w:sz="4" w:space="0" w:color="000000"/>
              <w:right w:val="single" w:sz="4" w:space="0" w:color="000000"/>
            </w:tcBorders>
            <w:shd w:val="clear" w:color="auto" w:fill="FFFFFF"/>
          </w:tcPr>
          <w:p w:rsidR="00E57D67" w:rsidRDefault="0082639E" w:rsidP="008978FE">
            <w:pPr>
              <w:pStyle w:val="a3"/>
              <w:spacing w:after="0" w:line="240" w:lineRule="auto"/>
              <w:ind w:leftChars="100" w:left="240"/>
              <w:textAlignment w:val="baseline"/>
            </w:pPr>
            <w:r>
              <w:rPr>
                <w:lang w:val="ru"/>
              </w:rPr>
              <w:t>Лекции, семинары,</w:t>
            </w:r>
          </w:p>
          <w:p w:rsidR="00E57D67" w:rsidRDefault="0082639E" w:rsidP="008978FE">
            <w:pPr>
              <w:pStyle w:val="a3"/>
              <w:spacing w:after="0" w:line="240" w:lineRule="auto"/>
              <w:ind w:leftChars="100" w:left="240"/>
              <w:textAlignment w:val="baseline"/>
            </w:pPr>
            <w:r>
              <w:rPr>
                <w:lang w:val="ru"/>
              </w:rPr>
              <w:t>контактная СР (в т.ч. в ЭИОС),</w:t>
            </w:r>
          </w:p>
          <w:p w:rsidR="00E57D67" w:rsidRDefault="0082639E" w:rsidP="008978FE">
            <w:pPr>
              <w:pStyle w:val="a3"/>
              <w:spacing w:after="0" w:line="240" w:lineRule="auto"/>
              <w:ind w:leftChars="100" w:left="240"/>
              <w:textAlignment w:val="baseline"/>
            </w:pPr>
            <w:r>
              <w:rPr>
                <w:lang w:val="ru"/>
              </w:rPr>
              <w:t>самостоятельнаяработа</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t>Эссе</w:t>
            </w:r>
          </w:p>
        </w:tc>
        <w:tc>
          <w:tcPr>
            <w:tcW w:w="119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6-10</w:t>
            </w:r>
          </w:p>
        </w:tc>
        <w:tc>
          <w:tcPr>
            <w:tcW w:w="122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1</w:t>
            </w:r>
          </w:p>
        </w:tc>
        <w:tc>
          <w:tcPr>
            <w:tcW w:w="820" w:type="dxa"/>
            <w:tcBorders>
              <w:top w:val="single" w:sz="4" w:space="0" w:color="000000"/>
              <w:left w:val="single" w:sz="4" w:space="0" w:color="000000"/>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6</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10</w:t>
            </w:r>
          </w:p>
        </w:tc>
      </w:tr>
      <w:tr w:rsidR="00E57D67">
        <w:trPr>
          <w:trHeight w:val="890"/>
        </w:trPr>
        <w:tc>
          <w:tcPr>
            <w:tcW w:w="645" w:type="dxa"/>
            <w:vMerge/>
            <w:tcBorders>
              <w:left w:val="single" w:sz="4" w:space="0" w:color="000000"/>
              <w:right w:val="single" w:sz="4" w:space="0" w:color="000000"/>
            </w:tcBorders>
            <w:shd w:val="clear" w:color="auto" w:fill="FFFFFF"/>
          </w:tcPr>
          <w:p w:rsidR="00E57D67" w:rsidRDefault="00E57D67" w:rsidP="008978FE">
            <w:pPr>
              <w:spacing w:line="240" w:lineRule="auto"/>
              <w:jc w:val="center"/>
              <w:rPr>
                <w:rFonts w:ascii="SimSun"/>
              </w:rPr>
            </w:pPr>
          </w:p>
        </w:tc>
        <w:tc>
          <w:tcPr>
            <w:tcW w:w="1950" w:type="dxa"/>
            <w:vMerge/>
            <w:tcBorders>
              <w:left w:val="single" w:sz="4" w:space="0" w:color="000000"/>
              <w:right w:val="single" w:sz="4" w:space="0" w:color="000000"/>
            </w:tcBorders>
            <w:shd w:val="clear" w:color="auto" w:fill="FFFFFF"/>
            <w:vAlign w:val="center"/>
          </w:tcPr>
          <w:p w:rsidR="00E57D67" w:rsidRDefault="00E57D67" w:rsidP="008978FE">
            <w:pPr>
              <w:spacing w:line="240" w:lineRule="auto"/>
              <w:jc w:val="center"/>
              <w:rPr>
                <w:rFonts w:ascii="SimSun"/>
              </w:rPr>
            </w:pPr>
          </w:p>
        </w:tc>
        <w:tc>
          <w:tcPr>
            <w:tcW w:w="1970" w:type="dxa"/>
            <w:vMerge/>
            <w:tcBorders>
              <w:left w:val="single" w:sz="4" w:space="0" w:color="000000"/>
              <w:right w:val="single" w:sz="4" w:space="0" w:color="000000"/>
            </w:tcBorders>
            <w:shd w:val="clear" w:color="auto" w:fill="FFFFFF"/>
          </w:tcPr>
          <w:p w:rsidR="00E57D67" w:rsidRDefault="00E57D67" w:rsidP="008978FE">
            <w:pPr>
              <w:spacing w:line="240" w:lineRule="auto"/>
              <w:rPr>
                <w:rFonts w:ascii="SimSun"/>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Практическое задание</w:t>
            </w:r>
          </w:p>
        </w:tc>
        <w:tc>
          <w:tcPr>
            <w:tcW w:w="119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7-10</w:t>
            </w:r>
          </w:p>
          <w:p w:rsidR="00E57D67" w:rsidRDefault="00E57D67" w:rsidP="008978FE">
            <w:pPr>
              <w:pStyle w:val="a3"/>
              <w:spacing w:after="0" w:line="240" w:lineRule="auto"/>
              <w:jc w:val="center"/>
              <w:textAlignment w:val="baseline"/>
            </w:pPr>
          </w:p>
        </w:tc>
        <w:tc>
          <w:tcPr>
            <w:tcW w:w="122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t>4</w:t>
            </w:r>
          </w:p>
        </w:tc>
        <w:tc>
          <w:tcPr>
            <w:tcW w:w="820" w:type="dxa"/>
            <w:tcBorders>
              <w:top w:val="single" w:sz="4" w:space="0" w:color="000000"/>
              <w:left w:val="single" w:sz="4" w:space="0" w:color="000000"/>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t>28</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t>40</w:t>
            </w:r>
          </w:p>
          <w:p w:rsidR="00E57D67" w:rsidRDefault="00E57D67" w:rsidP="008978FE">
            <w:pPr>
              <w:pStyle w:val="a3"/>
              <w:spacing w:after="0" w:line="240" w:lineRule="auto"/>
              <w:jc w:val="center"/>
              <w:textAlignment w:val="baseline"/>
            </w:pPr>
          </w:p>
        </w:tc>
      </w:tr>
      <w:tr w:rsidR="00E57D67">
        <w:trPr>
          <w:trHeight w:val="646"/>
        </w:trPr>
        <w:tc>
          <w:tcPr>
            <w:tcW w:w="645" w:type="dxa"/>
            <w:vMerge/>
            <w:tcBorders>
              <w:left w:val="single" w:sz="4" w:space="0" w:color="000000"/>
              <w:right w:val="single" w:sz="4" w:space="0" w:color="000000"/>
            </w:tcBorders>
            <w:shd w:val="clear" w:color="auto" w:fill="FFFFFF"/>
          </w:tcPr>
          <w:p w:rsidR="00E57D67" w:rsidRDefault="00E57D67" w:rsidP="008978FE">
            <w:pPr>
              <w:spacing w:line="240" w:lineRule="auto"/>
              <w:jc w:val="center"/>
              <w:rPr>
                <w:rFonts w:ascii="SimSun"/>
              </w:rPr>
            </w:pPr>
          </w:p>
        </w:tc>
        <w:tc>
          <w:tcPr>
            <w:tcW w:w="1950" w:type="dxa"/>
            <w:vMerge/>
            <w:tcBorders>
              <w:left w:val="single" w:sz="4" w:space="0" w:color="000000"/>
              <w:right w:val="single" w:sz="4" w:space="0" w:color="000000"/>
            </w:tcBorders>
            <w:shd w:val="clear" w:color="auto" w:fill="FFFFFF"/>
            <w:vAlign w:val="center"/>
          </w:tcPr>
          <w:p w:rsidR="00E57D67" w:rsidRDefault="00E57D67" w:rsidP="008978FE">
            <w:pPr>
              <w:spacing w:line="240" w:lineRule="auto"/>
              <w:jc w:val="center"/>
              <w:rPr>
                <w:rFonts w:ascii="SimSun"/>
              </w:rPr>
            </w:pPr>
          </w:p>
        </w:tc>
        <w:tc>
          <w:tcPr>
            <w:tcW w:w="1970" w:type="dxa"/>
            <w:vMerge/>
            <w:tcBorders>
              <w:left w:val="single" w:sz="4" w:space="0" w:color="000000"/>
              <w:right w:val="single" w:sz="4" w:space="0" w:color="000000"/>
            </w:tcBorders>
            <w:shd w:val="clear" w:color="auto" w:fill="FFFFFF"/>
          </w:tcPr>
          <w:p w:rsidR="00E57D67" w:rsidRDefault="00E57D67" w:rsidP="008978FE">
            <w:pPr>
              <w:spacing w:line="240" w:lineRule="auto"/>
              <w:rPr>
                <w:rFonts w:ascii="SimSun"/>
              </w:rPr>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Контрольная работа</w:t>
            </w:r>
          </w:p>
        </w:tc>
        <w:tc>
          <w:tcPr>
            <w:tcW w:w="119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t>6-10</w:t>
            </w:r>
          </w:p>
        </w:tc>
        <w:tc>
          <w:tcPr>
            <w:tcW w:w="122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1</w:t>
            </w:r>
          </w:p>
        </w:tc>
        <w:tc>
          <w:tcPr>
            <w:tcW w:w="820" w:type="dxa"/>
            <w:tcBorders>
              <w:top w:val="single" w:sz="4" w:space="0" w:color="000000"/>
              <w:left w:val="nil"/>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6</w:t>
            </w:r>
          </w:p>
        </w:tc>
        <w:tc>
          <w:tcPr>
            <w:tcW w:w="810" w:type="dxa"/>
            <w:tcBorders>
              <w:top w:val="single" w:sz="4" w:space="0" w:color="000000"/>
              <w:left w:val="nil"/>
              <w:bottom w:val="single" w:sz="4" w:space="0" w:color="000000"/>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10</w:t>
            </w:r>
          </w:p>
        </w:tc>
      </w:tr>
      <w:tr w:rsidR="00E57D67">
        <w:trPr>
          <w:trHeight w:val="782"/>
        </w:trPr>
        <w:tc>
          <w:tcPr>
            <w:tcW w:w="645" w:type="dxa"/>
            <w:vMerge/>
            <w:tcBorders>
              <w:left w:val="single" w:sz="4" w:space="0" w:color="000000"/>
              <w:bottom w:val="nil"/>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1950" w:type="dxa"/>
            <w:vMerge/>
            <w:tcBorders>
              <w:left w:val="single" w:sz="4" w:space="0" w:color="000000"/>
              <w:bottom w:val="nil"/>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1970" w:type="dxa"/>
            <w:vMerge/>
            <w:tcBorders>
              <w:left w:val="single" w:sz="4" w:space="0" w:color="000000"/>
              <w:bottom w:val="nil"/>
              <w:right w:val="single" w:sz="4" w:space="0" w:color="000000"/>
            </w:tcBorders>
            <w:shd w:val="clear" w:color="auto" w:fill="auto"/>
            <w:vAlign w:val="center"/>
          </w:tcPr>
          <w:p w:rsidR="00E57D67" w:rsidRDefault="00E57D67" w:rsidP="008978FE">
            <w:pPr>
              <w:spacing w:line="240" w:lineRule="auto"/>
              <w:jc w:val="center"/>
              <w:rPr>
                <w:rFonts w:ascii="SimSun"/>
              </w:rPr>
            </w:pPr>
          </w:p>
        </w:tc>
        <w:tc>
          <w:tcPr>
            <w:tcW w:w="1170" w:type="dxa"/>
            <w:tcBorders>
              <w:top w:val="single" w:sz="4" w:space="0" w:color="000000"/>
              <w:left w:val="single" w:sz="4" w:space="0" w:color="000000"/>
              <w:bottom w:val="nil"/>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Итоговый тест</w:t>
            </w:r>
          </w:p>
        </w:tc>
        <w:tc>
          <w:tcPr>
            <w:tcW w:w="1190" w:type="dxa"/>
            <w:tcBorders>
              <w:top w:val="single" w:sz="4" w:space="0" w:color="000000"/>
              <w:left w:val="single" w:sz="4" w:space="0" w:color="000000"/>
              <w:bottom w:val="nil"/>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5-10</w:t>
            </w:r>
          </w:p>
        </w:tc>
        <w:tc>
          <w:tcPr>
            <w:tcW w:w="1220" w:type="dxa"/>
            <w:tcBorders>
              <w:top w:val="single" w:sz="4" w:space="0" w:color="000000"/>
              <w:left w:val="single" w:sz="4" w:space="0" w:color="000000"/>
              <w:bottom w:val="nil"/>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1</w:t>
            </w:r>
          </w:p>
        </w:tc>
        <w:tc>
          <w:tcPr>
            <w:tcW w:w="820" w:type="dxa"/>
            <w:tcBorders>
              <w:top w:val="single" w:sz="4" w:space="0" w:color="000000"/>
              <w:left w:val="nil"/>
              <w:bottom w:val="nil"/>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5</w:t>
            </w:r>
          </w:p>
          <w:p w:rsidR="00E57D67" w:rsidRDefault="00E57D67" w:rsidP="008978FE">
            <w:pPr>
              <w:pStyle w:val="a3"/>
              <w:spacing w:after="0" w:line="240" w:lineRule="auto"/>
              <w:jc w:val="center"/>
              <w:textAlignment w:val="baseline"/>
            </w:pPr>
          </w:p>
        </w:tc>
        <w:tc>
          <w:tcPr>
            <w:tcW w:w="810" w:type="dxa"/>
            <w:tcBorders>
              <w:top w:val="single" w:sz="4" w:space="0" w:color="000000"/>
              <w:left w:val="nil"/>
              <w:bottom w:val="nil"/>
              <w:right w:val="single" w:sz="4" w:space="0" w:color="000000"/>
            </w:tcBorders>
            <w:shd w:val="clear" w:color="auto" w:fill="auto"/>
          </w:tcPr>
          <w:p w:rsidR="00E57D67" w:rsidRDefault="0082639E" w:rsidP="008978FE">
            <w:pPr>
              <w:pStyle w:val="a3"/>
              <w:spacing w:after="0" w:line="240" w:lineRule="auto"/>
              <w:jc w:val="center"/>
              <w:textAlignment w:val="baseline"/>
            </w:pPr>
            <w:r>
              <w:rPr>
                <w:lang w:val="ru"/>
              </w:rPr>
              <w:t>10</w:t>
            </w:r>
          </w:p>
          <w:p w:rsidR="00E57D67" w:rsidRDefault="00E57D67" w:rsidP="008978FE">
            <w:pPr>
              <w:pStyle w:val="a3"/>
              <w:spacing w:after="0" w:line="240" w:lineRule="auto"/>
              <w:jc w:val="center"/>
              <w:textAlignment w:val="baseline"/>
            </w:pPr>
          </w:p>
        </w:tc>
      </w:tr>
      <w:tr w:rsidR="00E57D67">
        <w:trPr>
          <w:trHeight w:val="72"/>
        </w:trPr>
        <w:tc>
          <w:tcPr>
            <w:tcW w:w="645"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E57D67" w:rsidP="008978FE">
            <w:pPr>
              <w:pStyle w:val="a3"/>
              <w:spacing w:after="0" w:line="240" w:lineRule="auto"/>
              <w:jc w:val="center"/>
              <w:textAlignment w:val="baseline"/>
            </w:pP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57D67" w:rsidRDefault="00E57D67" w:rsidP="008978FE">
            <w:pPr>
              <w:pStyle w:val="a3"/>
              <w:spacing w:after="0" w:line="240" w:lineRule="auto"/>
              <w:jc w:val="center"/>
              <w:textAlignment w:val="baseline"/>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E57D67" w:rsidP="008978FE">
            <w:pPr>
              <w:pStyle w:val="a3"/>
              <w:spacing w:after="0" w:line="240" w:lineRule="auto"/>
              <w:jc w:val="both"/>
              <w:textAlignment w:val="baseline"/>
            </w:pPr>
          </w:p>
        </w:tc>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E57D67" w:rsidP="008978FE">
            <w:pPr>
              <w:pStyle w:val="a3"/>
              <w:spacing w:after="0" w:line="240" w:lineRule="auto"/>
              <w:jc w:val="center"/>
              <w:textAlignment w:val="baseline"/>
            </w:pPr>
          </w:p>
        </w:tc>
        <w:tc>
          <w:tcPr>
            <w:tcW w:w="12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E57D67" w:rsidP="008978FE">
            <w:pPr>
              <w:pStyle w:val="a3"/>
              <w:spacing w:after="0" w:line="240" w:lineRule="auto"/>
              <w:jc w:val="center"/>
              <w:textAlignment w:val="baseline"/>
            </w:pPr>
          </w:p>
        </w:tc>
        <w:tc>
          <w:tcPr>
            <w:tcW w:w="820" w:type="dxa"/>
            <w:tcBorders>
              <w:top w:val="single" w:sz="4" w:space="0" w:color="000000"/>
              <w:left w:val="nil"/>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t>45</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t>70</w:t>
            </w:r>
          </w:p>
        </w:tc>
      </w:tr>
      <w:tr w:rsidR="00E57D67">
        <w:trPr>
          <w:trHeight w:val="72"/>
        </w:trPr>
        <w:tc>
          <w:tcPr>
            <w:tcW w:w="645"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E57D67" w:rsidP="008978FE">
            <w:pPr>
              <w:pStyle w:val="a3"/>
              <w:spacing w:after="0" w:line="240" w:lineRule="auto"/>
              <w:jc w:val="center"/>
              <w:textAlignment w:val="baseline"/>
            </w:pP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57D67" w:rsidRDefault="00E57D67" w:rsidP="008978FE">
            <w:pPr>
              <w:pStyle w:val="a3"/>
              <w:spacing w:after="0" w:line="240" w:lineRule="auto"/>
              <w:jc w:val="center"/>
              <w:textAlignment w:val="baseline"/>
            </w:pP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lang w:val="ru"/>
              </w:rPr>
              <w:t>Экзамен</w:t>
            </w:r>
          </w:p>
        </w:tc>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E57D67" w:rsidP="008978FE">
            <w:pPr>
              <w:pStyle w:val="a3"/>
              <w:spacing w:after="0" w:line="240" w:lineRule="auto"/>
              <w:jc w:val="center"/>
              <w:textAlignment w:val="baseline"/>
            </w:pPr>
          </w:p>
        </w:tc>
        <w:tc>
          <w:tcPr>
            <w:tcW w:w="12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E57D67" w:rsidP="008978FE">
            <w:pPr>
              <w:pStyle w:val="a3"/>
              <w:spacing w:after="0" w:line="240" w:lineRule="auto"/>
              <w:jc w:val="center"/>
              <w:textAlignment w:val="baseline"/>
            </w:pPr>
          </w:p>
        </w:tc>
        <w:tc>
          <w:tcPr>
            <w:tcW w:w="820" w:type="dxa"/>
            <w:tcBorders>
              <w:top w:val="single" w:sz="4" w:space="0" w:color="000000"/>
              <w:left w:val="nil"/>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10</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lang w:val="ru"/>
              </w:rPr>
              <w:t>30</w:t>
            </w:r>
          </w:p>
        </w:tc>
      </w:tr>
      <w:tr w:rsidR="00E57D67">
        <w:trPr>
          <w:trHeight w:val="72"/>
        </w:trPr>
        <w:tc>
          <w:tcPr>
            <w:tcW w:w="645"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E57D67" w:rsidP="008978FE">
            <w:pPr>
              <w:pStyle w:val="a3"/>
              <w:spacing w:after="0" w:line="240" w:lineRule="auto"/>
              <w:jc w:val="center"/>
              <w:textAlignment w:val="baseline"/>
            </w:pPr>
          </w:p>
        </w:tc>
        <w:tc>
          <w:tcPr>
            <w:tcW w:w="39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57D67" w:rsidRDefault="0082639E" w:rsidP="008978FE">
            <w:pPr>
              <w:pStyle w:val="a3"/>
              <w:spacing w:after="0" w:line="240" w:lineRule="auto"/>
              <w:jc w:val="center"/>
              <w:textAlignment w:val="baseline"/>
            </w:pPr>
            <w:r>
              <w:rPr>
                <w:b/>
              </w:rPr>
              <w:t xml:space="preserve">                               </w:t>
            </w:r>
            <w:r>
              <w:rPr>
                <w:b/>
                <w:lang w:val="ru"/>
              </w:rPr>
              <w:t>Итого:</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rsidR="00E57D67" w:rsidRDefault="00E57D67" w:rsidP="008978FE">
            <w:pPr>
              <w:pStyle w:val="a3"/>
              <w:spacing w:after="0" w:line="240" w:lineRule="auto"/>
              <w:jc w:val="center"/>
              <w:textAlignment w:val="baseline"/>
            </w:pPr>
          </w:p>
        </w:tc>
        <w:tc>
          <w:tcPr>
            <w:tcW w:w="11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E57D67" w:rsidP="008978FE">
            <w:pPr>
              <w:pStyle w:val="a3"/>
              <w:spacing w:after="0" w:line="240" w:lineRule="auto"/>
              <w:jc w:val="center"/>
              <w:textAlignment w:val="baseline"/>
            </w:pPr>
          </w:p>
        </w:tc>
        <w:tc>
          <w:tcPr>
            <w:tcW w:w="12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7D67" w:rsidRDefault="00E57D67" w:rsidP="008978FE">
            <w:pPr>
              <w:pStyle w:val="a3"/>
              <w:spacing w:after="0" w:line="240" w:lineRule="auto"/>
              <w:jc w:val="center"/>
              <w:textAlignment w:val="baseline"/>
            </w:pPr>
          </w:p>
        </w:tc>
        <w:tc>
          <w:tcPr>
            <w:tcW w:w="820" w:type="dxa"/>
            <w:tcBorders>
              <w:top w:val="single" w:sz="4" w:space="0" w:color="000000"/>
              <w:left w:val="nil"/>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b/>
                <w:lang w:val="ru"/>
              </w:rPr>
              <w:t>55</w:t>
            </w:r>
          </w:p>
        </w:tc>
        <w:tc>
          <w:tcPr>
            <w:tcW w:w="810" w:type="dxa"/>
            <w:tcBorders>
              <w:top w:val="single" w:sz="4" w:space="0" w:color="000000"/>
              <w:left w:val="nil"/>
              <w:bottom w:val="single" w:sz="4" w:space="0" w:color="000000"/>
              <w:right w:val="single" w:sz="4" w:space="0" w:color="000000"/>
            </w:tcBorders>
            <w:shd w:val="clear" w:color="auto" w:fill="auto"/>
            <w:vAlign w:val="center"/>
          </w:tcPr>
          <w:p w:rsidR="00E57D67" w:rsidRDefault="0082639E" w:rsidP="008978FE">
            <w:pPr>
              <w:pStyle w:val="a3"/>
              <w:spacing w:after="0" w:line="240" w:lineRule="auto"/>
              <w:jc w:val="center"/>
              <w:textAlignment w:val="baseline"/>
            </w:pPr>
            <w:r>
              <w:rPr>
                <w:b/>
                <w:lang w:val="ru"/>
              </w:rPr>
              <w:t>100</w:t>
            </w:r>
          </w:p>
        </w:tc>
      </w:tr>
    </w:tbl>
    <w:p w:rsidR="00E57D67" w:rsidRDefault="00E57D67" w:rsidP="008978FE">
      <w:pPr>
        <w:spacing w:line="240" w:lineRule="auto"/>
        <w:rPr>
          <w:i/>
          <w:iCs/>
        </w:rPr>
      </w:pPr>
    </w:p>
    <w:p w:rsidR="00E57D67" w:rsidRDefault="0082639E" w:rsidP="008978FE">
      <w:pPr>
        <w:pStyle w:val="3"/>
        <w:spacing w:line="240" w:lineRule="auto"/>
        <w:rPr>
          <w:b w:val="0"/>
          <w:bCs w:val="0"/>
          <w:i/>
          <w:iCs/>
        </w:rPr>
      </w:pPr>
      <w:r>
        <w:rPr>
          <w:b w:val="0"/>
          <w:bCs w:val="0"/>
          <w:i/>
          <w:iCs/>
        </w:rPr>
        <w:t>6.2. Рейтинг план курсового проекта</w:t>
      </w:r>
    </w:p>
    <w:tbl>
      <w:tblPr>
        <w:tblStyle w:val="Table"/>
        <w:tblpPr w:leftFromText="180" w:rightFromText="180" w:vertAnchor="text" w:horzAnchor="page" w:tblpXSpec="center" w:tblpY="14"/>
        <w:tblOverlap w:val="never"/>
        <w:tblW w:w="9900" w:type="dxa"/>
        <w:tblInd w:w="0" w:type="dxa"/>
        <w:tblLayout w:type="fixed"/>
        <w:tblLook w:val="04A0" w:firstRow="1" w:lastRow="0" w:firstColumn="1" w:lastColumn="0" w:noHBand="0" w:noVBand="1"/>
      </w:tblPr>
      <w:tblGrid>
        <w:gridCol w:w="800"/>
        <w:gridCol w:w="1632"/>
        <w:gridCol w:w="2268"/>
        <w:gridCol w:w="1200"/>
        <w:gridCol w:w="1200"/>
        <w:gridCol w:w="1200"/>
        <w:gridCol w:w="800"/>
        <w:gridCol w:w="800"/>
      </w:tblGrid>
      <w:tr w:rsidR="00E57D67" w:rsidTr="005752B4">
        <w:trPr>
          <w:trHeight w:val="557"/>
        </w:trPr>
        <w:tc>
          <w:tcPr>
            <w:tcW w:w="800" w:type="dxa"/>
            <w:vMerge w:val="restart"/>
          </w:tcPr>
          <w:p w:rsidR="00E57D67" w:rsidRDefault="0082639E" w:rsidP="008978FE">
            <w:pPr>
              <w:pStyle w:val="leftspacing0"/>
            </w:pPr>
            <w:r>
              <w:t>№ п/п</w:t>
            </w:r>
          </w:p>
        </w:tc>
        <w:tc>
          <w:tcPr>
            <w:tcW w:w="1632" w:type="dxa"/>
            <w:vMerge w:val="restart"/>
          </w:tcPr>
          <w:p w:rsidR="00E57D67" w:rsidRDefault="0082639E" w:rsidP="008978FE">
            <w:pPr>
              <w:pStyle w:val="leftspacing0"/>
            </w:pPr>
            <w:r>
              <w:t>Код ОР дисциплины</w:t>
            </w:r>
          </w:p>
        </w:tc>
        <w:tc>
          <w:tcPr>
            <w:tcW w:w="2268" w:type="dxa"/>
            <w:vMerge w:val="restart"/>
          </w:tcPr>
          <w:p w:rsidR="00E57D67" w:rsidRDefault="0082639E" w:rsidP="008978FE">
            <w:pPr>
              <w:pStyle w:val="leftspacing0"/>
            </w:pPr>
            <w:r>
              <w:t>Виды учебной деятельности обучающегося</w:t>
            </w:r>
          </w:p>
        </w:tc>
        <w:tc>
          <w:tcPr>
            <w:tcW w:w="1200"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jc w:val="center"/>
            </w:pPr>
            <w:r>
              <w:t>Баллы</w:t>
            </w:r>
          </w:p>
        </w:tc>
      </w:tr>
      <w:tr w:rsidR="00E57D67" w:rsidTr="005752B4">
        <w:trPr>
          <w:trHeight w:val="517"/>
        </w:trPr>
        <w:tc>
          <w:tcPr>
            <w:tcW w:w="800" w:type="dxa"/>
            <w:vMerge/>
          </w:tcPr>
          <w:p w:rsidR="00E57D67" w:rsidRDefault="00E57D67" w:rsidP="008978FE">
            <w:pPr>
              <w:spacing w:line="240" w:lineRule="auto"/>
            </w:pPr>
          </w:p>
        </w:tc>
        <w:tc>
          <w:tcPr>
            <w:tcW w:w="1632" w:type="dxa"/>
            <w:vMerge/>
          </w:tcPr>
          <w:p w:rsidR="00E57D67" w:rsidRDefault="00E57D67" w:rsidP="008978FE">
            <w:pPr>
              <w:spacing w:line="240" w:lineRule="auto"/>
            </w:pPr>
          </w:p>
        </w:tc>
        <w:tc>
          <w:tcPr>
            <w:tcW w:w="2268"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vMerge w:val="restart"/>
          </w:tcPr>
          <w:p w:rsidR="00E57D67" w:rsidRDefault="0082639E" w:rsidP="008978FE">
            <w:pPr>
              <w:pStyle w:val="leftspacing0"/>
            </w:pPr>
            <w:r>
              <w:t>Мин.</w:t>
            </w:r>
          </w:p>
        </w:tc>
        <w:tc>
          <w:tcPr>
            <w:tcW w:w="800" w:type="dxa"/>
            <w:vMerge w:val="restart"/>
          </w:tcPr>
          <w:p w:rsidR="00E57D67" w:rsidRDefault="0082639E" w:rsidP="008978FE">
            <w:pPr>
              <w:pStyle w:val="leftspacing0"/>
            </w:pPr>
            <w:r>
              <w:t>Макс.</w:t>
            </w:r>
          </w:p>
        </w:tc>
      </w:tr>
      <w:tr w:rsidR="00E57D67" w:rsidTr="005752B4">
        <w:trPr>
          <w:trHeight w:val="500"/>
        </w:trPr>
        <w:tc>
          <w:tcPr>
            <w:tcW w:w="800" w:type="dxa"/>
            <w:vMerge w:val="restart"/>
          </w:tcPr>
          <w:p w:rsidR="00E57D67" w:rsidRDefault="0082639E" w:rsidP="008978FE">
            <w:pPr>
              <w:pStyle w:val="leftspacing0"/>
            </w:pPr>
            <w:r>
              <w:t>1</w:t>
            </w:r>
          </w:p>
        </w:tc>
        <w:tc>
          <w:tcPr>
            <w:tcW w:w="1632" w:type="dxa"/>
            <w:vMerge w:val="restart"/>
          </w:tcPr>
          <w:p w:rsidR="00E57D67" w:rsidRDefault="0082639E" w:rsidP="008978FE">
            <w:pPr>
              <w:pStyle w:val="leftspacing0"/>
            </w:pPr>
            <w:r>
              <w:t>ОР1-3-1</w:t>
            </w:r>
          </w:p>
        </w:tc>
        <w:tc>
          <w:tcPr>
            <w:tcW w:w="2268" w:type="dxa"/>
            <w:vMerge w:val="restart"/>
          </w:tcPr>
          <w:p w:rsidR="00E57D67" w:rsidRDefault="0082639E" w:rsidP="008978FE">
            <w:pPr>
              <w:pStyle w:val="leftspacing0"/>
            </w:pPr>
            <w:r>
              <w:t>Написание курсового проекта</w:t>
            </w:r>
          </w:p>
        </w:tc>
        <w:tc>
          <w:tcPr>
            <w:tcW w:w="1200" w:type="dxa"/>
            <w:vMerge w:val="restart"/>
          </w:tcPr>
          <w:p w:rsidR="00E57D67" w:rsidRDefault="0082639E" w:rsidP="008978FE">
            <w:pPr>
              <w:pStyle w:val="leftspacing0"/>
            </w:pPr>
            <w:r>
              <w:t>собеседование</w:t>
            </w:r>
          </w:p>
        </w:tc>
        <w:tc>
          <w:tcPr>
            <w:tcW w:w="1200" w:type="dxa"/>
          </w:tcPr>
          <w:p w:rsidR="00E57D67" w:rsidRDefault="0082639E" w:rsidP="008978FE">
            <w:pPr>
              <w:pStyle w:val="leftspacing0"/>
              <w:jc w:val="center"/>
            </w:pPr>
            <w:r>
              <w:t>15-30</w:t>
            </w:r>
          </w:p>
        </w:tc>
        <w:tc>
          <w:tcPr>
            <w:tcW w:w="1200" w:type="dxa"/>
          </w:tcPr>
          <w:p w:rsidR="00E57D67" w:rsidRDefault="0082639E" w:rsidP="008978FE">
            <w:pPr>
              <w:pStyle w:val="leftspacing0"/>
              <w:jc w:val="center"/>
            </w:pPr>
            <w:r>
              <w:t>1</w:t>
            </w:r>
          </w:p>
        </w:tc>
        <w:tc>
          <w:tcPr>
            <w:tcW w:w="800" w:type="dxa"/>
          </w:tcPr>
          <w:p w:rsidR="00E57D67" w:rsidRDefault="0082639E" w:rsidP="008978FE">
            <w:pPr>
              <w:pStyle w:val="leftspacing0"/>
              <w:jc w:val="center"/>
            </w:pPr>
            <w:r>
              <w:t>15</w:t>
            </w:r>
          </w:p>
        </w:tc>
        <w:tc>
          <w:tcPr>
            <w:tcW w:w="800" w:type="dxa"/>
          </w:tcPr>
          <w:p w:rsidR="00E57D67" w:rsidRDefault="0082639E" w:rsidP="008978FE">
            <w:pPr>
              <w:pStyle w:val="leftspacing0"/>
              <w:jc w:val="center"/>
            </w:pPr>
            <w:r>
              <w:t>30</w:t>
            </w:r>
          </w:p>
        </w:tc>
      </w:tr>
      <w:tr w:rsidR="00E57D67" w:rsidTr="005752B4">
        <w:trPr>
          <w:trHeight w:val="500"/>
        </w:trPr>
        <w:tc>
          <w:tcPr>
            <w:tcW w:w="800" w:type="dxa"/>
            <w:vMerge/>
          </w:tcPr>
          <w:p w:rsidR="00E57D67" w:rsidRDefault="00E57D67" w:rsidP="008978FE">
            <w:pPr>
              <w:pStyle w:val="leftspacing0"/>
            </w:pPr>
          </w:p>
        </w:tc>
        <w:tc>
          <w:tcPr>
            <w:tcW w:w="1632" w:type="dxa"/>
            <w:vMerge/>
          </w:tcPr>
          <w:p w:rsidR="00E57D67" w:rsidRDefault="00E57D67" w:rsidP="008978FE">
            <w:pPr>
              <w:pStyle w:val="leftspacing0"/>
            </w:pPr>
          </w:p>
        </w:tc>
        <w:tc>
          <w:tcPr>
            <w:tcW w:w="2268" w:type="dxa"/>
            <w:vMerge w:val="restart"/>
          </w:tcPr>
          <w:p w:rsidR="00E57D67" w:rsidRDefault="0082639E" w:rsidP="008978FE">
            <w:pPr>
              <w:pStyle w:val="leftspacing0"/>
            </w:pPr>
            <w:r>
              <w:t xml:space="preserve">Сдача проекта на проверку преподавателю (Оценка курсового проекта) </w:t>
            </w:r>
          </w:p>
        </w:tc>
        <w:tc>
          <w:tcPr>
            <w:tcW w:w="1200" w:type="dxa"/>
            <w:vMerge w:val="restart"/>
          </w:tcPr>
          <w:p w:rsidR="00E57D67" w:rsidRDefault="0082639E" w:rsidP="008978FE">
            <w:pPr>
              <w:pStyle w:val="leftspacing0"/>
            </w:pPr>
            <w:r>
              <w:t>курсовой проект</w:t>
            </w:r>
          </w:p>
        </w:tc>
        <w:tc>
          <w:tcPr>
            <w:tcW w:w="1200" w:type="dxa"/>
          </w:tcPr>
          <w:p w:rsidR="00E57D67" w:rsidRDefault="0082639E" w:rsidP="008978FE">
            <w:pPr>
              <w:pStyle w:val="leftspacing0"/>
              <w:jc w:val="center"/>
            </w:pPr>
            <w:r>
              <w:t>25-40</w:t>
            </w:r>
          </w:p>
        </w:tc>
        <w:tc>
          <w:tcPr>
            <w:tcW w:w="1200" w:type="dxa"/>
          </w:tcPr>
          <w:p w:rsidR="00E57D67" w:rsidRDefault="0082639E" w:rsidP="008978FE">
            <w:pPr>
              <w:pStyle w:val="leftspacing0"/>
              <w:jc w:val="center"/>
            </w:pPr>
            <w:r>
              <w:t>1</w:t>
            </w:r>
          </w:p>
        </w:tc>
        <w:tc>
          <w:tcPr>
            <w:tcW w:w="800" w:type="dxa"/>
          </w:tcPr>
          <w:p w:rsidR="00E57D67" w:rsidRDefault="0082639E" w:rsidP="008978FE">
            <w:pPr>
              <w:pStyle w:val="leftspacing0"/>
              <w:jc w:val="center"/>
            </w:pPr>
            <w:r>
              <w:t>25</w:t>
            </w:r>
          </w:p>
        </w:tc>
        <w:tc>
          <w:tcPr>
            <w:tcW w:w="800" w:type="dxa"/>
          </w:tcPr>
          <w:p w:rsidR="00E57D67" w:rsidRDefault="0082639E" w:rsidP="008978FE">
            <w:pPr>
              <w:pStyle w:val="leftspacing0"/>
              <w:jc w:val="center"/>
            </w:pPr>
            <w:r>
              <w:t>40</w:t>
            </w:r>
          </w:p>
        </w:tc>
      </w:tr>
      <w:tr w:rsidR="00E57D67" w:rsidTr="005752B4">
        <w:trPr>
          <w:trHeight w:val="736"/>
        </w:trPr>
        <w:tc>
          <w:tcPr>
            <w:tcW w:w="800" w:type="dxa"/>
            <w:vMerge/>
          </w:tcPr>
          <w:p w:rsidR="00E57D67" w:rsidRDefault="00E57D67" w:rsidP="008978FE">
            <w:pPr>
              <w:spacing w:line="240" w:lineRule="auto"/>
            </w:pPr>
          </w:p>
        </w:tc>
        <w:tc>
          <w:tcPr>
            <w:tcW w:w="1632" w:type="dxa"/>
            <w:vMerge/>
          </w:tcPr>
          <w:p w:rsidR="00E57D67" w:rsidRDefault="00E57D67" w:rsidP="008978FE">
            <w:pPr>
              <w:spacing w:line="240" w:lineRule="auto"/>
            </w:pPr>
          </w:p>
        </w:tc>
        <w:tc>
          <w:tcPr>
            <w:tcW w:w="2268" w:type="dxa"/>
          </w:tcPr>
          <w:p w:rsidR="00E57D67" w:rsidRDefault="0082639E" w:rsidP="008978FE">
            <w:pPr>
              <w:pStyle w:val="leftspacing0"/>
            </w:pPr>
            <w:r>
              <w:t>Защита курсового проекта</w:t>
            </w:r>
          </w:p>
        </w:tc>
        <w:tc>
          <w:tcPr>
            <w:tcW w:w="1200" w:type="dxa"/>
          </w:tcPr>
          <w:p w:rsidR="00E57D67" w:rsidRDefault="0082639E" w:rsidP="008978FE">
            <w:pPr>
              <w:pStyle w:val="leftspacing0"/>
            </w:pPr>
            <w:r>
              <w:t>презентация</w:t>
            </w:r>
          </w:p>
        </w:tc>
        <w:tc>
          <w:tcPr>
            <w:tcW w:w="1200" w:type="dxa"/>
          </w:tcPr>
          <w:p w:rsidR="00E57D67" w:rsidRDefault="0082639E" w:rsidP="008978FE">
            <w:pPr>
              <w:pStyle w:val="leftspacing0"/>
              <w:jc w:val="center"/>
            </w:pPr>
            <w:r>
              <w:t>15-30</w:t>
            </w:r>
          </w:p>
        </w:tc>
        <w:tc>
          <w:tcPr>
            <w:tcW w:w="1200" w:type="dxa"/>
          </w:tcPr>
          <w:p w:rsidR="00E57D67" w:rsidRDefault="0082639E" w:rsidP="008978FE">
            <w:pPr>
              <w:pStyle w:val="leftspacing0"/>
              <w:jc w:val="center"/>
            </w:pPr>
            <w:r>
              <w:t>1</w:t>
            </w:r>
          </w:p>
        </w:tc>
        <w:tc>
          <w:tcPr>
            <w:tcW w:w="800" w:type="dxa"/>
          </w:tcPr>
          <w:p w:rsidR="00E57D67" w:rsidRDefault="0082639E" w:rsidP="008978FE">
            <w:pPr>
              <w:pStyle w:val="leftspacing0"/>
              <w:jc w:val="center"/>
            </w:pPr>
            <w:r>
              <w:t>15</w:t>
            </w:r>
          </w:p>
        </w:tc>
        <w:tc>
          <w:tcPr>
            <w:tcW w:w="800" w:type="dxa"/>
          </w:tcPr>
          <w:p w:rsidR="00E57D67" w:rsidRDefault="0082639E" w:rsidP="008978FE">
            <w:pPr>
              <w:pStyle w:val="leftspacing0"/>
              <w:jc w:val="center"/>
            </w:pPr>
            <w:r>
              <w:t>30</w:t>
            </w:r>
          </w:p>
        </w:tc>
      </w:tr>
      <w:tr w:rsidR="00E57D67" w:rsidTr="005752B4">
        <w:trPr>
          <w:trHeight w:val="100"/>
        </w:trPr>
        <w:tc>
          <w:tcPr>
            <w:tcW w:w="5900" w:type="dxa"/>
            <w:gridSpan w:val="4"/>
          </w:tcPr>
          <w:p w:rsidR="00E57D67" w:rsidRDefault="0082639E" w:rsidP="008978FE">
            <w:pPr>
              <w:pStyle w:val="leftspacing0"/>
            </w:pPr>
            <w:r>
              <w:t xml:space="preserve">Итого: </w:t>
            </w:r>
          </w:p>
        </w:tc>
        <w:tc>
          <w:tcPr>
            <w:tcW w:w="1200" w:type="dxa"/>
          </w:tcPr>
          <w:p w:rsidR="00E57D67" w:rsidRDefault="00E57D67" w:rsidP="008978FE">
            <w:pPr>
              <w:spacing w:line="240" w:lineRule="auto"/>
            </w:pPr>
          </w:p>
        </w:tc>
        <w:tc>
          <w:tcPr>
            <w:tcW w:w="1200" w:type="dxa"/>
          </w:tcPr>
          <w:p w:rsidR="00E57D67" w:rsidRDefault="00E57D67" w:rsidP="008978FE">
            <w:pPr>
              <w:pStyle w:val="leftspacing0"/>
            </w:pPr>
          </w:p>
        </w:tc>
        <w:tc>
          <w:tcPr>
            <w:tcW w:w="800" w:type="dxa"/>
          </w:tcPr>
          <w:p w:rsidR="00E57D67" w:rsidRDefault="0082639E" w:rsidP="008978FE">
            <w:pPr>
              <w:pStyle w:val="leftspacing0"/>
              <w:jc w:val="center"/>
            </w:pPr>
            <w:r>
              <w:t>55</w:t>
            </w:r>
          </w:p>
        </w:tc>
        <w:tc>
          <w:tcPr>
            <w:tcW w:w="800" w:type="dxa"/>
          </w:tcPr>
          <w:p w:rsidR="00E57D67" w:rsidRDefault="0082639E" w:rsidP="008978FE">
            <w:pPr>
              <w:pStyle w:val="leftspacing0"/>
              <w:jc w:val="center"/>
            </w:pPr>
            <w:r>
              <w:t>100</w:t>
            </w:r>
          </w:p>
        </w:tc>
      </w:tr>
    </w:tbl>
    <w:p w:rsidR="00E57D67" w:rsidRDefault="00E57D67" w:rsidP="008978FE">
      <w:pPr>
        <w:spacing w:line="240" w:lineRule="auto"/>
        <w:rPr>
          <w:i/>
          <w:iCs/>
        </w:rPr>
      </w:pPr>
    </w:p>
    <w:p w:rsidR="00E57D67" w:rsidRDefault="00E57D67" w:rsidP="008978FE">
      <w:pPr>
        <w:pStyle w:val="centerspacing0"/>
      </w:pPr>
    </w:p>
    <w:p w:rsidR="00E57D67" w:rsidRDefault="0082639E" w:rsidP="008978FE">
      <w:pPr>
        <w:pStyle w:val="3"/>
        <w:spacing w:line="240" w:lineRule="auto"/>
      </w:pPr>
      <w:bookmarkStart w:id="54" w:name="_Toc59"/>
      <w:r>
        <w:t>7. Учебно-методическое и информационное обеспечение дисциплины</w:t>
      </w:r>
      <w:bookmarkEnd w:id="54"/>
    </w:p>
    <w:p w:rsidR="00E57D67" w:rsidRPr="00CA56A0" w:rsidRDefault="0082639E" w:rsidP="008978FE">
      <w:pPr>
        <w:pStyle w:val="4"/>
        <w:spacing w:line="240" w:lineRule="auto"/>
      </w:pPr>
      <w:bookmarkStart w:id="55" w:name="_Toc60"/>
      <w:r w:rsidRPr="00CA56A0">
        <w:t>7.1. Основная литература</w:t>
      </w:r>
      <w:bookmarkEnd w:id="55"/>
    </w:p>
    <w:p w:rsidR="00E57D67" w:rsidRDefault="0039398B" w:rsidP="008978FE">
      <w:pPr>
        <w:pStyle w:val="justifyspacing01"/>
        <w:numPr>
          <w:ilvl w:val="0"/>
          <w:numId w:val="17"/>
        </w:numPr>
        <w:spacing w:line="240" w:lineRule="auto"/>
      </w:pPr>
      <w:r w:rsidRPr="0039398B">
        <w:t xml:space="preserve">Колобов, В.Н. Проектирование : учебное пособие / В.Н. Колобов ; под общ. ред. Д.С. Дронова ; Министерство образования и науки Российской Федерации, Высшая школа народных искусств (институт), Кафедра ювелирного и косторезного искусств. - Санкт-Петербург : Высшая школа народных искусств, 2016. - 41 с. : ил. - Библиогр. в кн. - ISBN 978-5-906697-09-7 ; То же [Электронный ресурс]. - URL: </w:t>
      </w:r>
      <w:hyperlink r:id="rId18" w:history="1">
        <w:r w:rsidRPr="00574E35">
          <w:rPr>
            <w:rStyle w:val="a5"/>
          </w:rPr>
          <w:t>http://biblioclub.ru/index.php?page=book&amp;id=499514</w:t>
        </w:r>
      </w:hyperlink>
    </w:p>
    <w:p w:rsidR="00CA56A0" w:rsidRDefault="0039398B" w:rsidP="008978FE">
      <w:pPr>
        <w:pStyle w:val="justifyspacing01"/>
        <w:numPr>
          <w:ilvl w:val="0"/>
          <w:numId w:val="17"/>
        </w:numPr>
        <w:spacing w:line="240" w:lineRule="auto"/>
      </w:pPr>
      <w:r w:rsidRPr="0039398B">
        <w:lastRenderedPageBreak/>
        <w:t xml:space="preserve">Новиков, В.А. Требования к содержанию образовательных программ: (государственных образовательных стандартов) среднего и высшего профессионального образования в России и за рубежом : учебное пособие / В.А. Новиков, С.В. Бабыкин. - Москва : АСМС, 2011. - 164 с. - ISBN 978-5-93088-082-3 ; То же [Электронный ресурс]. - URL: </w:t>
      </w:r>
      <w:hyperlink r:id="rId19" w:history="1">
        <w:r w:rsidR="00CA56A0" w:rsidRPr="00574E35">
          <w:rPr>
            <w:rStyle w:val="a5"/>
          </w:rPr>
          <w:t>http://biblioclub.ru/index.php?page=book&amp;id=137028</w:t>
        </w:r>
      </w:hyperlink>
    </w:p>
    <w:p w:rsidR="00CA56A0" w:rsidRPr="00CA56A0" w:rsidRDefault="00CA56A0" w:rsidP="008978FE">
      <w:pPr>
        <w:pStyle w:val="justifyspacing01"/>
        <w:numPr>
          <w:ilvl w:val="0"/>
          <w:numId w:val="17"/>
        </w:numPr>
        <w:spacing w:line="240" w:lineRule="auto"/>
      </w:pPr>
      <w:r w:rsidRPr="00CA56A0">
        <w:t>Международные образовательные программы: требования по иностранным языкам : учебное пособие / Ю.Н. Зиятдинова, Е.Ю. Семушина, Н.В. Крайсман, Л.М. Володина ; Министерство образования и науки России, Казанский национальный исследовательский технологический университет. - Казань : КНИТУ, 2016. - 112 с. : табл. - Библиогр. в кн. - ISBN 978-5-7882-2075-8 ; То же [Электронный ресурс]. - URL: http://biblioclub.ru/index.php?page=book&amp;id=560870</w:t>
      </w:r>
    </w:p>
    <w:p w:rsidR="00E57D67" w:rsidRDefault="00E57D67" w:rsidP="008978FE">
      <w:pPr>
        <w:pStyle w:val="centerspacing01"/>
        <w:spacing w:line="240" w:lineRule="auto"/>
        <w:rPr>
          <w:highlight w:val="yellow"/>
        </w:rPr>
      </w:pPr>
    </w:p>
    <w:p w:rsidR="00E57D67" w:rsidRPr="00CA56A0" w:rsidRDefault="0082639E" w:rsidP="008978FE">
      <w:pPr>
        <w:pStyle w:val="4"/>
        <w:spacing w:line="240" w:lineRule="auto"/>
      </w:pPr>
      <w:bookmarkStart w:id="56" w:name="_Toc61"/>
      <w:r w:rsidRPr="00CA56A0">
        <w:t>7.2. Дополнительная литература</w:t>
      </w:r>
      <w:bookmarkEnd w:id="56"/>
    </w:p>
    <w:p w:rsidR="00E57D67" w:rsidRDefault="00D11E8B" w:rsidP="008978FE">
      <w:pPr>
        <w:pStyle w:val="justifyspacing01"/>
        <w:numPr>
          <w:ilvl w:val="0"/>
          <w:numId w:val="18"/>
        </w:numPr>
        <w:spacing w:line="240" w:lineRule="auto"/>
      </w:pPr>
      <w:r w:rsidRPr="00D11E8B">
        <w:t xml:space="preserve">Бова, В.В. Основы проектирования информационных систем и технологий : учебное пособие / В.В. Бова, Ю.А. Кравченко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 Таганрог : Издательство Южного федерального университета, 2018. - 106 с. : ил. - Библиогр. в кн. - ISBN 978-5-9275-2717-5 ; То же [Электронный ресурс]. - URL: </w:t>
      </w:r>
      <w:hyperlink r:id="rId20" w:history="1">
        <w:r w:rsidRPr="00574E35">
          <w:rPr>
            <w:rStyle w:val="a5"/>
          </w:rPr>
          <w:t>http://biblioclub.ru/index.php?page=book&amp;id=499515</w:t>
        </w:r>
      </w:hyperlink>
    </w:p>
    <w:p w:rsidR="00DD51CD" w:rsidRDefault="00DD51CD" w:rsidP="008978FE">
      <w:pPr>
        <w:pStyle w:val="justifyspacing01"/>
        <w:numPr>
          <w:ilvl w:val="0"/>
          <w:numId w:val="18"/>
        </w:numPr>
        <w:spacing w:line="240" w:lineRule="auto"/>
      </w:pPr>
      <w:r w:rsidRPr="00DD51CD">
        <w:t>Логунова, Л.Ю. Методология социологических исследований : учебное пособие / Л.Ю. Логунова ; отв. ред. Л.Л. Шпак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 Кемеровский государственный университет, 2014. - 92 с. - Библиогр.: с. 75-80. - ISBN 978-5-8353-1651-9 ; То же [Электронный ресурс]. - URL: http://biblioclub.ru/index.php?page=book&amp;id=278902</w:t>
      </w:r>
    </w:p>
    <w:p w:rsidR="00D11E8B" w:rsidRDefault="00D11E8B" w:rsidP="008978FE">
      <w:pPr>
        <w:pStyle w:val="justifyspacing01"/>
        <w:numPr>
          <w:ilvl w:val="0"/>
          <w:numId w:val="18"/>
        </w:numPr>
        <w:spacing w:line="240" w:lineRule="auto"/>
      </w:pPr>
      <w:r w:rsidRPr="00D11E8B">
        <w:t xml:space="preserve">Лыгина, Н.И. Проектируем образовательный процесс по учебной дисциплине в условиях компетентностного подхода : учебное пособие для профессионалов / Н.И. Лыгина, О.В. Макаренко ; Министерство образования и науки Российской Федерации, Новосибирский государственный технический университет. - Новосибирск : НГТУ, 2013. - 131 с. - ISBN 978-5-7782-2212-0 ; То же [Электронный ресурс]. - URL: </w:t>
      </w:r>
      <w:hyperlink r:id="rId21" w:history="1">
        <w:r w:rsidRPr="00574E35">
          <w:rPr>
            <w:rStyle w:val="a5"/>
          </w:rPr>
          <w:t>http://biblioclub.ru/index.php?page=book&amp;id=228833</w:t>
        </w:r>
      </w:hyperlink>
    </w:p>
    <w:p w:rsidR="00D11E8B" w:rsidRDefault="00DD51CD" w:rsidP="008978FE">
      <w:pPr>
        <w:pStyle w:val="justifyspacing01"/>
        <w:numPr>
          <w:ilvl w:val="0"/>
          <w:numId w:val="18"/>
        </w:numPr>
        <w:spacing w:line="240" w:lineRule="auto"/>
      </w:pPr>
      <w:r w:rsidRPr="00DD51CD">
        <w:t xml:space="preserve">Пиявский, С.А. Принятие решений : учебник / С.А. Пиявский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 Самарский государственный архитектурно-строительный университет, 2015. - 179 с. : табл., граф., схем., ил. - Библиогр. в кн. - ISBN 978-5-9585-0615-6 ; То же [Электронный ресурс]. - URL: </w:t>
      </w:r>
      <w:hyperlink r:id="rId22" w:history="1">
        <w:r w:rsidRPr="00574E35">
          <w:rPr>
            <w:rStyle w:val="a5"/>
          </w:rPr>
          <w:t>http://biblioclub.ru/index.php?page=book&amp;id=438383</w:t>
        </w:r>
      </w:hyperlink>
    </w:p>
    <w:p w:rsidR="00E57D67" w:rsidRDefault="00E57D67" w:rsidP="008978FE">
      <w:pPr>
        <w:pStyle w:val="centerspacing01"/>
        <w:spacing w:line="240" w:lineRule="auto"/>
        <w:rPr>
          <w:highlight w:val="yellow"/>
        </w:rPr>
      </w:pPr>
    </w:p>
    <w:p w:rsidR="00E57D67" w:rsidRPr="00A85847" w:rsidRDefault="0082639E" w:rsidP="008978FE">
      <w:pPr>
        <w:pStyle w:val="4"/>
        <w:spacing w:line="240" w:lineRule="auto"/>
      </w:pPr>
      <w:bookmarkStart w:id="57" w:name="_Toc62"/>
      <w:r w:rsidRPr="00A85847">
        <w:t>7.3. Перечень учебно-методического обеспечения для самостоятельной работы обучающихся по дисциплине</w:t>
      </w:r>
      <w:bookmarkEnd w:id="57"/>
    </w:p>
    <w:p w:rsidR="00E57D67" w:rsidRDefault="0082639E" w:rsidP="008978FE">
      <w:pPr>
        <w:pStyle w:val="4"/>
        <w:spacing w:line="240" w:lineRule="auto"/>
      </w:pPr>
      <w:bookmarkStart w:id="58" w:name="_Toc63"/>
      <w:r>
        <w:t>7.4. Перечень ресурсов информационно-телекоммуникационной сети «Интернет», необходимых для освоения дисциплины</w:t>
      </w:r>
      <w:bookmarkEnd w:id="58"/>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23" w:history="1">
              <w:r w:rsidR="0082639E">
                <w:rPr>
                  <w:rStyle w:val="a5"/>
                </w:rPr>
                <w:t>www.biblioclub.ru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ЭБС «Университетская библиотека онлайн»</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24" w:history="1">
              <w:r w:rsidR="0082639E">
                <w:rPr>
                  <w:rStyle w:val="a5"/>
                </w:rPr>
                <w:t>http://bookz.ru/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25" w:history="1">
              <w:r w:rsidR="0082639E">
                <w:rPr>
                  <w:rStyle w:val="a5"/>
                </w:rPr>
                <w:t>http://bookz.com.ua</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Учебная литература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26" w:history="1">
              <w:r w:rsidR="0082639E">
                <w:rPr>
                  <w:rStyle w:val="a5"/>
                </w:rPr>
                <w:t>http://elibrary.ru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Научная 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27" w:history="1">
              <w:r w:rsidR="0082639E">
                <w:rPr>
                  <w:rStyle w:val="a5"/>
                </w:rPr>
                <w:t>http://www.feb-web.ru/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Фундаментальная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28" w:history="1">
              <w:r w:rsidR="0082639E">
                <w:rPr>
                  <w:rStyle w:val="a5"/>
                </w:rPr>
                <w:t>http://infolio.asf.ru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In Folio – собрание учебной и справочной литературы</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29" w:history="1">
              <w:r w:rsidR="0082639E">
                <w:rPr>
                  <w:rStyle w:val="a5"/>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Студенческая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30" w:history="1">
              <w:r w:rsidR="0082639E">
                <w:rPr>
                  <w:rStyle w:val="a5"/>
                </w:rPr>
                <w:t>http://www.litportal.ru/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Литературный сетевой ресурс</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31" w:history="1">
              <w:r w:rsidR="0082639E">
                <w:rPr>
                  <w:rStyle w:val="a5"/>
                </w:rPr>
                <w:t>http://magazines.russ.ru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Журнальный зал</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32" w:history="1">
              <w:r w:rsidR="0082639E">
                <w:rPr>
                  <w:rStyle w:val="a5"/>
                </w:rPr>
                <w:t>http://www.neva.ru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Библиотека Академии наук</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33" w:history="1">
              <w:r w:rsidR="0082639E">
                <w:rPr>
                  <w:rStyle w:val="a5"/>
                  <w:rFonts w:eastAsia="SimSun"/>
                </w:rPr>
                <w:t>http://fipi.ru/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Федеральный институт педагогических измерений</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34" w:history="1">
              <w:r w:rsidR="0082639E">
                <w:rPr>
                  <w:rStyle w:val="a5"/>
                </w:rPr>
                <w:t>http://www.rsl.ru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Российская государственная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35" w:history="1">
              <w:r w:rsidR="0082639E">
                <w:rPr>
                  <w:rStyle w:val="a5"/>
                </w:rPr>
                <w:t>http://sci-lib.com</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Большая научная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E57D67" w:rsidP="008978FE">
            <w:pPr>
              <w:spacing w:after="0" w:line="240" w:lineRule="auto"/>
              <w:jc w:val="both"/>
            </w:pPr>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ЭУМК Методика обучения и воспитания (литература)</w:t>
            </w:r>
          </w:p>
        </w:tc>
      </w:tr>
    </w:tbl>
    <w:p w:rsidR="00E57D67" w:rsidRDefault="00E57D67" w:rsidP="008978FE">
      <w:pPr>
        <w:pStyle w:val="centerspacing01"/>
        <w:spacing w:line="240" w:lineRule="auto"/>
      </w:pPr>
    </w:p>
    <w:p w:rsidR="00E57D67" w:rsidRDefault="0082639E" w:rsidP="008978FE">
      <w:pPr>
        <w:pStyle w:val="3"/>
        <w:spacing w:line="240" w:lineRule="auto"/>
      </w:pPr>
      <w:bookmarkStart w:id="59" w:name="_Toc64"/>
      <w:r>
        <w:t>8. Фонды оценочных средств</w:t>
      </w:r>
      <w:bookmarkEnd w:id="59"/>
    </w:p>
    <w:p w:rsidR="00E57D67" w:rsidRDefault="0082639E" w:rsidP="008978FE">
      <w:pPr>
        <w:pStyle w:val="leftspacing01indent"/>
        <w:spacing w:line="240" w:lineRule="auto"/>
      </w:pPr>
      <w:r>
        <w:t>Фонд оценочных средств представлен в Приложении 1</w:t>
      </w:r>
    </w:p>
    <w:p w:rsidR="00E57D67" w:rsidRDefault="0082639E" w:rsidP="008978FE">
      <w:pPr>
        <w:pStyle w:val="3"/>
        <w:spacing w:line="240" w:lineRule="auto"/>
      </w:pPr>
      <w:bookmarkStart w:id="60" w:name="_Toc65"/>
      <w:r>
        <w:t>9. Материально-техническое обеспечение образовательного процесса по дисциплине</w:t>
      </w:r>
      <w:bookmarkEnd w:id="60"/>
    </w:p>
    <w:p w:rsidR="00E57D67" w:rsidRDefault="0082639E" w:rsidP="008978FE">
      <w:pPr>
        <w:pStyle w:val="4"/>
        <w:spacing w:line="240" w:lineRule="auto"/>
        <w:rPr>
          <w:i/>
          <w:iCs/>
        </w:rPr>
      </w:pPr>
      <w:r>
        <w:rPr>
          <w:i/>
          <w:iCs/>
        </w:rPr>
        <w:t>9.1. Описание материально-технической базы</w:t>
      </w:r>
    </w:p>
    <w:p w:rsidR="00E57D67" w:rsidRDefault="0082639E" w:rsidP="008978FE">
      <w:pPr>
        <w:pStyle w:val="justifyspacing01indent"/>
        <w:spacing w:line="240" w:lineRule="auto"/>
      </w:pPr>
      <w: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E57D67" w:rsidRDefault="0082639E" w:rsidP="008978FE">
      <w:pPr>
        <w:pStyle w:val="4"/>
        <w:spacing w:line="240" w:lineRule="auto"/>
        <w:rPr>
          <w:i/>
          <w:iCs/>
        </w:rPr>
      </w:pPr>
      <w:r>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57D67" w:rsidRDefault="0082639E" w:rsidP="008978FE">
      <w:pPr>
        <w:pStyle w:val="justifyspacing01indent"/>
        <w:spacing w:line="240" w:lineRule="auto"/>
      </w:pPr>
      <w:r>
        <w:t>Перечень программного обеспечения: браузеры Google Chrome, Opera или др.; сервисы on-line визуализации, например, Bubbl.us, Mindmeister.com и др.</w:t>
      </w:r>
    </w:p>
    <w:p w:rsidR="00E57D67" w:rsidRDefault="0082639E" w:rsidP="008978FE">
      <w:pPr>
        <w:pStyle w:val="justifyspacing01indent"/>
        <w:spacing w:line="240" w:lineRule="auto"/>
      </w:pPr>
      <w:r>
        <w:t>Перечень информационных справочных систем:</w:t>
      </w:r>
    </w:p>
    <w:p w:rsidR="00E57D67" w:rsidRDefault="00625879" w:rsidP="008978FE">
      <w:pPr>
        <w:pStyle w:val="justifyspacing01indent"/>
        <w:numPr>
          <w:ilvl w:val="0"/>
          <w:numId w:val="7"/>
        </w:numPr>
        <w:spacing w:line="240" w:lineRule="auto"/>
        <w:ind w:left="360"/>
      </w:pPr>
      <w:hyperlink r:id="rId36" w:history="1">
        <w:r w:rsidR="0082639E">
          <w:rPr>
            <w:rStyle w:val="a5"/>
          </w:rPr>
          <w:t>www.ebiblioteka.ru</w:t>
        </w:r>
      </w:hyperlink>
      <w:r w:rsidR="0082639E">
        <w:t xml:space="preserve"> Универсальные базы данных изданий.</w:t>
      </w:r>
    </w:p>
    <w:p w:rsidR="00E57D67" w:rsidRDefault="0082639E" w:rsidP="008978FE">
      <w:pPr>
        <w:pStyle w:val="justifyspacing01indent"/>
        <w:numPr>
          <w:ilvl w:val="0"/>
          <w:numId w:val="7"/>
        </w:numPr>
        <w:spacing w:line="240" w:lineRule="auto"/>
        <w:ind w:left="360"/>
        <w:rPr>
          <w:rFonts w:eastAsia="SimSun"/>
        </w:rPr>
      </w:pPr>
      <w:r>
        <w:t>http://window.edu.ru/ Единое окно доступа к образовательным ресурсам.</w:t>
      </w:r>
    </w:p>
    <w:p w:rsidR="00E57D67" w:rsidRDefault="00E57D67" w:rsidP="008978FE">
      <w:pPr>
        <w:pStyle w:val="centerspacing0"/>
      </w:pPr>
    </w:p>
    <w:p w:rsidR="00E57D67" w:rsidRDefault="00E57D67" w:rsidP="008978FE">
      <w:pPr>
        <w:pStyle w:val="centerspacing0"/>
      </w:pPr>
    </w:p>
    <w:p w:rsidR="00E57D67" w:rsidRDefault="0082639E" w:rsidP="008978FE">
      <w:pPr>
        <w:pStyle w:val="2"/>
        <w:spacing w:line="240" w:lineRule="auto"/>
        <w:jc w:val="center"/>
      </w:pPr>
      <w:bookmarkStart w:id="61" w:name="_Toc68"/>
      <w:r>
        <w:t>5.4. ПРОГРАММА ДИСЦИПЛИНЫ «МЕТОДОЛОГИЯ НАУЧНОГО ИССЛЕДОВАНИЯ»</w:t>
      </w:r>
      <w:bookmarkEnd w:id="61"/>
    </w:p>
    <w:p w:rsidR="00E57D67" w:rsidRDefault="0082639E" w:rsidP="008978FE">
      <w:pPr>
        <w:pStyle w:val="centerspacing01"/>
        <w:spacing w:line="240" w:lineRule="auto"/>
        <w:jc w:val="left"/>
        <w:rPr>
          <w:b/>
          <w:bCs/>
        </w:rPr>
      </w:pPr>
      <w:r>
        <w:rPr>
          <w:b/>
          <w:bCs/>
        </w:rPr>
        <w:t>1. Пояснительная записка</w:t>
      </w:r>
    </w:p>
    <w:p w:rsidR="00E57D67" w:rsidRDefault="0082639E" w:rsidP="008978FE">
      <w:pPr>
        <w:pStyle w:val="justifyspacing01indent"/>
        <w:spacing w:line="240" w:lineRule="auto"/>
      </w:pPr>
      <w:r>
        <w:t xml:space="preserve">Дисциплина «Методология научного исследования» занимает важное место в процессе профессиональной подготовки студентов бакалавриата. Она направлена на формирование научного мировоззрения студентов. В процессе преподавания дисциплины «Методология научного исследования»  преподаватель использует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E57D67" w:rsidRDefault="0082639E" w:rsidP="008978FE">
      <w:pPr>
        <w:pStyle w:val="justifyspacing01indent"/>
        <w:spacing w:line="240" w:lineRule="auto"/>
      </w:pPr>
      <w:r>
        <w:t xml:space="preserve">Текущий контроль успеваемости студентов включает тестирование, контрольные работы. Промежуточный контроль студентов предполагает индивидуальное задание.  Рубежный контроль проводится в 7 и 8 семестрах в форме зачета с оценкой. При этом используется балльно-рейтинговая система оценки. </w:t>
      </w:r>
    </w:p>
    <w:p w:rsidR="00E57D67" w:rsidRDefault="0082639E" w:rsidP="008978FE">
      <w:pPr>
        <w:pStyle w:val="3"/>
        <w:spacing w:line="240" w:lineRule="auto"/>
      </w:pPr>
      <w:r>
        <w:t>2. Место в структуре модуля</w:t>
      </w:r>
    </w:p>
    <w:p w:rsidR="00E57D67" w:rsidRDefault="0082639E" w:rsidP="008978FE">
      <w:pPr>
        <w:pStyle w:val="justifyspacing01indent"/>
        <w:spacing w:line="240" w:lineRule="auto"/>
      </w:pPr>
      <w:r>
        <w:t>«Методология научного исследования» является дисциплиной по выбору комплексного модуля К.М.09 «</w:t>
      </w:r>
      <w:r w:rsidRPr="005752B4">
        <w:rPr>
          <w:rFonts w:eastAsia="Tahoma"/>
          <w:color w:val="000000"/>
          <w:lang w:eastAsia="zh-CN" w:bidi="ar"/>
        </w:rPr>
        <w:t>Методика преподавания русского языка как иностранного</w:t>
      </w:r>
      <w:r>
        <w:t xml:space="preserve">»,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преподавания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w:t>
      </w:r>
      <w:r>
        <w:lastRenderedPageBreak/>
        <w:t>литературного языка и умение ими руководствоваться в практике речевого общения.«Методология научного исследования» служит базой дисциплины «Производственная практика (научно-исследовательская работа)».</w:t>
      </w:r>
    </w:p>
    <w:p w:rsidR="00E57D67" w:rsidRDefault="0082639E" w:rsidP="008978FE">
      <w:pPr>
        <w:pStyle w:val="3"/>
        <w:spacing w:line="240" w:lineRule="auto"/>
      </w:pPr>
      <w:bookmarkStart w:id="62" w:name="_Toc71"/>
      <w:r>
        <w:t>3. Цели и задачи</w:t>
      </w:r>
      <w:bookmarkEnd w:id="62"/>
    </w:p>
    <w:p w:rsidR="00E57D67" w:rsidRDefault="0082639E" w:rsidP="008978FE">
      <w:pPr>
        <w:pStyle w:val="justifyspacing01indent"/>
        <w:spacing w:line="240" w:lineRule="auto"/>
        <w:ind w:firstLineChars="250" w:firstLine="600"/>
      </w:pPr>
      <w:r w:rsidRPr="005752B4">
        <w:rPr>
          <w:rFonts w:eastAsia="SimSun"/>
          <w:i/>
          <w:iCs/>
          <w:shd w:val="clear" w:color="auto" w:fill="FFFFFF"/>
        </w:rPr>
        <w:t>Целью</w:t>
      </w:r>
      <w:r>
        <w:rPr>
          <w:rFonts w:eastAsia="SimSun"/>
          <w:i/>
          <w:iCs/>
          <w:shd w:val="clear" w:color="auto" w:fill="FFFFFF"/>
          <w:lang w:val="en-US"/>
        </w:rPr>
        <w:t> </w:t>
      </w:r>
      <w:r w:rsidRPr="005752B4">
        <w:rPr>
          <w:rFonts w:eastAsia="SimSun"/>
          <w:shd w:val="clear" w:color="auto" w:fill="FFFFFF"/>
        </w:rPr>
        <w:t>освоения</w:t>
      </w:r>
      <w:r>
        <w:rPr>
          <w:rFonts w:eastAsia="SimSun"/>
          <w:shd w:val="clear" w:color="auto" w:fill="FFFFFF"/>
          <w:lang w:val="en-US"/>
        </w:rPr>
        <w:t> </w:t>
      </w:r>
      <w:r w:rsidRPr="005752B4">
        <w:rPr>
          <w:rFonts w:eastAsia="SimSun"/>
          <w:shd w:val="clear" w:color="auto" w:fill="FFFFFF"/>
        </w:rPr>
        <w:t>дисциплины</w:t>
      </w:r>
      <w:r>
        <w:rPr>
          <w:rFonts w:eastAsia="SimSun"/>
          <w:shd w:val="clear" w:color="auto" w:fill="FFFFFF"/>
          <w:lang w:val="en-US"/>
        </w:rPr>
        <w:t> </w:t>
      </w:r>
      <w:r w:rsidRPr="005752B4">
        <w:rPr>
          <w:rFonts w:eastAsia="SimSun"/>
          <w:shd w:val="clear" w:color="auto" w:fill="FFFFFF"/>
        </w:rPr>
        <w:t>является</w:t>
      </w:r>
      <w:r>
        <w:rPr>
          <w:rFonts w:eastAsia="SimSun"/>
          <w:shd w:val="clear" w:color="auto" w:fill="FFFFFF"/>
          <w:lang w:val="en-US"/>
        </w:rPr>
        <w:t> </w:t>
      </w:r>
      <w:r w:rsidRPr="005752B4">
        <w:rPr>
          <w:rFonts w:eastAsia="SimSun"/>
          <w:shd w:val="clear" w:color="auto" w:fill="FFFFFF"/>
        </w:rPr>
        <w:t>знакомство</w:t>
      </w:r>
      <w:r>
        <w:rPr>
          <w:rFonts w:eastAsia="SimSun"/>
          <w:shd w:val="clear" w:color="auto" w:fill="FFFFFF"/>
          <w:lang w:val="en-US"/>
        </w:rPr>
        <w:t> </w:t>
      </w:r>
      <w:r w:rsidRPr="005752B4">
        <w:rPr>
          <w:rFonts w:eastAsia="SimSun"/>
          <w:shd w:val="clear" w:color="auto" w:fill="FFFFFF"/>
        </w:rPr>
        <w:t>с</w:t>
      </w:r>
      <w:r>
        <w:rPr>
          <w:rFonts w:eastAsia="SimSun"/>
          <w:shd w:val="clear" w:color="auto" w:fill="FFFFFF"/>
          <w:lang w:val="en-US"/>
        </w:rPr>
        <w:t> </w:t>
      </w:r>
      <w:r w:rsidRPr="005752B4">
        <w:rPr>
          <w:rFonts w:eastAsia="SimSun"/>
          <w:shd w:val="clear" w:color="auto" w:fill="FFFFFF"/>
        </w:rPr>
        <w:t>современными</w:t>
      </w:r>
      <w:r>
        <w:rPr>
          <w:rFonts w:eastAsia="SimSun"/>
          <w:shd w:val="clear" w:color="auto" w:fill="FFFFFF"/>
          <w:lang w:val="en-US"/>
        </w:rPr>
        <w:t> </w:t>
      </w:r>
      <w:r w:rsidRPr="005752B4">
        <w:rPr>
          <w:rFonts w:eastAsia="SimSun"/>
          <w:shd w:val="clear" w:color="auto" w:fill="FFFFFF"/>
        </w:rPr>
        <w:t>методами</w:t>
      </w:r>
      <w:r>
        <w:rPr>
          <w:rFonts w:eastAsia="SimSun"/>
          <w:shd w:val="clear" w:color="auto" w:fill="FFFFFF"/>
          <w:lang w:val="en-US"/>
        </w:rPr>
        <w:t> </w:t>
      </w:r>
      <w:r w:rsidRPr="005752B4">
        <w:rPr>
          <w:rFonts w:eastAsia="SimSun"/>
          <w:shd w:val="clear" w:color="auto" w:fill="FFFFFF"/>
        </w:rPr>
        <w:t>научного</w:t>
      </w:r>
      <w:r>
        <w:rPr>
          <w:rFonts w:eastAsia="SimSun"/>
          <w:shd w:val="clear" w:color="auto" w:fill="FFFFFF"/>
          <w:lang w:val="en-US"/>
        </w:rPr>
        <w:t> </w:t>
      </w:r>
      <w:r w:rsidRPr="005752B4">
        <w:rPr>
          <w:rFonts w:eastAsia="SimSun"/>
          <w:shd w:val="clear" w:color="auto" w:fill="FFFFFF"/>
        </w:rPr>
        <w:t>исследования</w:t>
      </w:r>
      <w:r>
        <w:rPr>
          <w:rFonts w:eastAsia="SimSun"/>
          <w:shd w:val="clear" w:color="auto" w:fill="FFFFFF"/>
          <w:lang w:val="en-US"/>
        </w:rPr>
        <w:t> </w:t>
      </w:r>
      <w:r w:rsidRPr="005752B4">
        <w:rPr>
          <w:rFonts w:eastAsia="SimSun"/>
          <w:shd w:val="clear" w:color="auto" w:fill="FFFFFF"/>
        </w:rPr>
        <w:t>и</w:t>
      </w:r>
      <w:r>
        <w:rPr>
          <w:rFonts w:eastAsia="SimSun"/>
          <w:shd w:val="clear" w:color="auto" w:fill="FFFFFF"/>
          <w:lang w:val="en-US"/>
        </w:rPr>
        <w:t> </w:t>
      </w:r>
      <w:r w:rsidRPr="005752B4">
        <w:rPr>
          <w:rFonts w:eastAsia="SimSun"/>
          <w:shd w:val="clear" w:color="auto" w:fill="FFFFFF"/>
        </w:rPr>
        <w:t>совершенствование</w:t>
      </w:r>
      <w:r>
        <w:rPr>
          <w:rFonts w:eastAsia="SimSun"/>
          <w:shd w:val="clear" w:color="auto" w:fill="FFFFFF"/>
          <w:lang w:val="en-US"/>
        </w:rPr>
        <w:t> </w:t>
      </w:r>
      <w:r w:rsidRPr="005752B4">
        <w:rPr>
          <w:rFonts w:eastAsia="SimSun"/>
          <w:shd w:val="clear" w:color="auto" w:fill="FFFFFF"/>
        </w:rPr>
        <w:t>навыков</w:t>
      </w:r>
      <w:r>
        <w:rPr>
          <w:rFonts w:eastAsia="SimSun"/>
          <w:shd w:val="clear" w:color="auto" w:fill="FFFFFF"/>
          <w:lang w:val="en-US"/>
        </w:rPr>
        <w:t> </w:t>
      </w:r>
      <w:r w:rsidRPr="005752B4">
        <w:rPr>
          <w:rFonts w:eastAsia="SimSun"/>
          <w:shd w:val="clear" w:color="auto" w:fill="FFFFFF"/>
        </w:rPr>
        <w:t>их</w:t>
      </w:r>
      <w:r>
        <w:rPr>
          <w:rFonts w:eastAsia="SimSun"/>
          <w:shd w:val="clear" w:color="auto" w:fill="FFFFFF"/>
          <w:lang w:val="en-US"/>
        </w:rPr>
        <w:t> </w:t>
      </w:r>
      <w:r w:rsidRPr="005752B4">
        <w:rPr>
          <w:rFonts w:eastAsia="SimSun"/>
          <w:shd w:val="clear" w:color="auto" w:fill="FFFFFF"/>
        </w:rPr>
        <w:t>использования</w:t>
      </w:r>
      <w:r>
        <w:rPr>
          <w:rFonts w:eastAsia="SimSun"/>
          <w:shd w:val="clear" w:color="auto" w:fill="FFFFFF"/>
          <w:lang w:val="en-US"/>
        </w:rPr>
        <w:t> </w:t>
      </w:r>
      <w:r w:rsidRPr="005752B4">
        <w:rPr>
          <w:rFonts w:eastAsia="SimSun"/>
          <w:shd w:val="clear" w:color="auto" w:fill="FFFFFF"/>
        </w:rPr>
        <w:t>в</w:t>
      </w:r>
      <w:r>
        <w:rPr>
          <w:rFonts w:eastAsia="SimSun"/>
          <w:shd w:val="clear" w:color="auto" w:fill="FFFFFF"/>
          <w:lang w:val="en-US"/>
        </w:rPr>
        <w:t> </w:t>
      </w:r>
      <w:r w:rsidRPr="005752B4">
        <w:rPr>
          <w:rFonts w:eastAsia="SimSun"/>
          <w:shd w:val="clear" w:color="auto" w:fill="FFFFFF"/>
        </w:rPr>
        <w:t>самостоятельном</w:t>
      </w:r>
      <w:r>
        <w:rPr>
          <w:rFonts w:eastAsia="SimSun"/>
          <w:shd w:val="clear" w:color="auto" w:fill="FFFFFF"/>
          <w:lang w:val="en-US"/>
        </w:rPr>
        <w:t> </w:t>
      </w:r>
      <w:r w:rsidRPr="005752B4">
        <w:rPr>
          <w:rFonts w:eastAsia="SimSun"/>
          <w:shd w:val="clear" w:color="auto" w:fill="FFFFFF"/>
        </w:rPr>
        <w:t>научном</w:t>
      </w:r>
      <w:r>
        <w:rPr>
          <w:rFonts w:eastAsia="SimSun"/>
          <w:shd w:val="clear" w:color="auto" w:fill="FFFFFF"/>
          <w:lang w:val="en-US"/>
        </w:rPr>
        <w:t> </w:t>
      </w:r>
      <w:r w:rsidRPr="005752B4">
        <w:rPr>
          <w:rFonts w:eastAsia="SimSun"/>
          <w:shd w:val="clear" w:color="auto" w:fill="FFFFFF"/>
        </w:rPr>
        <w:t>и</w:t>
      </w:r>
      <w:r>
        <w:rPr>
          <w:rFonts w:eastAsia="SimSun"/>
          <w:shd w:val="clear" w:color="auto" w:fill="FFFFFF"/>
        </w:rPr>
        <w:t>с</w:t>
      </w:r>
      <w:r w:rsidRPr="005752B4">
        <w:rPr>
          <w:rFonts w:eastAsia="SimSun"/>
          <w:shd w:val="clear" w:color="auto" w:fill="FFFFFF"/>
        </w:rPr>
        <w:t>следовании.</w:t>
      </w:r>
      <w:r>
        <w:rPr>
          <w:rFonts w:eastAsia="SimSun"/>
          <w:color w:val="000000"/>
          <w:shd w:val="clear" w:color="auto" w:fill="FFFFFF"/>
        </w:rPr>
        <w:t> </w:t>
      </w:r>
    </w:p>
    <w:p w:rsidR="00E57D67" w:rsidRDefault="00E57D67" w:rsidP="008978FE">
      <w:pPr>
        <w:pStyle w:val="centerspacing0"/>
      </w:pPr>
    </w:p>
    <w:p w:rsidR="00E57D67" w:rsidRDefault="0082639E" w:rsidP="008978FE">
      <w:pPr>
        <w:pStyle w:val="justifyspacing01indent"/>
        <w:spacing w:line="240" w:lineRule="auto"/>
        <w:rPr>
          <w:i/>
          <w:iCs/>
        </w:rPr>
      </w:pPr>
      <w:r>
        <w:rPr>
          <w:i/>
          <w:iCs/>
        </w:rPr>
        <w:t xml:space="preserve">Задачи дисциплины: </w:t>
      </w:r>
    </w:p>
    <w:p w:rsidR="00E57D67" w:rsidRDefault="0082639E" w:rsidP="008978FE">
      <w:pPr>
        <w:pStyle w:val="centerspacing0"/>
        <w:numPr>
          <w:ilvl w:val="0"/>
          <w:numId w:val="8"/>
        </w:numPr>
        <w:jc w:val="both"/>
      </w:pPr>
      <w:r>
        <w:t xml:space="preserve">Сформировать знания о теоретико-методологических основах научно-исследовательскои деятельности, правилах выполнения научно- исследовательскои деятельности. </w:t>
      </w:r>
    </w:p>
    <w:p w:rsidR="00E57D67" w:rsidRDefault="0082639E" w:rsidP="008978FE">
      <w:pPr>
        <w:pStyle w:val="centerspacing0"/>
        <w:jc w:val="both"/>
      </w:pPr>
      <w:r>
        <w:t xml:space="preserve">2. Познакомить с различными направлениями и методами научного исследования. </w:t>
      </w:r>
    </w:p>
    <w:p w:rsidR="00E57D67" w:rsidRDefault="0082639E" w:rsidP="008978FE">
      <w:pPr>
        <w:pStyle w:val="centerspacing0"/>
        <w:numPr>
          <w:ilvl w:val="0"/>
          <w:numId w:val="7"/>
        </w:numPr>
        <w:jc w:val="both"/>
      </w:pPr>
      <w:r>
        <w:t xml:space="preserve"> Способствовать подготовке собственного научного исследования: разработке теоретической основы, сбору и анализу информации, ее структурированию в исследовании. </w:t>
      </w:r>
    </w:p>
    <w:p w:rsidR="00E57D67" w:rsidRDefault="0082639E" w:rsidP="008978FE">
      <w:pPr>
        <w:pStyle w:val="centerspacing0"/>
        <w:numPr>
          <w:ilvl w:val="0"/>
          <w:numId w:val="7"/>
        </w:numPr>
        <w:jc w:val="both"/>
      </w:pPr>
      <w:r>
        <w:t xml:space="preserve"> Совершенствовать работу с поиском информации и ее систематизацию, обработку и анализ в процессе научного исследования. </w:t>
      </w:r>
    </w:p>
    <w:p w:rsidR="00E57D67" w:rsidRDefault="00E57D67" w:rsidP="008978FE">
      <w:pPr>
        <w:pStyle w:val="centerspacing0"/>
      </w:pPr>
    </w:p>
    <w:p w:rsidR="00E57D67" w:rsidRDefault="0082639E" w:rsidP="008978FE">
      <w:pPr>
        <w:pStyle w:val="3"/>
        <w:spacing w:line="240" w:lineRule="auto"/>
      </w:pPr>
      <w:bookmarkStart w:id="63" w:name="_Toc72"/>
      <w:r>
        <w:t>4. Образовательные результаты</w:t>
      </w:r>
      <w:bookmarkEnd w:id="63"/>
    </w:p>
    <w:tbl>
      <w:tblPr>
        <w:tblStyle w:val="Table"/>
        <w:tblW w:w="10000" w:type="dxa"/>
        <w:tblInd w:w="0" w:type="dxa"/>
        <w:tblLayout w:type="fixed"/>
        <w:tblLook w:val="04A0" w:firstRow="1" w:lastRow="0" w:firstColumn="1" w:lastColumn="0" w:noHBand="0" w:noVBand="1"/>
      </w:tblPr>
      <w:tblGrid>
        <w:gridCol w:w="800"/>
        <w:gridCol w:w="2050"/>
        <w:gridCol w:w="1000"/>
        <w:gridCol w:w="2050"/>
        <w:gridCol w:w="2050"/>
        <w:gridCol w:w="2050"/>
      </w:tblGrid>
      <w:tr w:rsidR="00E57D67">
        <w:trPr>
          <w:trHeight w:val="500"/>
          <w:tblHeader/>
        </w:trPr>
        <w:tc>
          <w:tcPr>
            <w:tcW w:w="800" w:type="dxa"/>
          </w:tcPr>
          <w:p w:rsidR="00E57D67" w:rsidRDefault="0082639E" w:rsidP="008978FE">
            <w:pPr>
              <w:pStyle w:val="leftspacing0"/>
            </w:pPr>
            <w:r>
              <w:t>Код ОР модуля</w:t>
            </w:r>
          </w:p>
        </w:tc>
        <w:tc>
          <w:tcPr>
            <w:tcW w:w="2050" w:type="dxa"/>
          </w:tcPr>
          <w:p w:rsidR="00E57D67" w:rsidRDefault="0082639E" w:rsidP="008978FE">
            <w:pPr>
              <w:pStyle w:val="leftspacing0"/>
            </w:pPr>
            <w:r>
              <w:t>Образовательные результаты модуля</w:t>
            </w:r>
          </w:p>
        </w:tc>
        <w:tc>
          <w:tcPr>
            <w:tcW w:w="1000" w:type="dxa"/>
          </w:tcPr>
          <w:p w:rsidR="00E57D67" w:rsidRDefault="0082639E" w:rsidP="008978FE">
            <w:pPr>
              <w:pStyle w:val="leftspacing0"/>
            </w:pPr>
            <w:r>
              <w:t>Код ОР дисциплины</w:t>
            </w:r>
          </w:p>
        </w:tc>
        <w:tc>
          <w:tcPr>
            <w:tcW w:w="2050" w:type="dxa"/>
          </w:tcPr>
          <w:p w:rsidR="00E57D67" w:rsidRDefault="0082639E" w:rsidP="008978FE">
            <w:pPr>
              <w:pStyle w:val="leftspacing0"/>
            </w:pPr>
            <w:r>
              <w:t>Образовательные результаты  дисциплины</w:t>
            </w:r>
          </w:p>
        </w:tc>
        <w:tc>
          <w:tcPr>
            <w:tcW w:w="2050" w:type="dxa"/>
          </w:tcPr>
          <w:p w:rsidR="00E57D67" w:rsidRDefault="0082639E" w:rsidP="008978FE">
            <w:pPr>
              <w:pStyle w:val="leftspacing0"/>
            </w:pPr>
            <w:r>
              <w:t>Код ИДК</w:t>
            </w:r>
          </w:p>
        </w:tc>
        <w:tc>
          <w:tcPr>
            <w:tcW w:w="2050" w:type="dxa"/>
          </w:tcPr>
          <w:p w:rsidR="00E57D67" w:rsidRDefault="0082639E" w:rsidP="008978FE">
            <w:pPr>
              <w:pStyle w:val="leftspacing0"/>
            </w:pPr>
            <w:r>
              <w:t>Средства оценивания образовательных результатов</w:t>
            </w:r>
          </w:p>
        </w:tc>
      </w:tr>
      <w:tr w:rsidR="00E57D67">
        <w:trPr>
          <w:trHeight w:val="500"/>
          <w:tblHeader/>
        </w:trPr>
        <w:tc>
          <w:tcPr>
            <w:tcW w:w="800" w:type="dxa"/>
          </w:tcPr>
          <w:p w:rsidR="00E57D67" w:rsidRDefault="0082639E" w:rsidP="008978FE">
            <w:pPr>
              <w:pStyle w:val="leftspacing0"/>
            </w:pPr>
            <w:r>
              <w:t>ОР-2</w:t>
            </w:r>
          </w:p>
        </w:tc>
        <w:tc>
          <w:tcPr>
            <w:tcW w:w="2050" w:type="dxa"/>
          </w:tcPr>
          <w:p w:rsidR="00E57D67" w:rsidRDefault="0082639E" w:rsidP="008978FE">
            <w:pPr>
              <w:pStyle w:val="leftspacing0"/>
            </w:pPr>
            <w:r>
              <w:t>Демонстрирует готовность использовать навыки анализа художественного текста при обучении РКИ.</w:t>
            </w:r>
          </w:p>
        </w:tc>
        <w:tc>
          <w:tcPr>
            <w:tcW w:w="1000" w:type="dxa"/>
          </w:tcPr>
          <w:p w:rsidR="00E57D67" w:rsidRDefault="0082639E" w:rsidP="008978FE">
            <w:pPr>
              <w:pStyle w:val="leftspacing0"/>
            </w:pPr>
            <w:r>
              <w:t>ОР-2-4-1</w:t>
            </w:r>
          </w:p>
        </w:tc>
        <w:tc>
          <w:tcPr>
            <w:tcW w:w="2050" w:type="dxa"/>
          </w:tcPr>
          <w:p w:rsidR="00E57D67" w:rsidRDefault="0082639E" w:rsidP="008978FE">
            <w:pPr>
              <w:pStyle w:val="leftspacing0"/>
            </w:pPr>
            <w:r>
              <w:t>Способен использовать навыки анализа художественного текста в научно-исследовательской деятельности по методике преподавания РКИ</w:t>
            </w:r>
          </w:p>
        </w:tc>
        <w:tc>
          <w:tcPr>
            <w:tcW w:w="2050" w:type="dxa"/>
          </w:tcPr>
          <w:p w:rsidR="00E57D67" w:rsidRDefault="0082639E" w:rsidP="008978FE">
            <w:pPr>
              <w:pStyle w:val="leftspacing0"/>
            </w:pPr>
            <w:r>
              <w:t>УК 5.1</w:t>
            </w:r>
          </w:p>
        </w:tc>
        <w:tc>
          <w:tcPr>
            <w:tcW w:w="2050" w:type="dxa"/>
          </w:tcPr>
          <w:p w:rsidR="00E57D67" w:rsidRDefault="0082639E" w:rsidP="008978FE">
            <w:pPr>
              <w:pStyle w:val="leftspacing0"/>
            </w:pPr>
            <w:r>
              <w:t>реферат</w:t>
            </w:r>
          </w:p>
          <w:p w:rsidR="00E57D67" w:rsidRDefault="0082639E" w:rsidP="008978FE">
            <w:pPr>
              <w:pStyle w:val="leftspacing0"/>
            </w:pPr>
            <w:r>
              <w:t>практическое задание</w:t>
            </w:r>
          </w:p>
          <w:p w:rsidR="00E57D67" w:rsidRDefault="0082639E" w:rsidP="008978FE">
            <w:pPr>
              <w:pStyle w:val="leftspacing0"/>
            </w:pPr>
            <w:r>
              <w:t>контрольная работа</w:t>
            </w:r>
          </w:p>
          <w:p w:rsidR="00E57D67" w:rsidRDefault="0082639E" w:rsidP="008978FE">
            <w:pPr>
              <w:pStyle w:val="leftspacing0"/>
            </w:pPr>
            <w:r>
              <w:t>практическое задание</w:t>
            </w:r>
          </w:p>
          <w:p w:rsidR="00E57D67" w:rsidRDefault="0082639E" w:rsidP="008978FE">
            <w:pPr>
              <w:pStyle w:val="leftspacing0"/>
            </w:pPr>
            <w:r>
              <w:t>тест</w:t>
            </w:r>
          </w:p>
        </w:tc>
      </w:tr>
    </w:tbl>
    <w:p w:rsidR="00E57D67" w:rsidRDefault="00E57D67" w:rsidP="008978FE">
      <w:pPr>
        <w:pStyle w:val="centerspacing0"/>
      </w:pPr>
    </w:p>
    <w:p w:rsidR="00E57D67" w:rsidRDefault="0082639E" w:rsidP="008978FE">
      <w:pPr>
        <w:pStyle w:val="3"/>
        <w:spacing w:line="240" w:lineRule="auto"/>
      </w:pPr>
      <w:bookmarkStart w:id="64" w:name="_Toc73"/>
      <w:r>
        <w:t>5. Содержание дисциплины</w:t>
      </w:r>
      <w:bookmarkEnd w:id="64"/>
    </w:p>
    <w:p w:rsidR="00E57D67" w:rsidRDefault="0082639E" w:rsidP="008978FE">
      <w:pPr>
        <w:pStyle w:val="4"/>
        <w:spacing w:line="240" w:lineRule="auto"/>
      </w:pPr>
      <w:bookmarkStart w:id="65" w:name="_Toc74"/>
      <w:r>
        <w:t>5.1. Тематический план</w:t>
      </w:r>
      <w:bookmarkEnd w:id="65"/>
    </w:p>
    <w:p w:rsidR="00E57D67" w:rsidRDefault="0082639E" w:rsidP="008978FE">
      <w:pPr>
        <w:spacing w:line="240" w:lineRule="auto"/>
        <w:jc w:val="center"/>
      </w:pPr>
      <w:r>
        <w:t>7 семестр</w:t>
      </w:r>
    </w:p>
    <w:p w:rsidR="00E57D67" w:rsidRDefault="00E57D67" w:rsidP="008978FE">
      <w:pPr>
        <w:spacing w:line="240" w:lineRule="auto"/>
        <w:jc w:val="center"/>
      </w:pPr>
    </w:p>
    <w:tbl>
      <w:tblPr>
        <w:tblStyle w:val="Table"/>
        <w:tblW w:w="10000" w:type="dxa"/>
        <w:tblInd w:w="0" w:type="dxa"/>
        <w:tblLayout w:type="fixed"/>
        <w:tblLook w:val="04A0" w:firstRow="1" w:lastRow="0" w:firstColumn="1" w:lastColumn="0" w:noHBand="0" w:noVBand="1"/>
      </w:tblPr>
      <w:tblGrid>
        <w:gridCol w:w="3500"/>
        <w:gridCol w:w="1000"/>
        <w:gridCol w:w="1000"/>
        <w:gridCol w:w="1000"/>
        <w:gridCol w:w="1850"/>
        <w:gridCol w:w="1650"/>
      </w:tblGrid>
      <w:tr w:rsidR="00E57D67">
        <w:trPr>
          <w:trHeight w:val="300"/>
          <w:tblHeader/>
        </w:trPr>
        <w:tc>
          <w:tcPr>
            <w:tcW w:w="3500" w:type="dxa"/>
            <w:vMerge w:val="restart"/>
          </w:tcPr>
          <w:p w:rsidR="00E57D67" w:rsidRDefault="0082639E" w:rsidP="008978FE">
            <w:pPr>
              <w:pStyle w:val="leftspacing0"/>
            </w:pPr>
            <w:r>
              <w:t>Наименование темы</w:t>
            </w:r>
          </w:p>
        </w:tc>
        <w:tc>
          <w:tcPr>
            <w:tcW w:w="3000" w:type="dxa"/>
            <w:gridSpan w:val="3"/>
          </w:tcPr>
          <w:p w:rsidR="00E57D67" w:rsidRDefault="0082639E" w:rsidP="008978FE">
            <w:pPr>
              <w:pStyle w:val="leftspacing0"/>
            </w:pPr>
            <w:r>
              <w:t>Контактная работа</w:t>
            </w:r>
          </w:p>
        </w:tc>
        <w:tc>
          <w:tcPr>
            <w:tcW w:w="1850" w:type="dxa"/>
            <w:vMerge w:val="restart"/>
          </w:tcPr>
          <w:p w:rsidR="00E57D67" w:rsidRDefault="0082639E" w:rsidP="008978FE">
            <w:pPr>
              <w:pStyle w:val="leftspacing0"/>
            </w:pPr>
            <w:r>
              <w:t>Самостоятельная работа</w:t>
            </w:r>
          </w:p>
        </w:tc>
        <w:tc>
          <w:tcPr>
            <w:tcW w:w="1650" w:type="dxa"/>
            <w:vMerge w:val="restart"/>
          </w:tcPr>
          <w:p w:rsidR="00E57D67" w:rsidRDefault="0082639E" w:rsidP="008978FE">
            <w:pPr>
              <w:pStyle w:val="leftspacing0"/>
            </w:pPr>
            <w:r>
              <w:t>Всего часов по дисциплине</w:t>
            </w:r>
          </w:p>
        </w:tc>
      </w:tr>
      <w:tr w:rsidR="00E57D67">
        <w:trPr>
          <w:trHeight w:val="300"/>
          <w:tblHeader/>
        </w:trPr>
        <w:tc>
          <w:tcPr>
            <w:tcW w:w="3500" w:type="dxa"/>
            <w:vMerge/>
          </w:tcPr>
          <w:p w:rsidR="00E57D67" w:rsidRDefault="00E57D67" w:rsidP="008978FE">
            <w:pPr>
              <w:spacing w:line="240" w:lineRule="auto"/>
            </w:pPr>
          </w:p>
        </w:tc>
        <w:tc>
          <w:tcPr>
            <w:tcW w:w="2000" w:type="dxa"/>
            <w:gridSpan w:val="2"/>
          </w:tcPr>
          <w:p w:rsidR="00E57D67" w:rsidRDefault="0082639E" w:rsidP="008978FE">
            <w:pPr>
              <w:pStyle w:val="leftspacing0"/>
            </w:pPr>
            <w:r>
              <w:t>Аудиторная работа</w:t>
            </w:r>
          </w:p>
        </w:tc>
        <w:tc>
          <w:tcPr>
            <w:tcW w:w="1000" w:type="dxa"/>
            <w:vMerge w:val="restart"/>
          </w:tcPr>
          <w:p w:rsidR="00E57D67" w:rsidRDefault="0082639E" w:rsidP="008978FE">
            <w:pPr>
              <w:pStyle w:val="leftspacing0"/>
            </w:pPr>
            <w:r>
              <w:t>Контак-тная СР ( в т.ч. и ЭИОС)</w:t>
            </w: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vMerge/>
          </w:tcPr>
          <w:p w:rsidR="00E57D67" w:rsidRDefault="00E57D67" w:rsidP="008978FE">
            <w:pPr>
              <w:spacing w:line="240" w:lineRule="auto"/>
            </w:pPr>
          </w:p>
        </w:tc>
        <w:tc>
          <w:tcPr>
            <w:tcW w:w="1000" w:type="dxa"/>
          </w:tcPr>
          <w:p w:rsidR="00E57D67" w:rsidRDefault="0082639E" w:rsidP="008978FE">
            <w:pPr>
              <w:pStyle w:val="leftspacing0"/>
            </w:pPr>
            <w:r>
              <w:t>Лекции</w:t>
            </w:r>
          </w:p>
        </w:tc>
        <w:tc>
          <w:tcPr>
            <w:tcW w:w="1000" w:type="dxa"/>
          </w:tcPr>
          <w:p w:rsidR="00E57D67" w:rsidRDefault="0082639E" w:rsidP="008978FE">
            <w:pPr>
              <w:pStyle w:val="leftspacing0"/>
            </w:pPr>
            <w:r>
              <w:t>Семинары</w:t>
            </w:r>
          </w:p>
        </w:tc>
        <w:tc>
          <w:tcPr>
            <w:tcW w:w="1000" w:type="dxa"/>
            <w:vMerge/>
          </w:tcPr>
          <w:p w:rsidR="00E57D67" w:rsidRDefault="00E57D67" w:rsidP="008978FE">
            <w:pPr>
              <w:spacing w:line="240" w:lineRule="auto"/>
            </w:pP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b/>
                <w:lang w:val="en-US"/>
              </w:rPr>
              <w:t> </w:t>
            </w:r>
            <w:r w:rsidRPr="005752B4">
              <w:rPr>
                <w:rFonts w:eastAsia="Segoe UI"/>
                <w:b/>
              </w:rPr>
              <w:t>Раздел</w:t>
            </w:r>
            <w:r>
              <w:rPr>
                <w:rFonts w:eastAsia="Segoe UI"/>
                <w:b/>
                <w:lang w:val="en-US"/>
              </w:rPr>
              <w:t> </w:t>
            </w:r>
            <w:r w:rsidRPr="005752B4">
              <w:rPr>
                <w:rFonts w:eastAsia="Segoe UI"/>
                <w:b/>
              </w:rPr>
              <w:t>1.</w:t>
            </w:r>
            <w:r>
              <w:rPr>
                <w:rFonts w:eastAsia="Segoe UI"/>
                <w:b/>
                <w:lang w:val="en-US"/>
              </w:rPr>
              <w:t> </w:t>
            </w:r>
            <w:r w:rsidRPr="005752B4">
              <w:rPr>
                <w:rFonts w:eastAsia="Segoe UI"/>
                <w:b/>
              </w:rPr>
              <w:t>Научное</w:t>
            </w:r>
            <w:r>
              <w:rPr>
                <w:rFonts w:eastAsia="Segoe UI"/>
                <w:b/>
                <w:lang w:val="en-US"/>
              </w:rPr>
              <w:t> </w:t>
            </w:r>
            <w:r w:rsidRPr="005752B4">
              <w:rPr>
                <w:rFonts w:eastAsia="Segoe UI"/>
                <w:b/>
              </w:rPr>
              <w:t>исследование.</w:t>
            </w:r>
            <w:r>
              <w:rPr>
                <w:rFonts w:eastAsia="Segoe UI"/>
                <w:b/>
                <w:lang w:val="en-US"/>
              </w:rPr>
              <w:t> </w:t>
            </w:r>
            <w:r w:rsidRPr="005752B4">
              <w:rPr>
                <w:rFonts w:eastAsia="Segoe UI"/>
                <w:b/>
              </w:rPr>
              <w:t>Этапы</w:t>
            </w:r>
            <w:r>
              <w:rPr>
                <w:rFonts w:eastAsia="Segoe UI"/>
                <w:b/>
                <w:lang w:val="en-US"/>
              </w:rPr>
              <w:t> </w:t>
            </w:r>
            <w:r w:rsidRPr="005752B4">
              <w:rPr>
                <w:rFonts w:eastAsia="Segoe UI"/>
                <w:b/>
              </w:rPr>
              <w:t>научно-исследовательской</w:t>
            </w:r>
            <w:r>
              <w:rPr>
                <w:rFonts w:eastAsia="Segoe UI"/>
                <w:b/>
                <w:lang w:val="en-US"/>
              </w:rPr>
              <w:t> </w:t>
            </w:r>
            <w:r w:rsidRPr="005752B4">
              <w:rPr>
                <w:rFonts w:eastAsia="Segoe UI"/>
                <w:b/>
              </w:rPr>
              <w:t>работы.</w:t>
            </w:r>
            <w:r>
              <w:rPr>
                <w:rFonts w:eastAsia="Segoe UI"/>
              </w:rPr>
              <w:t> </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82639E" w:rsidP="008978FE">
            <w:pPr>
              <w:pStyle w:val="leftspacing0"/>
              <w:jc w:val="center"/>
              <w:rPr>
                <w:b/>
                <w:bCs/>
              </w:rPr>
            </w:pPr>
            <w:r>
              <w:rPr>
                <w:b/>
                <w:bCs/>
              </w:rPr>
              <w:t>4</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2</w:t>
            </w:r>
          </w:p>
        </w:tc>
        <w:tc>
          <w:tcPr>
            <w:tcW w:w="1650" w:type="dxa"/>
          </w:tcPr>
          <w:p w:rsidR="00E57D67" w:rsidRDefault="0082639E" w:rsidP="008978FE">
            <w:pPr>
              <w:spacing w:line="240" w:lineRule="auto"/>
              <w:jc w:val="center"/>
              <w:rPr>
                <w:b/>
                <w:bCs/>
              </w:rPr>
            </w:pPr>
            <w:r>
              <w:rPr>
                <w:b/>
                <w:bCs/>
              </w:rPr>
              <w:t>8</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1.1. </w:t>
            </w:r>
            <w:r>
              <w:rPr>
                <w:rFonts w:eastAsia="Segoe UI"/>
                <w:lang w:val="en-US"/>
              </w:rPr>
              <w:t xml:space="preserve">Структура научного знания. </w:t>
            </w:r>
          </w:p>
        </w:tc>
        <w:tc>
          <w:tcPr>
            <w:tcW w:w="1000" w:type="dxa"/>
          </w:tcPr>
          <w:p w:rsidR="00E57D67" w:rsidRDefault="0082639E" w:rsidP="008978FE">
            <w:pPr>
              <w:pStyle w:val="leftspacing0"/>
              <w:jc w:val="center"/>
            </w:pPr>
            <w:r>
              <w:t>1</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1</w:t>
            </w:r>
          </w:p>
        </w:tc>
        <w:tc>
          <w:tcPr>
            <w:tcW w:w="1650" w:type="dxa"/>
          </w:tcPr>
          <w:p w:rsidR="00E57D67" w:rsidRDefault="0082639E" w:rsidP="008978FE">
            <w:pPr>
              <w:spacing w:line="240" w:lineRule="auto"/>
              <w:jc w:val="center"/>
            </w:pPr>
            <w:r>
              <w:t>2</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lastRenderedPageBreak/>
              <w:t> </w:t>
            </w:r>
            <w:r>
              <w:rPr>
                <w:rFonts w:eastAsia="Segoe UI"/>
              </w:rPr>
              <w:t xml:space="preserve">Тема 1.2. </w:t>
            </w:r>
            <w:r w:rsidRPr="005752B4">
              <w:rPr>
                <w:rFonts w:eastAsia="Segoe UI"/>
              </w:rPr>
              <w:t>Понятийный</w:t>
            </w:r>
            <w:r>
              <w:rPr>
                <w:rFonts w:eastAsia="Segoe UI"/>
                <w:lang w:val="en-US"/>
              </w:rPr>
              <w:t> </w:t>
            </w:r>
            <w:r w:rsidRPr="005752B4">
              <w:rPr>
                <w:rFonts w:eastAsia="Segoe UI"/>
              </w:rPr>
              <w:t>аппарат</w:t>
            </w:r>
            <w:r>
              <w:rPr>
                <w:rFonts w:eastAsia="Segoe UI"/>
                <w:lang w:val="en-US"/>
              </w:rPr>
              <w:t> </w:t>
            </w:r>
            <w:r w:rsidRPr="005752B4">
              <w:rPr>
                <w:rFonts w:eastAsia="Segoe UI"/>
              </w:rPr>
              <w:t>научного</w:t>
            </w:r>
            <w:r>
              <w:rPr>
                <w:rFonts w:eastAsia="Segoe UI"/>
                <w:lang w:val="en-US"/>
              </w:rPr>
              <w:t> </w:t>
            </w:r>
            <w:r w:rsidRPr="005752B4">
              <w:rPr>
                <w:rFonts w:eastAsia="Segoe UI"/>
              </w:rPr>
              <w:t>исследования.</w:t>
            </w:r>
            <w:r>
              <w:rPr>
                <w:rFonts w:eastAsia="Segoe UI"/>
                <w:lang w:val="en-US"/>
              </w:rPr>
              <w:t> </w:t>
            </w:r>
            <w:r w:rsidRPr="005752B4">
              <w:rPr>
                <w:rFonts w:eastAsia="Segoe UI"/>
              </w:rPr>
              <w:t xml:space="preserve"> </w:t>
            </w:r>
          </w:p>
        </w:tc>
        <w:tc>
          <w:tcPr>
            <w:tcW w:w="1000" w:type="dxa"/>
          </w:tcPr>
          <w:p w:rsidR="00E57D67" w:rsidRDefault="0082639E" w:rsidP="008978FE">
            <w:pPr>
              <w:pStyle w:val="leftspacing0"/>
              <w:jc w:val="center"/>
            </w:pPr>
            <w:r>
              <w:t>1</w:t>
            </w:r>
          </w:p>
        </w:tc>
        <w:tc>
          <w:tcPr>
            <w:tcW w:w="1000" w:type="dxa"/>
          </w:tcPr>
          <w:p w:rsidR="00E57D67" w:rsidRDefault="00E57D67" w:rsidP="008978FE">
            <w:pPr>
              <w:pStyle w:val="leftspacing0"/>
              <w:jc w:val="center"/>
            </w:pP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1</w:t>
            </w:r>
          </w:p>
        </w:tc>
        <w:tc>
          <w:tcPr>
            <w:tcW w:w="1650" w:type="dxa"/>
          </w:tcPr>
          <w:p w:rsidR="00E57D67" w:rsidRDefault="0082639E" w:rsidP="008978FE">
            <w:pPr>
              <w:spacing w:line="240" w:lineRule="auto"/>
              <w:jc w:val="center"/>
            </w:pPr>
            <w:r>
              <w:t>2</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1.3. </w:t>
            </w:r>
            <w:r>
              <w:rPr>
                <w:rFonts w:eastAsia="Segoe UI"/>
                <w:lang w:val="en-US"/>
              </w:rPr>
              <w:t xml:space="preserve">Классификация научных исследований.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2</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1.4. </w:t>
            </w:r>
            <w:r w:rsidRPr="005752B4">
              <w:rPr>
                <w:rFonts w:eastAsia="Segoe UI"/>
              </w:rPr>
              <w:t>Этапы</w:t>
            </w:r>
            <w:r>
              <w:rPr>
                <w:rFonts w:eastAsia="Segoe UI"/>
                <w:lang w:val="en-US"/>
              </w:rPr>
              <w:t> </w:t>
            </w:r>
            <w:r w:rsidRPr="005752B4">
              <w:rPr>
                <w:rFonts w:eastAsia="Segoe UI"/>
              </w:rPr>
              <w:t>научного</w:t>
            </w:r>
            <w:r>
              <w:rPr>
                <w:rFonts w:eastAsia="Segoe UI"/>
                <w:lang w:val="en-US"/>
              </w:rPr>
              <w:t> </w:t>
            </w:r>
            <w:r w:rsidRPr="005752B4">
              <w:rPr>
                <w:rFonts w:eastAsia="Segoe UI"/>
              </w:rPr>
              <w:t>исследования</w:t>
            </w:r>
            <w:r>
              <w:rPr>
                <w:rFonts w:eastAsia="Segoe UI"/>
                <w:lang w:val="en-US"/>
              </w:rPr>
              <w:t> </w:t>
            </w:r>
            <w:r w:rsidRPr="005752B4">
              <w:rPr>
                <w:rFonts w:eastAsia="Segoe UI"/>
              </w:rPr>
              <w:t>и</w:t>
            </w:r>
            <w:r>
              <w:rPr>
                <w:rFonts w:eastAsia="Segoe UI"/>
                <w:lang w:val="en-US"/>
              </w:rPr>
              <w:t> </w:t>
            </w:r>
            <w:r w:rsidRPr="005752B4">
              <w:rPr>
                <w:rFonts w:eastAsia="Segoe UI"/>
              </w:rPr>
              <w:t>их</w:t>
            </w:r>
            <w:r>
              <w:rPr>
                <w:rFonts w:eastAsia="Segoe UI"/>
                <w:lang w:val="en-US"/>
              </w:rPr>
              <w:t> </w:t>
            </w:r>
            <w:r w:rsidRPr="005752B4">
              <w:rPr>
                <w:rFonts w:eastAsia="Segoe UI"/>
              </w:rPr>
              <w:t xml:space="preserve">содержание.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1</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1.5. </w:t>
            </w:r>
            <w:r w:rsidRPr="005752B4">
              <w:rPr>
                <w:rFonts w:eastAsia="Segoe UI"/>
              </w:rPr>
              <w:t>Научное</w:t>
            </w:r>
            <w:r>
              <w:rPr>
                <w:rFonts w:eastAsia="Segoe UI"/>
                <w:lang w:val="en-US"/>
              </w:rPr>
              <w:t> </w:t>
            </w:r>
            <w:r w:rsidRPr="005752B4">
              <w:rPr>
                <w:rFonts w:eastAsia="Segoe UI"/>
              </w:rPr>
              <w:t>исследование.</w:t>
            </w:r>
            <w:r>
              <w:rPr>
                <w:rFonts w:eastAsia="Segoe UI"/>
                <w:lang w:val="en-US"/>
              </w:rPr>
              <w:t> </w:t>
            </w:r>
            <w:r w:rsidRPr="005752B4">
              <w:rPr>
                <w:rFonts w:eastAsia="Segoe UI"/>
              </w:rPr>
              <w:t>Этапы</w:t>
            </w:r>
            <w:r>
              <w:rPr>
                <w:rFonts w:eastAsia="Segoe UI"/>
                <w:lang w:val="en-US"/>
              </w:rPr>
              <w:t> </w:t>
            </w:r>
            <w:r w:rsidRPr="005752B4">
              <w:rPr>
                <w:rFonts w:eastAsia="Segoe UI"/>
              </w:rPr>
              <w:t>научно-</w:t>
            </w:r>
            <w:r>
              <w:rPr>
                <w:rFonts w:eastAsia="Segoe UI"/>
                <w:lang w:val="en-US"/>
              </w:rPr>
              <w:t> </w:t>
            </w:r>
            <w:r w:rsidRPr="005752B4">
              <w:rPr>
                <w:rFonts w:eastAsia="Segoe UI"/>
              </w:rPr>
              <w:t>исследовательской</w:t>
            </w:r>
            <w:r>
              <w:rPr>
                <w:rFonts w:eastAsia="Segoe UI"/>
                <w:lang w:val="en-US"/>
              </w:rPr>
              <w:t> </w:t>
            </w:r>
            <w:r w:rsidRPr="005752B4">
              <w:rPr>
                <w:rFonts w:eastAsia="Segoe UI"/>
              </w:rPr>
              <w:t xml:space="preserve">работы.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1</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b/>
                <w:lang w:val="en-US"/>
              </w:rPr>
              <w:t> </w:t>
            </w:r>
            <w:r w:rsidRPr="005752B4">
              <w:rPr>
                <w:rFonts w:eastAsia="Segoe UI"/>
                <w:b/>
              </w:rPr>
              <w:t>Раздел</w:t>
            </w:r>
            <w:r>
              <w:rPr>
                <w:rFonts w:eastAsia="Segoe UI"/>
                <w:b/>
                <w:lang w:val="en-US"/>
              </w:rPr>
              <w:t> </w:t>
            </w:r>
            <w:r w:rsidRPr="005752B4">
              <w:rPr>
                <w:rFonts w:eastAsia="Segoe UI"/>
                <w:b/>
              </w:rPr>
              <w:t>2.</w:t>
            </w:r>
            <w:r>
              <w:rPr>
                <w:rFonts w:eastAsia="Segoe UI"/>
                <w:b/>
                <w:lang w:val="en-US"/>
              </w:rPr>
              <w:t> </w:t>
            </w:r>
            <w:r w:rsidRPr="005752B4">
              <w:rPr>
                <w:rFonts w:eastAsia="Segoe UI"/>
                <w:b/>
              </w:rPr>
              <w:t>Общенаучные</w:t>
            </w:r>
            <w:r>
              <w:rPr>
                <w:rFonts w:eastAsia="Segoe UI"/>
                <w:b/>
                <w:lang w:val="en-US"/>
              </w:rPr>
              <w:t> </w:t>
            </w:r>
            <w:r w:rsidRPr="005752B4">
              <w:rPr>
                <w:rFonts w:eastAsia="Segoe UI"/>
                <w:b/>
              </w:rPr>
              <w:t>методы</w:t>
            </w:r>
            <w:r>
              <w:rPr>
                <w:rFonts w:eastAsia="Segoe UI"/>
                <w:b/>
                <w:lang w:val="en-US"/>
              </w:rPr>
              <w:t> </w:t>
            </w:r>
            <w:r w:rsidRPr="005752B4">
              <w:rPr>
                <w:rFonts w:eastAsia="Segoe UI"/>
                <w:b/>
              </w:rPr>
              <w:t>научного</w:t>
            </w:r>
            <w:r>
              <w:rPr>
                <w:rFonts w:eastAsia="Segoe UI"/>
                <w:b/>
                <w:lang w:val="en-US"/>
              </w:rPr>
              <w:t> </w:t>
            </w:r>
            <w:r w:rsidRPr="005752B4">
              <w:rPr>
                <w:rFonts w:eastAsia="Segoe UI"/>
                <w:b/>
              </w:rPr>
              <w:t>исследования.</w:t>
            </w:r>
            <w:r>
              <w:rPr>
                <w:rFonts w:eastAsia="Segoe UI"/>
              </w:rPr>
              <w:t> </w:t>
            </w:r>
          </w:p>
        </w:tc>
        <w:tc>
          <w:tcPr>
            <w:tcW w:w="1000" w:type="dxa"/>
          </w:tcPr>
          <w:p w:rsidR="00E57D67" w:rsidRDefault="0082639E" w:rsidP="008978FE">
            <w:pPr>
              <w:pStyle w:val="leftspacing0"/>
              <w:jc w:val="center"/>
            </w:pPr>
            <w:r>
              <w:rPr>
                <w:b/>
                <w:bCs/>
              </w:rPr>
              <w:t>4</w:t>
            </w:r>
          </w:p>
        </w:tc>
        <w:tc>
          <w:tcPr>
            <w:tcW w:w="1000" w:type="dxa"/>
          </w:tcPr>
          <w:p w:rsidR="00E57D67" w:rsidRDefault="0082639E" w:rsidP="008978FE">
            <w:pPr>
              <w:pStyle w:val="leftspacing0"/>
              <w:jc w:val="center"/>
              <w:rPr>
                <w:b/>
                <w:bCs/>
              </w:rPr>
            </w:pPr>
            <w:r>
              <w:rPr>
                <w:b/>
                <w:bCs/>
              </w:rPr>
              <w:t>6</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6</w:t>
            </w:r>
          </w:p>
        </w:tc>
        <w:tc>
          <w:tcPr>
            <w:tcW w:w="1650" w:type="dxa"/>
          </w:tcPr>
          <w:p w:rsidR="00E57D67" w:rsidRDefault="0082639E" w:rsidP="008978FE">
            <w:pPr>
              <w:spacing w:line="240" w:lineRule="auto"/>
              <w:jc w:val="center"/>
              <w:rPr>
                <w:b/>
                <w:bCs/>
              </w:rPr>
            </w:pPr>
            <w:r>
              <w:rPr>
                <w:b/>
                <w:bCs/>
              </w:rPr>
              <w:t>16</w:t>
            </w:r>
          </w:p>
        </w:tc>
      </w:tr>
      <w:tr w:rsidR="00E57D67">
        <w:trPr>
          <w:trHeight w:val="434"/>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2.1. </w:t>
            </w:r>
            <w:r>
              <w:rPr>
                <w:rFonts w:eastAsia="Segoe UI"/>
                <w:lang w:val="en-US"/>
              </w:rPr>
              <w:t xml:space="preserve">Понятие метода исследования.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3</w:t>
            </w:r>
          </w:p>
        </w:tc>
      </w:tr>
      <w:tr w:rsidR="00E57D67">
        <w:trPr>
          <w:trHeight w:val="300"/>
          <w:tblHeader/>
        </w:trPr>
        <w:tc>
          <w:tcPr>
            <w:tcW w:w="3500" w:type="dxa"/>
          </w:tcPr>
          <w:p w:rsidR="00E57D67" w:rsidRDefault="0082639E" w:rsidP="008978FE">
            <w:pPr>
              <w:pStyle w:val="a3"/>
              <w:spacing w:after="0" w:line="240" w:lineRule="auto"/>
              <w:textAlignment w:val="baseline"/>
              <w:rPr>
                <w:rFonts w:eastAsia="Segoe UI"/>
                <w:lang w:val="en-US"/>
              </w:rPr>
            </w:pPr>
            <w:r>
              <w:rPr>
                <w:rFonts w:eastAsia="Segoe UI"/>
                <w:lang w:val="en-US"/>
              </w:rPr>
              <w:t> </w:t>
            </w:r>
            <w:r>
              <w:rPr>
                <w:rFonts w:eastAsia="Segoe UI"/>
              </w:rPr>
              <w:t xml:space="preserve">Тема 2.2. </w:t>
            </w:r>
            <w:r>
              <w:rPr>
                <w:rFonts w:eastAsia="Segoe UI"/>
                <w:lang w:val="en-US"/>
              </w:rPr>
              <w:t xml:space="preserve">Философские методы исследования.  </w:t>
            </w:r>
            <w:r>
              <w:rPr>
                <w:rFonts w:eastAsia="Segoe UI"/>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3</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2.3. </w:t>
            </w:r>
            <w:r w:rsidRPr="005752B4">
              <w:rPr>
                <w:rFonts w:eastAsia="Segoe UI"/>
              </w:rPr>
              <w:t>Общенаучные</w:t>
            </w:r>
            <w:r>
              <w:rPr>
                <w:rFonts w:eastAsia="Segoe UI"/>
                <w:lang w:val="en-US"/>
              </w:rPr>
              <w:t> </w:t>
            </w:r>
            <w:r w:rsidRPr="005752B4">
              <w:rPr>
                <w:rFonts w:eastAsia="Segoe UI"/>
              </w:rPr>
              <w:t>методы</w:t>
            </w:r>
            <w:r>
              <w:rPr>
                <w:rFonts w:eastAsia="Segoe UI"/>
                <w:lang w:val="en-US"/>
              </w:rPr>
              <w:t> </w:t>
            </w:r>
            <w:r w:rsidRPr="005752B4">
              <w:rPr>
                <w:rFonts w:eastAsia="Segoe UI"/>
              </w:rPr>
              <w:t>исследования:</w:t>
            </w:r>
            <w:r>
              <w:rPr>
                <w:rFonts w:eastAsia="Segoe UI"/>
                <w:lang w:val="en-US"/>
              </w:rPr>
              <w:t> </w:t>
            </w:r>
            <w:r w:rsidRPr="005752B4">
              <w:rPr>
                <w:rFonts w:eastAsia="Segoe UI"/>
              </w:rPr>
              <w:t>научное</w:t>
            </w:r>
            <w:r>
              <w:rPr>
                <w:rFonts w:eastAsia="Segoe UI"/>
                <w:lang w:val="en-US"/>
              </w:rPr>
              <w:t> </w:t>
            </w:r>
            <w:r w:rsidRPr="005752B4">
              <w:rPr>
                <w:rFonts w:eastAsia="Segoe UI"/>
              </w:rPr>
              <w:t>описание,</w:t>
            </w:r>
            <w:r>
              <w:rPr>
                <w:rFonts w:eastAsia="Segoe UI"/>
                <w:lang w:val="en-US"/>
              </w:rPr>
              <w:t> </w:t>
            </w:r>
            <w:r w:rsidRPr="005752B4">
              <w:rPr>
                <w:rFonts w:eastAsia="Segoe UI"/>
              </w:rPr>
              <w:t>системный</w:t>
            </w:r>
            <w:r>
              <w:rPr>
                <w:rFonts w:eastAsia="Segoe UI"/>
                <w:lang w:val="en-US"/>
              </w:rPr>
              <w:t> </w:t>
            </w:r>
            <w:r w:rsidRPr="005752B4">
              <w:rPr>
                <w:rFonts w:eastAsia="Segoe UI"/>
              </w:rPr>
              <w:t xml:space="preserve">анализ.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3</w:t>
            </w:r>
          </w:p>
        </w:tc>
      </w:tr>
      <w:tr w:rsidR="00E57D67">
        <w:trPr>
          <w:trHeight w:val="300"/>
          <w:tblHeader/>
        </w:trPr>
        <w:tc>
          <w:tcPr>
            <w:tcW w:w="3500" w:type="dxa"/>
          </w:tcPr>
          <w:p w:rsidR="00E57D67" w:rsidRDefault="0082639E" w:rsidP="008978FE">
            <w:pPr>
              <w:pStyle w:val="a3"/>
              <w:spacing w:after="0" w:line="240" w:lineRule="auto"/>
              <w:textAlignment w:val="baseline"/>
              <w:rPr>
                <w:rFonts w:eastAsia="Segoe UI"/>
                <w:lang w:val="en-US"/>
              </w:rPr>
            </w:pPr>
            <w:r>
              <w:rPr>
                <w:rFonts w:eastAsia="Segoe UI"/>
                <w:lang w:val="en-US"/>
              </w:rPr>
              <w:t> </w:t>
            </w:r>
            <w:r>
              <w:rPr>
                <w:rFonts w:eastAsia="Segoe UI"/>
              </w:rPr>
              <w:t xml:space="preserve">Тема 2.4. </w:t>
            </w:r>
            <w:r>
              <w:rPr>
                <w:rFonts w:eastAsia="Segoe UI"/>
                <w:lang w:val="en-US"/>
              </w:rPr>
              <w:t>Статистические методы исследования</w:t>
            </w:r>
            <w:r>
              <w:rPr>
                <w:rFonts w:eastAsia="Segoe UI"/>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1</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3</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2.5. </w:t>
            </w:r>
            <w:r w:rsidRPr="005752B4">
              <w:rPr>
                <w:rFonts w:eastAsia="Segoe UI"/>
              </w:rPr>
              <w:t>Общенаучные</w:t>
            </w:r>
            <w:r>
              <w:rPr>
                <w:rFonts w:eastAsia="Segoe UI"/>
                <w:lang w:val="en-US"/>
              </w:rPr>
              <w:t> </w:t>
            </w:r>
            <w:r w:rsidRPr="005752B4">
              <w:rPr>
                <w:rFonts w:eastAsia="Segoe UI"/>
              </w:rPr>
              <w:t>методы</w:t>
            </w:r>
            <w:r>
              <w:rPr>
                <w:rFonts w:eastAsia="Segoe UI"/>
                <w:lang w:val="en-US"/>
              </w:rPr>
              <w:t> </w:t>
            </w:r>
            <w:r w:rsidRPr="005752B4">
              <w:rPr>
                <w:rFonts w:eastAsia="Segoe UI"/>
              </w:rPr>
              <w:t>научного</w:t>
            </w:r>
            <w:r>
              <w:rPr>
                <w:rFonts w:eastAsia="Segoe UI"/>
                <w:lang w:val="en-US"/>
              </w:rPr>
              <w:t> </w:t>
            </w:r>
            <w:r w:rsidRPr="005752B4">
              <w:rPr>
                <w:rFonts w:eastAsia="Segoe UI"/>
              </w:rPr>
              <w:t>исследования.</w:t>
            </w:r>
            <w:r>
              <w:rPr>
                <w:rFonts w:eastAsia="Segoe UI"/>
                <w:lang w:val="en-US"/>
              </w:rPr>
              <w:t> </w:t>
            </w:r>
            <w:r w:rsidRPr="005752B4">
              <w:rPr>
                <w:rFonts w:eastAsia="Segoe UI"/>
              </w:rPr>
              <w:t xml:space="preserve">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b/>
                <w:lang w:val="en-US"/>
              </w:rPr>
              <w:t> </w:t>
            </w:r>
            <w:r w:rsidRPr="005752B4">
              <w:rPr>
                <w:rFonts w:eastAsia="Segoe UI"/>
                <w:b/>
              </w:rPr>
              <w:t>Раздел</w:t>
            </w:r>
            <w:r>
              <w:rPr>
                <w:rFonts w:eastAsia="Segoe UI"/>
                <w:b/>
                <w:lang w:val="en-US"/>
              </w:rPr>
              <w:t> </w:t>
            </w:r>
            <w:r w:rsidRPr="005752B4">
              <w:rPr>
                <w:rFonts w:eastAsia="Segoe UI"/>
                <w:b/>
              </w:rPr>
              <w:t>3.</w:t>
            </w:r>
            <w:r>
              <w:rPr>
                <w:rFonts w:eastAsia="Segoe UI"/>
                <w:b/>
                <w:lang w:val="en-US"/>
              </w:rPr>
              <w:t> </w:t>
            </w:r>
            <w:r w:rsidRPr="005752B4">
              <w:rPr>
                <w:rFonts w:eastAsia="Segoe UI"/>
                <w:b/>
              </w:rPr>
              <w:t>Частные</w:t>
            </w:r>
            <w:r>
              <w:rPr>
                <w:rFonts w:eastAsia="Segoe UI"/>
                <w:b/>
                <w:lang w:val="en-US"/>
              </w:rPr>
              <w:t> </w:t>
            </w:r>
            <w:r w:rsidRPr="005752B4">
              <w:rPr>
                <w:rFonts w:eastAsia="Segoe UI"/>
                <w:b/>
              </w:rPr>
              <w:t>и</w:t>
            </w:r>
            <w:r>
              <w:rPr>
                <w:rFonts w:eastAsia="Segoe UI"/>
                <w:b/>
                <w:lang w:val="en-US"/>
              </w:rPr>
              <w:t> </w:t>
            </w:r>
            <w:r w:rsidRPr="005752B4">
              <w:rPr>
                <w:rFonts w:eastAsia="Segoe UI"/>
                <w:b/>
              </w:rPr>
              <w:t>специальные</w:t>
            </w:r>
            <w:r>
              <w:rPr>
                <w:rFonts w:eastAsia="Segoe UI"/>
                <w:b/>
                <w:lang w:val="en-US"/>
              </w:rPr>
              <w:t> </w:t>
            </w:r>
            <w:r w:rsidRPr="005752B4">
              <w:rPr>
                <w:rFonts w:eastAsia="Segoe UI"/>
                <w:b/>
              </w:rPr>
              <w:t>методы</w:t>
            </w:r>
            <w:r>
              <w:rPr>
                <w:rFonts w:eastAsia="Segoe UI"/>
                <w:b/>
                <w:lang w:val="en-US"/>
              </w:rPr>
              <w:t> </w:t>
            </w:r>
            <w:r w:rsidRPr="005752B4">
              <w:rPr>
                <w:rFonts w:eastAsia="Segoe UI"/>
                <w:b/>
              </w:rPr>
              <w:t>научного</w:t>
            </w:r>
            <w:r>
              <w:rPr>
                <w:rFonts w:eastAsia="Segoe UI"/>
                <w:b/>
                <w:lang w:val="en-US"/>
              </w:rPr>
              <w:t> </w:t>
            </w:r>
            <w:r w:rsidRPr="005752B4">
              <w:rPr>
                <w:rFonts w:eastAsia="Segoe UI"/>
                <w:b/>
              </w:rPr>
              <w:t>исследования.</w:t>
            </w:r>
            <w:r>
              <w:rPr>
                <w:rFonts w:eastAsia="Segoe UI"/>
              </w:rPr>
              <w:t> </w:t>
            </w:r>
          </w:p>
        </w:tc>
        <w:tc>
          <w:tcPr>
            <w:tcW w:w="1000" w:type="dxa"/>
          </w:tcPr>
          <w:p w:rsidR="00E57D67" w:rsidRDefault="0082639E" w:rsidP="008978FE">
            <w:pPr>
              <w:pStyle w:val="leftspacing0"/>
              <w:jc w:val="center"/>
              <w:rPr>
                <w:b/>
                <w:bCs/>
              </w:rPr>
            </w:pPr>
            <w:r>
              <w:rPr>
                <w:b/>
                <w:bCs/>
              </w:rPr>
              <w:t>2</w:t>
            </w:r>
          </w:p>
        </w:tc>
        <w:tc>
          <w:tcPr>
            <w:tcW w:w="1000" w:type="dxa"/>
          </w:tcPr>
          <w:p w:rsidR="00E57D67" w:rsidRDefault="0082639E" w:rsidP="008978FE">
            <w:pPr>
              <w:pStyle w:val="leftspacing0"/>
              <w:jc w:val="center"/>
              <w:rPr>
                <w:b/>
                <w:bCs/>
              </w:rPr>
            </w:pPr>
            <w:r>
              <w:rPr>
                <w:b/>
                <w:bCs/>
              </w:rPr>
              <w:t>6</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4</w:t>
            </w:r>
          </w:p>
        </w:tc>
        <w:tc>
          <w:tcPr>
            <w:tcW w:w="1650" w:type="dxa"/>
          </w:tcPr>
          <w:p w:rsidR="00E57D67" w:rsidRDefault="0082639E" w:rsidP="008978FE">
            <w:pPr>
              <w:spacing w:line="240" w:lineRule="auto"/>
              <w:jc w:val="center"/>
              <w:rPr>
                <w:b/>
                <w:bCs/>
              </w:rPr>
            </w:pPr>
            <w:r>
              <w:rPr>
                <w:b/>
                <w:bCs/>
              </w:rPr>
              <w:t>12</w:t>
            </w:r>
          </w:p>
        </w:tc>
      </w:tr>
      <w:tr w:rsidR="00E57D67">
        <w:trPr>
          <w:trHeight w:val="300"/>
          <w:tblHeader/>
        </w:trPr>
        <w:tc>
          <w:tcPr>
            <w:tcW w:w="3500" w:type="dxa"/>
          </w:tcPr>
          <w:p w:rsidR="00E57D67" w:rsidRDefault="0082639E" w:rsidP="008978FE">
            <w:pPr>
              <w:pStyle w:val="a3"/>
              <w:spacing w:after="0" w:line="240" w:lineRule="auto"/>
              <w:textAlignment w:val="baseline"/>
              <w:rPr>
                <w:rFonts w:eastAsia="Segoe UI"/>
                <w:lang w:val="en-US"/>
              </w:rPr>
            </w:pPr>
            <w:r>
              <w:rPr>
                <w:rFonts w:eastAsia="Segoe UI"/>
                <w:lang w:val="en-US"/>
              </w:rPr>
              <w:t> </w:t>
            </w:r>
            <w:r>
              <w:rPr>
                <w:rFonts w:eastAsia="Segoe UI"/>
              </w:rPr>
              <w:t xml:space="preserve">Тема 3.1. </w:t>
            </w:r>
            <w:r>
              <w:rPr>
                <w:rFonts w:eastAsia="Segoe UI"/>
                <w:lang w:val="en-US"/>
              </w:rPr>
              <w:t xml:space="preserve">Специфика педагогического исследования.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3.2. </w:t>
            </w:r>
            <w:r w:rsidRPr="005752B4">
              <w:rPr>
                <w:rFonts w:eastAsia="Segoe UI"/>
              </w:rPr>
              <w:t>Частные</w:t>
            </w:r>
            <w:r>
              <w:rPr>
                <w:rFonts w:eastAsia="Segoe UI"/>
                <w:lang w:val="en-US"/>
              </w:rPr>
              <w:t> </w:t>
            </w:r>
            <w:r w:rsidRPr="005752B4">
              <w:rPr>
                <w:rFonts w:eastAsia="Segoe UI"/>
              </w:rPr>
              <w:t>и</w:t>
            </w:r>
            <w:r>
              <w:rPr>
                <w:rFonts w:eastAsia="Segoe UI"/>
                <w:lang w:val="en-US"/>
              </w:rPr>
              <w:t> </w:t>
            </w:r>
            <w:r w:rsidRPr="005752B4">
              <w:rPr>
                <w:rFonts w:eastAsia="Segoe UI"/>
              </w:rPr>
              <w:t>специальные</w:t>
            </w:r>
            <w:r>
              <w:rPr>
                <w:rFonts w:eastAsia="Segoe UI"/>
                <w:lang w:val="en-US"/>
              </w:rPr>
              <w:t> </w:t>
            </w:r>
            <w:r w:rsidRPr="005752B4">
              <w:rPr>
                <w:rFonts w:eastAsia="Segoe UI"/>
              </w:rPr>
              <w:t>методы</w:t>
            </w:r>
            <w:r>
              <w:rPr>
                <w:rFonts w:eastAsia="Segoe UI"/>
                <w:lang w:val="en-US"/>
              </w:rPr>
              <w:t> </w:t>
            </w:r>
            <w:r w:rsidRPr="005752B4">
              <w:rPr>
                <w:rFonts w:eastAsia="Segoe UI"/>
              </w:rPr>
              <w:t>научного</w:t>
            </w:r>
            <w:r>
              <w:rPr>
                <w:rFonts w:eastAsia="Segoe UI"/>
                <w:lang w:val="en-US"/>
              </w:rPr>
              <w:t> </w:t>
            </w:r>
            <w:r w:rsidRPr="005752B4">
              <w:rPr>
                <w:rFonts w:eastAsia="Segoe UI"/>
              </w:rPr>
              <w:t>исследования.</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blHeader/>
        </w:trPr>
        <w:tc>
          <w:tcPr>
            <w:tcW w:w="3500" w:type="dxa"/>
          </w:tcPr>
          <w:p w:rsidR="00E57D67" w:rsidRDefault="0082639E" w:rsidP="008978FE">
            <w:pPr>
              <w:pStyle w:val="a3"/>
              <w:spacing w:after="0" w:line="240" w:lineRule="auto"/>
              <w:jc w:val="right"/>
              <w:textAlignment w:val="baseline"/>
              <w:rPr>
                <w:rFonts w:eastAsia="Segoe UI"/>
              </w:rPr>
            </w:pPr>
            <w:r>
              <w:rPr>
                <w:rFonts w:eastAsia="Segoe UI"/>
              </w:rPr>
              <w:t>Итого</w:t>
            </w:r>
          </w:p>
        </w:tc>
        <w:tc>
          <w:tcPr>
            <w:tcW w:w="1000" w:type="dxa"/>
          </w:tcPr>
          <w:p w:rsidR="00E57D67" w:rsidRDefault="0082639E" w:rsidP="008978FE">
            <w:pPr>
              <w:pStyle w:val="leftspacing0"/>
              <w:jc w:val="center"/>
            </w:pPr>
            <w:r>
              <w:rPr>
                <w:b/>
                <w:bCs/>
              </w:rPr>
              <w:t>8</w:t>
            </w:r>
          </w:p>
        </w:tc>
        <w:tc>
          <w:tcPr>
            <w:tcW w:w="1000" w:type="dxa"/>
          </w:tcPr>
          <w:p w:rsidR="00E57D67" w:rsidRDefault="0082639E" w:rsidP="008978FE">
            <w:pPr>
              <w:pStyle w:val="leftspacing0"/>
              <w:jc w:val="center"/>
            </w:pPr>
            <w:r>
              <w:rPr>
                <w:b/>
                <w:bCs/>
              </w:rPr>
              <w:t>16</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rPr>
                <w:b/>
                <w:bCs/>
              </w:rPr>
              <w:t>12</w:t>
            </w:r>
          </w:p>
        </w:tc>
        <w:tc>
          <w:tcPr>
            <w:tcW w:w="1650" w:type="dxa"/>
          </w:tcPr>
          <w:p w:rsidR="00E57D67" w:rsidRDefault="0082639E" w:rsidP="008978FE">
            <w:pPr>
              <w:spacing w:line="240" w:lineRule="auto"/>
              <w:jc w:val="center"/>
            </w:pPr>
            <w:r>
              <w:rPr>
                <w:b/>
                <w:bCs/>
              </w:rPr>
              <w:t>36</w:t>
            </w:r>
          </w:p>
        </w:tc>
      </w:tr>
      <w:tr w:rsidR="00E57D67">
        <w:trPr>
          <w:trHeight w:val="300"/>
          <w:tblHeader/>
        </w:trPr>
        <w:tc>
          <w:tcPr>
            <w:tcW w:w="10000" w:type="dxa"/>
            <w:gridSpan w:val="6"/>
          </w:tcPr>
          <w:p w:rsidR="00E57D67" w:rsidRDefault="0082639E" w:rsidP="008978FE">
            <w:pPr>
              <w:spacing w:line="240" w:lineRule="auto"/>
              <w:jc w:val="center"/>
            </w:pPr>
            <w:r>
              <w:t>8 семестр</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b/>
                <w:lang w:val="en-US"/>
              </w:rPr>
              <w:lastRenderedPageBreak/>
              <w:t> </w:t>
            </w:r>
            <w:r w:rsidRPr="005752B4">
              <w:rPr>
                <w:rFonts w:eastAsia="Segoe UI"/>
                <w:b/>
              </w:rPr>
              <w:t>Раздел</w:t>
            </w:r>
            <w:r>
              <w:rPr>
                <w:rFonts w:eastAsia="Segoe UI"/>
                <w:b/>
                <w:lang w:val="en-US"/>
              </w:rPr>
              <w:t> </w:t>
            </w:r>
            <w:r w:rsidRPr="005752B4">
              <w:rPr>
                <w:rFonts w:eastAsia="Segoe UI"/>
                <w:b/>
              </w:rPr>
              <w:t>4.</w:t>
            </w:r>
            <w:r>
              <w:rPr>
                <w:rFonts w:eastAsia="Segoe UI"/>
                <w:b/>
                <w:lang w:val="en-US"/>
              </w:rPr>
              <w:t> </w:t>
            </w:r>
            <w:r w:rsidRPr="005752B4">
              <w:rPr>
                <w:rFonts w:eastAsia="Segoe UI"/>
                <w:b/>
              </w:rPr>
              <w:t>Этапы</w:t>
            </w:r>
            <w:r>
              <w:rPr>
                <w:rFonts w:eastAsia="Segoe UI"/>
                <w:b/>
                <w:lang w:val="en-US"/>
              </w:rPr>
              <w:t> </w:t>
            </w:r>
            <w:r w:rsidRPr="005752B4">
              <w:rPr>
                <w:rFonts w:eastAsia="Segoe UI"/>
                <w:b/>
              </w:rPr>
              <w:t>научно-</w:t>
            </w:r>
            <w:r>
              <w:rPr>
                <w:rFonts w:eastAsia="Segoe UI"/>
                <w:b/>
                <w:lang w:val="en-US"/>
              </w:rPr>
              <w:t> </w:t>
            </w:r>
            <w:r w:rsidRPr="005752B4">
              <w:rPr>
                <w:rFonts w:eastAsia="Segoe UI"/>
                <w:b/>
              </w:rPr>
              <w:t>исследовательской</w:t>
            </w:r>
            <w:r>
              <w:rPr>
                <w:rFonts w:eastAsia="Segoe UI"/>
                <w:b/>
                <w:lang w:val="en-US"/>
              </w:rPr>
              <w:t> </w:t>
            </w:r>
            <w:r w:rsidRPr="005752B4">
              <w:rPr>
                <w:rFonts w:eastAsia="Segoe UI"/>
                <w:b/>
              </w:rPr>
              <w:t>работы.</w:t>
            </w:r>
            <w:r>
              <w:rPr>
                <w:rFonts w:eastAsia="Segoe UI"/>
              </w:rPr>
              <w:t> </w:t>
            </w:r>
          </w:p>
        </w:tc>
        <w:tc>
          <w:tcPr>
            <w:tcW w:w="1000" w:type="dxa"/>
          </w:tcPr>
          <w:p w:rsidR="00E57D67" w:rsidRDefault="0082639E" w:rsidP="008978FE">
            <w:pPr>
              <w:pStyle w:val="leftspacing0"/>
              <w:jc w:val="center"/>
              <w:rPr>
                <w:b/>
                <w:bCs/>
              </w:rPr>
            </w:pPr>
            <w:r>
              <w:rPr>
                <w:b/>
                <w:bCs/>
              </w:rPr>
              <w:t>8</w:t>
            </w:r>
          </w:p>
        </w:tc>
        <w:tc>
          <w:tcPr>
            <w:tcW w:w="1000" w:type="dxa"/>
          </w:tcPr>
          <w:p w:rsidR="00E57D67" w:rsidRDefault="0082639E" w:rsidP="008978FE">
            <w:pPr>
              <w:pStyle w:val="leftspacing0"/>
              <w:jc w:val="center"/>
              <w:rPr>
                <w:b/>
                <w:bCs/>
              </w:rPr>
            </w:pPr>
            <w:r>
              <w:rPr>
                <w:b/>
                <w:bCs/>
              </w:rPr>
              <w:t>16</w:t>
            </w:r>
          </w:p>
        </w:tc>
        <w:tc>
          <w:tcPr>
            <w:tcW w:w="1000" w:type="dxa"/>
          </w:tcPr>
          <w:p w:rsidR="00E57D67" w:rsidRDefault="00E57D67" w:rsidP="008978FE">
            <w:pPr>
              <w:spacing w:line="240" w:lineRule="auto"/>
              <w:jc w:val="center"/>
              <w:rPr>
                <w:b/>
                <w:bCs/>
              </w:rPr>
            </w:pPr>
          </w:p>
        </w:tc>
        <w:tc>
          <w:tcPr>
            <w:tcW w:w="1850" w:type="dxa"/>
          </w:tcPr>
          <w:p w:rsidR="00E57D67" w:rsidRDefault="0082639E" w:rsidP="008978FE">
            <w:pPr>
              <w:spacing w:line="240" w:lineRule="auto"/>
              <w:jc w:val="center"/>
              <w:rPr>
                <w:b/>
                <w:bCs/>
              </w:rPr>
            </w:pPr>
            <w:r>
              <w:rPr>
                <w:b/>
                <w:bCs/>
              </w:rPr>
              <w:t>12</w:t>
            </w:r>
          </w:p>
        </w:tc>
        <w:tc>
          <w:tcPr>
            <w:tcW w:w="1650" w:type="dxa"/>
          </w:tcPr>
          <w:p w:rsidR="00E57D67" w:rsidRDefault="0082639E" w:rsidP="008978FE">
            <w:pPr>
              <w:spacing w:line="240" w:lineRule="auto"/>
              <w:jc w:val="center"/>
              <w:rPr>
                <w:b/>
                <w:bCs/>
              </w:rPr>
            </w:pPr>
            <w:r>
              <w:rPr>
                <w:b/>
                <w:bCs/>
              </w:rPr>
              <w:t>36</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4.1. </w:t>
            </w:r>
            <w:r w:rsidRPr="005752B4">
              <w:rPr>
                <w:rFonts w:eastAsia="Segoe UI"/>
              </w:rPr>
              <w:t>Выбор</w:t>
            </w:r>
            <w:r>
              <w:rPr>
                <w:rFonts w:eastAsia="Segoe UI"/>
                <w:lang w:val="en-US"/>
              </w:rPr>
              <w:t> </w:t>
            </w:r>
            <w:r w:rsidRPr="005752B4">
              <w:rPr>
                <w:rFonts w:eastAsia="Segoe UI"/>
              </w:rPr>
              <w:t>темы</w:t>
            </w:r>
            <w:r>
              <w:rPr>
                <w:rFonts w:eastAsia="Segoe UI"/>
                <w:lang w:val="en-US"/>
              </w:rPr>
              <w:t> </w:t>
            </w:r>
            <w:r w:rsidRPr="005752B4">
              <w:rPr>
                <w:rFonts w:eastAsia="Segoe UI"/>
              </w:rPr>
              <w:t>и</w:t>
            </w:r>
            <w:r>
              <w:rPr>
                <w:rFonts w:eastAsia="Segoe UI"/>
                <w:lang w:val="en-US"/>
              </w:rPr>
              <w:t> </w:t>
            </w:r>
            <w:r w:rsidRPr="005752B4">
              <w:rPr>
                <w:rFonts w:eastAsia="Segoe UI"/>
              </w:rPr>
              <w:t>обоснование</w:t>
            </w:r>
            <w:r>
              <w:rPr>
                <w:rFonts w:eastAsia="Segoe UI"/>
                <w:lang w:val="en-US"/>
              </w:rPr>
              <w:t> </w:t>
            </w:r>
            <w:r w:rsidRPr="005752B4">
              <w:rPr>
                <w:rFonts w:eastAsia="Segoe UI"/>
              </w:rPr>
              <w:t>актуальности</w:t>
            </w:r>
            <w:r>
              <w:rPr>
                <w:rFonts w:eastAsia="Segoe UI"/>
                <w:lang w:val="en-US"/>
              </w:rPr>
              <w:t> </w:t>
            </w:r>
            <w:r w:rsidRPr="005752B4">
              <w:rPr>
                <w:rFonts w:eastAsia="Segoe UI"/>
              </w:rPr>
              <w:t>исследования.</w:t>
            </w:r>
            <w:r>
              <w:rPr>
                <w:rFonts w:eastAsia="Segoe UI"/>
                <w:lang w:val="en-US"/>
              </w:rPr>
              <w:t>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Pr="00D61F85"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4.2. </w:t>
            </w:r>
            <w:r w:rsidRPr="005752B4">
              <w:rPr>
                <w:rFonts w:eastAsia="Segoe UI"/>
              </w:rPr>
              <w:t>Постановка</w:t>
            </w:r>
            <w:r>
              <w:rPr>
                <w:rFonts w:eastAsia="Segoe UI"/>
                <w:lang w:val="en-US"/>
              </w:rPr>
              <w:t> </w:t>
            </w:r>
            <w:r w:rsidRPr="005752B4">
              <w:rPr>
                <w:rFonts w:eastAsia="Segoe UI"/>
              </w:rPr>
              <w:t>целей</w:t>
            </w:r>
            <w:r>
              <w:rPr>
                <w:rFonts w:eastAsia="Segoe UI"/>
                <w:lang w:val="en-US"/>
              </w:rPr>
              <w:t> </w:t>
            </w:r>
            <w:r w:rsidRPr="005752B4">
              <w:rPr>
                <w:rFonts w:eastAsia="Segoe UI"/>
              </w:rPr>
              <w:t>и</w:t>
            </w:r>
            <w:r>
              <w:rPr>
                <w:rFonts w:eastAsia="Segoe UI"/>
                <w:lang w:val="en-US"/>
              </w:rPr>
              <w:t> </w:t>
            </w:r>
            <w:r w:rsidRPr="005752B4">
              <w:rPr>
                <w:rFonts w:eastAsia="Segoe UI"/>
              </w:rPr>
              <w:t>задач</w:t>
            </w:r>
            <w:r>
              <w:rPr>
                <w:rFonts w:eastAsia="Segoe UI"/>
                <w:lang w:val="en-US"/>
              </w:rPr>
              <w:t> </w:t>
            </w:r>
            <w:r w:rsidRPr="005752B4">
              <w:rPr>
                <w:rFonts w:eastAsia="Segoe UI"/>
              </w:rPr>
              <w:t>исследования.</w:t>
            </w:r>
            <w:r>
              <w:rPr>
                <w:rFonts w:eastAsia="Segoe UI"/>
                <w:lang w:val="en-US"/>
              </w:rPr>
              <w:t> </w:t>
            </w:r>
            <w:r w:rsidRPr="00D61F85">
              <w:rPr>
                <w:rFonts w:eastAsia="Segoe UI"/>
              </w:rPr>
              <w:t>Формулировка</w:t>
            </w:r>
            <w:r>
              <w:rPr>
                <w:rFonts w:eastAsia="Segoe UI"/>
                <w:lang w:val="en-US"/>
              </w:rPr>
              <w:t> </w:t>
            </w:r>
            <w:r w:rsidRPr="00D61F85">
              <w:rPr>
                <w:rFonts w:eastAsia="Segoe UI"/>
              </w:rPr>
              <w:t>научной</w:t>
            </w:r>
            <w:r>
              <w:rPr>
                <w:rFonts w:eastAsia="Segoe UI"/>
                <w:lang w:val="en-US"/>
              </w:rPr>
              <w:t> </w:t>
            </w:r>
            <w:r w:rsidRPr="00D61F85">
              <w:rPr>
                <w:rFonts w:eastAsia="Segoe UI"/>
              </w:rPr>
              <w:t>гипотезы.</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pStyle w:val="a3"/>
              <w:spacing w:after="0" w:line="240" w:lineRule="auto"/>
              <w:textAlignment w:val="baseline"/>
              <w:rPr>
                <w:rFonts w:eastAsia="Segoe UI"/>
                <w:lang w:val="en-US"/>
              </w:rPr>
            </w:pPr>
            <w:r>
              <w:rPr>
                <w:rFonts w:eastAsia="Segoe UI"/>
                <w:lang w:val="en-US"/>
              </w:rPr>
              <w:t> </w:t>
            </w:r>
            <w:r>
              <w:rPr>
                <w:rFonts w:eastAsia="Segoe UI"/>
              </w:rPr>
              <w:t xml:space="preserve">Тема 4.3. </w:t>
            </w:r>
            <w:r>
              <w:rPr>
                <w:rFonts w:eastAsia="Segoe UI"/>
                <w:lang w:val="en-US"/>
              </w:rPr>
              <w:t xml:space="preserve">Сбор научной информации.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4.4. </w:t>
            </w:r>
            <w:r w:rsidRPr="005752B4">
              <w:rPr>
                <w:rFonts w:eastAsia="Segoe UI"/>
              </w:rPr>
              <w:t>Структура</w:t>
            </w:r>
            <w:r>
              <w:rPr>
                <w:rFonts w:eastAsia="Segoe UI"/>
                <w:lang w:val="en-US"/>
              </w:rPr>
              <w:t> </w:t>
            </w:r>
            <w:r w:rsidRPr="005752B4">
              <w:rPr>
                <w:rFonts w:eastAsia="Segoe UI"/>
              </w:rPr>
              <w:t>научно-исследовательской</w:t>
            </w:r>
            <w:r>
              <w:rPr>
                <w:rFonts w:eastAsia="Segoe UI"/>
                <w:lang w:val="en-US"/>
              </w:rPr>
              <w:t> </w:t>
            </w:r>
            <w:r w:rsidRPr="005752B4">
              <w:rPr>
                <w:rFonts w:eastAsia="Segoe UI"/>
              </w:rPr>
              <w:t xml:space="preserve">работы.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4.5. </w:t>
            </w:r>
            <w:r w:rsidRPr="005752B4">
              <w:rPr>
                <w:rFonts w:eastAsia="Segoe UI"/>
              </w:rPr>
              <w:t>Требования</w:t>
            </w:r>
            <w:r>
              <w:rPr>
                <w:rFonts w:eastAsia="Segoe UI"/>
                <w:lang w:val="en-US"/>
              </w:rPr>
              <w:t> </w:t>
            </w:r>
            <w:r w:rsidRPr="005752B4">
              <w:rPr>
                <w:rFonts w:eastAsia="Segoe UI"/>
              </w:rPr>
              <w:t>к</w:t>
            </w:r>
            <w:r>
              <w:rPr>
                <w:rFonts w:eastAsia="Segoe UI"/>
                <w:lang w:val="en-US"/>
              </w:rPr>
              <w:t> </w:t>
            </w:r>
            <w:r w:rsidRPr="005752B4">
              <w:rPr>
                <w:rFonts w:eastAsia="Segoe UI"/>
              </w:rPr>
              <w:t>оформлению</w:t>
            </w:r>
            <w:r>
              <w:rPr>
                <w:rFonts w:eastAsia="Segoe UI"/>
                <w:lang w:val="en-US"/>
              </w:rPr>
              <w:t> </w:t>
            </w:r>
            <w:r w:rsidRPr="005752B4">
              <w:rPr>
                <w:rFonts w:eastAsia="Segoe UI"/>
              </w:rPr>
              <w:t>научных</w:t>
            </w:r>
            <w:r>
              <w:rPr>
                <w:rFonts w:eastAsia="Segoe UI"/>
                <w:lang w:val="en-US"/>
              </w:rPr>
              <w:t> </w:t>
            </w:r>
            <w:r w:rsidRPr="005752B4">
              <w:rPr>
                <w:rFonts w:eastAsia="Segoe UI"/>
              </w:rPr>
              <w:t xml:space="preserve">работ.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4.6. </w:t>
            </w:r>
            <w:r w:rsidRPr="005752B4">
              <w:rPr>
                <w:rFonts w:eastAsia="Segoe UI"/>
              </w:rPr>
              <w:t>Этапы</w:t>
            </w:r>
            <w:r>
              <w:rPr>
                <w:rFonts w:eastAsia="Segoe UI"/>
                <w:lang w:val="en-US"/>
              </w:rPr>
              <w:t> </w:t>
            </w:r>
            <w:r w:rsidRPr="005752B4">
              <w:rPr>
                <w:rFonts w:eastAsia="Segoe UI"/>
              </w:rPr>
              <w:t>научно-исследовательской</w:t>
            </w:r>
            <w:r>
              <w:rPr>
                <w:rFonts w:eastAsia="Segoe UI"/>
                <w:lang w:val="en-US"/>
              </w:rPr>
              <w:t> </w:t>
            </w:r>
            <w:r w:rsidRPr="005752B4">
              <w:rPr>
                <w:rFonts w:eastAsia="Segoe UI"/>
              </w:rPr>
              <w:t xml:space="preserve">работы.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blHeader/>
        </w:trPr>
        <w:tc>
          <w:tcPr>
            <w:tcW w:w="3500" w:type="dxa"/>
          </w:tcPr>
          <w:p w:rsidR="00E57D67" w:rsidRDefault="0082639E" w:rsidP="008978FE">
            <w:pPr>
              <w:pStyle w:val="a3"/>
              <w:spacing w:after="0" w:line="240" w:lineRule="auto"/>
              <w:jc w:val="right"/>
              <w:textAlignment w:val="baseline"/>
              <w:rPr>
                <w:rFonts w:eastAsia="Segoe UI"/>
              </w:rPr>
            </w:pPr>
            <w:r>
              <w:rPr>
                <w:rFonts w:eastAsia="Segoe UI"/>
                <w:b/>
                <w:bCs/>
              </w:rPr>
              <w:t>Итого</w:t>
            </w:r>
          </w:p>
        </w:tc>
        <w:tc>
          <w:tcPr>
            <w:tcW w:w="1000" w:type="dxa"/>
          </w:tcPr>
          <w:p w:rsidR="00E57D67" w:rsidRDefault="0082639E" w:rsidP="008978FE">
            <w:pPr>
              <w:pStyle w:val="leftspacing0"/>
              <w:jc w:val="center"/>
            </w:pPr>
            <w:r>
              <w:rPr>
                <w:b/>
                <w:bCs/>
              </w:rPr>
              <w:t>8</w:t>
            </w:r>
          </w:p>
        </w:tc>
        <w:tc>
          <w:tcPr>
            <w:tcW w:w="1000" w:type="dxa"/>
          </w:tcPr>
          <w:p w:rsidR="00E57D67" w:rsidRDefault="0082639E" w:rsidP="008978FE">
            <w:pPr>
              <w:pStyle w:val="leftspacing0"/>
              <w:jc w:val="center"/>
            </w:pPr>
            <w:r>
              <w:rPr>
                <w:b/>
                <w:bCs/>
              </w:rPr>
              <w:t>16</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rPr>
                <w:b/>
                <w:bCs/>
              </w:rPr>
              <w:t>12</w:t>
            </w:r>
          </w:p>
        </w:tc>
        <w:tc>
          <w:tcPr>
            <w:tcW w:w="1650" w:type="dxa"/>
          </w:tcPr>
          <w:p w:rsidR="00E57D67" w:rsidRDefault="0082639E" w:rsidP="008978FE">
            <w:pPr>
              <w:spacing w:line="240" w:lineRule="auto"/>
              <w:jc w:val="center"/>
            </w:pPr>
            <w:r>
              <w:rPr>
                <w:b/>
                <w:bCs/>
              </w:rPr>
              <w:t>36</w:t>
            </w:r>
          </w:p>
        </w:tc>
      </w:tr>
    </w:tbl>
    <w:p w:rsidR="00E57D67" w:rsidRDefault="00E57D67" w:rsidP="008978FE">
      <w:pPr>
        <w:pStyle w:val="4"/>
        <w:spacing w:line="240" w:lineRule="auto"/>
        <w:rPr>
          <w:i/>
          <w:iCs/>
        </w:rPr>
      </w:pPr>
      <w:bookmarkStart w:id="66" w:name="_Toc75"/>
    </w:p>
    <w:p w:rsidR="00E57D67" w:rsidRDefault="0082639E" w:rsidP="008978FE">
      <w:pPr>
        <w:pStyle w:val="4"/>
        <w:spacing w:line="240" w:lineRule="auto"/>
        <w:rPr>
          <w:i/>
          <w:iCs/>
        </w:rPr>
      </w:pPr>
      <w:r>
        <w:rPr>
          <w:i/>
          <w:iCs/>
        </w:rPr>
        <w:t>5.2. Методы обучения</w:t>
      </w:r>
    </w:p>
    <w:p w:rsidR="00E57D67" w:rsidRDefault="0082639E" w:rsidP="008978FE">
      <w:pPr>
        <w:spacing w:after="0" w:line="240" w:lineRule="auto"/>
        <w:ind w:firstLine="709"/>
        <w:jc w:val="both"/>
        <w:rPr>
          <w:bCs/>
        </w:rPr>
      </w:pPr>
      <w:r>
        <w:rPr>
          <w:bCs/>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w:t>
      </w:r>
      <w:r w:rsidRPr="005752B4">
        <w:rPr>
          <w:bCs/>
        </w:rPr>
        <w:t>, метод проектов</w:t>
      </w:r>
      <w:r>
        <w:rPr>
          <w:bCs/>
        </w:rPr>
        <w:t>). Кроме того, активно используются диалоговые технологии (дискуссии), а также технологии обучения в сотрудничестве (работа в микрогруппах).</w:t>
      </w:r>
    </w:p>
    <w:p w:rsidR="00E57D67" w:rsidRDefault="0082639E" w:rsidP="008978FE">
      <w:pPr>
        <w:pStyle w:val="3"/>
        <w:spacing w:line="240" w:lineRule="auto"/>
      </w:pPr>
      <w:bookmarkStart w:id="67" w:name="_Toc76"/>
      <w:bookmarkEnd w:id="66"/>
      <w:r>
        <w:t>6. Технологическая карта дисциплины</w:t>
      </w:r>
      <w:bookmarkEnd w:id="67"/>
    </w:p>
    <w:p w:rsidR="00E57D67" w:rsidRDefault="0082639E" w:rsidP="008978FE">
      <w:pPr>
        <w:pStyle w:val="4"/>
        <w:spacing w:line="240" w:lineRule="auto"/>
      </w:pPr>
      <w:bookmarkStart w:id="68" w:name="_Toc77"/>
      <w:r>
        <w:t>6.1. Рейтинг-план</w:t>
      </w:r>
      <w:bookmarkEnd w:id="68"/>
    </w:p>
    <w:p w:rsidR="00E57D67" w:rsidRDefault="0082639E" w:rsidP="008978FE">
      <w:pPr>
        <w:spacing w:line="240" w:lineRule="auto"/>
        <w:jc w:val="center"/>
      </w:pPr>
      <w:r>
        <w:t>7 семестр</w:t>
      </w:r>
    </w:p>
    <w:tbl>
      <w:tblPr>
        <w:tblStyle w:val="Table"/>
        <w:tblW w:w="9900" w:type="dxa"/>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E57D67">
        <w:trPr>
          <w:trHeight w:val="615"/>
        </w:trPr>
        <w:tc>
          <w:tcPr>
            <w:tcW w:w="800" w:type="dxa"/>
            <w:vMerge w:val="restart"/>
          </w:tcPr>
          <w:p w:rsidR="00E57D67" w:rsidRDefault="0082639E" w:rsidP="008978FE">
            <w:pPr>
              <w:pStyle w:val="leftspacing0"/>
            </w:pPr>
            <w:r>
              <w:t>№ п/п</w:t>
            </w:r>
          </w:p>
        </w:tc>
        <w:tc>
          <w:tcPr>
            <w:tcW w:w="1950" w:type="dxa"/>
            <w:vMerge w:val="restart"/>
          </w:tcPr>
          <w:p w:rsidR="00E57D67" w:rsidRDefault="0082639E" w:rsidP="008978FE">
            <w:pPr>
              <w:pStyle w:val="leftspacing0"/>
            </w:pPr>
            <w:r>
              <w:t>Код ОР дисциплины</w:t>
            </w:r>
          </w:p>
        </w:tc>
        <w:tc>
          <w:tcPr>
            <w:tcW w:w="1950" w:type="dxa"/>
            <w:vMerge w:val="restart"/>
          </w:tcPr>
          <w:p w:rsidR="00E57D67" w:rsidRDefault="0082639E" w:rsidP="008978FE">
            <w:pPr>
              <w:pStyle w:val="leftspacing0"/>
            </w:pPr>
            <w:r>
              <w:t>Виды учебной деятельности обучающегося</w:t>
            </w:r>
          </w:p>
        </w:tc>
        <w:tc>
          <w:tcPr>
            <w:tcW w:w="1200"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517"/>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vMerge w:val="restart"/>
          </w:tcPr>
          <w:p w:rsidR="00E57D67" w:rsidRDefault="0082639E" w:rsidP="008978FE">
            <w:pPr>
              <w:pStyle w:val="leftspacing0"/>
            </w:pPr>
            <w:r>
              <w:t>Мин.</w:t>
            </w:r>
          </w:p>
        </w:tc>
        <w:tc>
          <w:tcPr>
            <w:tcW w:w="800" w:type="dxa"/>
            <w:vMerge w:val="restart"/>
          </w:tcPr>
          <w:p w:rsidR="00E57D67" w:rsidRDefault="0082639E" w:rsidP="008978FE">
            <w:pPr>
              <w:pStyle w:val="leftspacing0"/>
            </w:pPr>
            <w:r>
              <w:t>Макс.</w:t>
            </w:r>
          </w:p>
        </w:tc>
      </w:tr>
      <w:tr w:rsidR="00E57D67">
        <w:trPr>
          <w:trHeight w:val="500"/>
        </w:trPr>
        <w:tc>
          <w:tcPr>
            <w:tcW w:w="800" w:type="dxa"/>
            <w:vMerge w:val="restart"/>
          </w:tcPr>
          <w:p w:rsidR="00E57D67" w:rsidRDefault="0082639E" w:rsidP="008978FE">
            <w:pPr>
              <w:pStyle w:val="leftspacing0"/>
            </w:pPr>
            <w:r>
              <w:t>1</w:t>
            </w:r>
          </w:p>
          <w:p w:rsidR="00E57D67" w:rsidRDefault="00E57D67" w:rsidP="008978FE">
            <w:pPr>
              <w:pStyle w:val="leftspacing0"/>
            </w:pPr>
          </w:p>
        </w:tc>
        <w:tc>
          <w:tcPr>
            <w:tcW w:w="1950" w:type="dxa"/>
            <w:vMerge w:val="restart"/>
          </w:tcPr>
          <w:p w:rsidR="00E57D67" w:rsidRDefault="0082639E" w:rsidP="008978FE">
            <w:pPr>
              <w:pStyle w:val="leftspacing0"/>
            </w:pPr>
            <w:r>
              <w:t>ОР2-5-1</w:t>
            </w:r>
          </w:p>
        </w:tc>
        <w:tc>
          <w:tcPr>
            <w:tcW w:w="1950" w:type="dxa"/>
            <w:vMerge w:val="restart"/>
          </w:tcPr>
          <w:p w:rsidR="00E57D67" w:rsidRDefault="0082639E" w:rsidP="008978FE">
            <w:pPr>
              <w:pStyle w:val="leftspacing0"/>
            </w:pPr>
            <w:r>
              <w:t xml:space="preserve">Лекции, семинары, контактная СР (в т.ч. в ЭИОС), самостоятельная работа </w:t>
            </w:r>
          </w:p>
        </w:tc>
        <w:tc>
          <w:tcPr>
            <w:tcW w:w="1200" w:type="dxa"/>
            <w:vMerge w:val="restart"/>
          </w:tcPr>
          <w:p w:rsidR="00E57D67" w:rsidRDefault="0082639E" w:rsidP="008978FE">
            <w:pPr>
              <w:pStyle w:val="leftspacing0"/>
            </w:pPr>
            <w:r>
              <w:t>реферат</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контрольная работа</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тест</w:t>
            </w:r>
          </w:p>
        </w:tc>
        <w:tc>
          <w:tcPr>
            <w:tcW w:w="1200" w:type="dxa"/>
          </w:tcPr>
          <w:p w:rsidR="00E57D67" w:rsidRDefault="0082639E" w:rsidP="008978FE">
            <w:pPr>
              <w:pStyle w:val="leftspacing0"/>
            </w:pPr>
            <w:r>
              <w:t>5-10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5</w:t>
            </w:r>
          </w:p>
        </w:tc>
        <w:tc>
          <w:tcPr>
            <w:tcW w:w="800" w:type="dxa"/>
          </w:tcPr>
          <w:p w:rsidR="00E57D67" w:rsidRDefault="0082639E" w:rsidP="008978FE">
            <w:pPr>
              <w:pStyle w:val="leftspacing0"/>
            </w:pPr>
            <w:r>
              <w:t>10</w:t>
            </w:r>
          </w:p>
        </w:tc>
      </w:tr>
      <w:tr w:rsidR="00E57D67">
        <w:trPr>
          <w:trHeight w:val="100"/>
        </w:trPr>
        <w:tc>
          <w:tcPr>
            <w:tcW w:w="5900" w:type="dxa"/>
            <w:gridSpan w:val="4"/>
          </w:tcPr>
          <w:p w:rsidR="00E57D67" w:rsidRDefault="0082639E" w:rsidP="008978FE">
            <w:pPr>
              <w:pStyle w:val="leftspacing0"/>
            </w:pPr>
            <w:r>
              <w:t xml:space="preserve">Итого: </w:t>
            </w:r>
          </w:p>
        </w:tc>
        <w:tc>
          <w:tcPr>
            <w:tcW w:w="1200" w:type="dxa"/>
          </w:tcPr>
          <w:p w:rsidR="00E57D67" w:rsidRDefault="00E57D67" w:rsidP="008978FE">
            <w:pPr>
              <w:spacing w:line="240" w:lineRule="auto"/>
            </w:pPr>
          </w:p>
        </w:tc>
        <w:tc>
          <w:tcPr>
            <w:tcW w:w="1200" w:type="dxa"/>
          </w:tcPr>
          <w:p w:rsidR="00E57D67" w:rsidRDefault="0082639E" w:rsidP="008978FE">
            <w:pPr>
              <w:pStyle w:val="leftspacing0"/>
            </w:pPr>
            <w:r>
              <w:t>7</w:t>
            </w:r>
          </w:p>
        </w:tc>
        <w:tc>
          <w:tcPr>
            <w:tcW w:w="800" w:type="dxa"/>
          </w:tcPr>
          <w:p w:rsidR="00E57D67" w:rsidRDefault="0082639E" w:rsidP="008978FE">
            <w:pPr>
              <w:pStyle w:val="leftspacing0"/>
            </w:pPr>
            <w:r>
              <w:t>55</w:t>
            </w:r>
          </w:p>
        </w:tc>
        <w:tc>
          <w:tcPr>
            <w:tcW w:w="800" w:type="dxa"/>
          </w:tcPr>
          <w:p w:rsidR="00E57D67" w:rsidRDefault="0082639E" w:rsidP="008978FE">
            <w:pPr>
              <w:pStyle w:val="leftspacing0"/>
            </w:pPr>
            <w:r>
              <w:t>100</w:t>
            </w:r>
          </w:p>
        </w:tc>
      </w:tr>
    </w:tbl>
    <w:p w:rsidR="00E57D67" w:rsidRDefault="00E57D67" w:rsidP="008978FE">
      <w:pPr>
        <w:spacing w:line="240" w:lineRule="auto"/>
        <w:jc w:val="center"/>
      </w:pPr>
    </w:p>
    <w:p w:rsidR="00E57D67" w:rsidRDefault="0082639E" w:rsidP="008978FE">
      <w:pPr>
        <w:pStyle w:val="centerspacing0"/>
      </w:pPr>
      <w:r>
        <w:t>8 семестр</w:t>
      </w:r>
    </w:p>
    <w:p w:rsidR="00E57D67" w:rsidRDefault="00E57D67" w:rsidP="008978FE">
      <w:pPr>
        <w:pStyle w:val="centerspacing0"/>
      </w:pPr>
    </w:p>
    <w:tbl>
      <w:tblPr>
        <w:tblStyle w:val="Table"/>
        <w:tblW w:w="9900" w:type="dxa"/>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E57D67">
        <w:trPr>
          <w:trHeight w:val="615"/>
        </w:trPr>
        <w:tc>
          <w:tcPr>
            <w:tcW w:w="800" w:type="dxa"/>
            <w:vMerge w:val="restart"/>
          </w:tcPr>
          <w:p w:rsidR="00E57D67" w:rsidRDefault="0082639E" w:rsidP="008978FE">
            <w:pPr>
              <w:pStyle w:val="leftspacing0"/>
            </w:pPr>
            <w:r>
              <w:t>№ п/п</w:t>
            </w:r>
          </w:p>
        </w:tc>
        <w:tc>
          <w:tcPr>
            <w:tcW w:w="1950" w:type="dxa"/>
            <w:vMerge w:val="restart"/>
          </w:tcPr>
          <w:p w:rsidR="00E57D67" w:rsidRDefault="0082639E" w:rsidP="008978FE">
            <w:pPr>
              <w:pStyle w:val="leftspacing0"/>
            </w:pPr>
            <w:r>
              <w:t>Код ОР дисциплины</w:t>
            </w:r>
          </w:p>
        </w:tc>
        <w:tc>
          <w:tcPr>
            <w:tcW w:w="1950" w:type="dxa"/>
            <w:vMerge w:val="restart"/>
          </w:tcPr>
          <w:p w:rsidR="00E57D67" w:rsidRDefault="0082639E" w:rsidP="008978FE">
            <w:pPr>
              <w:pStyle w:val="leftspacing0"/>
            </w:pPr>
            <w:r>
              <w:t>Виды учебной деятельности обучающегося</w:t>
            </w:r>
          </w:p>
        </w:tc>
        <w:tc>
          <w:tcPr>
            <w:tcW w:w="1200"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517"/>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vMerge w:val="restart"/>
          </w:tcPr>
          <w:p w:rsidR="00E57D67" w:rsidRDefault="0082639E" w:rsidP="008978FE">
            <w:pPr>
              <w:pStyle w:val="leftspacing0"/>
            </w:pPr>
            <w:r>
              <w:t>Мин.</w:t>
            </w:r>
          </w:p>
        </w:tc>
        <w:tc>
          <w:tcPr>
            <w:tcW w:w="800" w:type="dxa"/>
            <w:vMerge w:val="restart"/>
          </w:tcPr>
          <w:p w:rsidR="00E57D67" w:rsidRDefault="0082639E" w:rsidP="008978FE">
            <w:pPr>
              <w:pStyle w:val="leftspacing0"/>
            </w:pPr>
            <w:r>
              <w:t>Макс.</w:t>
            </w:r>
          </w:p>
        </w:tc>
      </w:tr>
      <w:tr w:rsidR="00E57D67">
        <w:trPr>
          <w:trHeight w:val="500"/>
        </w:trPr>
        <w:tc>
          <w:tcPr>
            <w:tcW w:w="800" w:type="dxa"/>
            <w:vMerge w:val="restart"/>
          </w:tcPr>
          <w:p w:rsidR="00E57D67" w:rsidRDefault="0082639E" w:rsidP="008978FE">
            <w:pPr>
              <w:pStyle w:val="leftspacing0"/>
            </w:pPr>
            <w:r>
              <w:t>1</w:t>
            </w:r>
          </w:p>
          <w:p w:rsidR="00E57D67" w:rsidRDefault="00E57D67" w:rsidP="008978FE">
            <w:pPr>
              <w:pStyle w:val="leftspacing0"/>
            </w:pPr>
          </w:p>
        </w:tc>
        <w:tc>
          <w:tcPr>
            <w:tcW w:w="1950" w:type="dxa"/>
            <w:vMerge w:val="restart"/>
          </w:tcPr>
          <w:p w:rsidR="00E57D67" w:rsidRDefault="0082639E" w:rsidP="008978FE">
            <w:pPr>
              <w:pStyle w:val="leftspacing0"/>
            </w:pPr>
            <w:r>
              <w:t>ОР2-5-1</w:t>
            </w:r>
          </w:p>
        </w:tc>
        <w:tc>
          <w:tcPr>
            <w:tcW w:w="1950" w:type="dxa"/>
            <w:vMerge w:val="restart"/>
          </w:tcPr>
          <w:p w:rsidR="00E57D67" w:rsidRDefault="0082639E" w:rsidP="008978FE">
            <w:pPr>
              <w:pStyle w:val="leftspacing0"/>
            </w:pPr>
            <w:r>
              <w:t xml:space="preserve">Лекции, семинары, контактная СР (в т.ч. в ЭИОС), самостоятельная работа </w:t>
            </w:r>
          </w:p>
        </w:tc>
        <w:tc>
          <w:tcPr>
            <w:tcW w:w="1200" w:type="dxa"/>
            <w:vMerge w:val="restart"/>
          </w:tcPr>
          <w:p w:rsidR="00E57D67" w:rsidRDefault="0082639E" w:rsidP="008978FE">
            <w:pPr>
              <w:pStyle w:val="leftspacing0"/>
            </w:pPr>
            <w:r>
              <w:t>реферат</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контрольная работа</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тест</w:t>
            </w:r>
          </w:p>
        </w:tc>
        <w:tc>
          <w:tcPr>
            <w:tcW w:w="1200" w:type="dxa"/>
          </w:tcPr>
          <w:p w:rsidR="00E57D67" w:rsidRDefault="0082639E" w:rsidP="008978FE">
            <w:pPr>
              <w:pStyle w:val="leftspacing0"/>
            </w:pPr>
            <w:r>
              <w:t>5-10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5</w:t>
            </w:r>
          </w:p>
        </w:tc>
        <w:tc>
          <w:tcPr>
            <w:tcW w:w="800" w:type="dxa"/>
          </w:tcPr>
          <w:p w:rsidR="00E57D67" w:rsidRDefault="0082639E" w:rsidP="008978FE">
            <w:pPr>
              <w:pStyle w:val="leftspacing0"/>
            </w:pPr>
            <w:r>
              <w:t>10</w:t>
            </w:r>
          </w:p>
        </w:tc>
      </w:tr>
      <w:tr w:rsidR="00E57D67">
        <w:trPr>
          <w:trHeight w:val="100"/>
        </w:trPr>
        <w:tc>
          <w:tcPr>
            <w:tcW w:w="5900" w:type="dxa"/>
            <w:gridSpan w:val="4"/>
          </w:tcPr>
          <w:p w:rsidR="00E57D67" w:rsidRDefault="0082639E" w:rsidP="008978FE">
            <w:pPr>
              <w:pStyle w:val="leftspacing0"/>
            </w:pPr>
            <w:r>
              <w:t xml:space="preserve">Итого: </w:t>
            </w:r>
          </w:p>
        </w:tc>
        <w:tc>
          <w:tcPr>
            <w:tcW w:w="1200" w:type="dxa"/>
          </w:tcPr>
          <w:p w:rsidR="00E57D67" w:rsidRDefault="00E57D67" w:rsidP="008978FE">
            <w:pPr>
              <w:spacing w:line="240" w:lineRule="auto"/>
            </w:pPr>
          </w:p>
        </w:tc>
        <w:tc>
          <w:tcPr>
            <w:tcW w:w="1200" w:type="dxa"/>
          </w:tcPr>
          <w:p w:rsidR="00E57D67" w:rsidRDefault="0082639E" w:rsidP="008978FE">
            <w:pPr>
              <w:pStyle w:val="leftspacing0"/>
            </w:pPr>
            <w:r>
              <w:t>7</w:t>
            </w:r>
          </w:p>
        </w:tc>
        <w:tc>
          <w:tcPr>
            <w:tcW w:w="800" w:type="dxa"/>
          </w:tcPr>
          <w:p w:rsidR="00E57D67" w:rsidRDefault="0082639E" w:rsidP="008978FE">
            <w:pPr>
              <w:pStyle w:val="leftspacing0"/>
            </w:pPr>
            <w:r>
              <w:t>55</w:t>
            </w:r>
          </w:p>
        </w:tc>
        <w:tc>
          <w:tcPr>
            <w:tcW w:w="800" w:type="dxa"/>
          </w:tcPr>
          <w:p w:rsidR="00E57D67" w:rsidRDefault="0082639E" w:rsidP="008978FE">
            <w:pPr>
              <w:pStyle w:val="leftspacing0"/>
            </w:pPr>
            <w:r>
              <w:t>100</w:t>
            </w:r>
          </w:p>
        </w:tc>
      </w:tr>
    </w:tbl>
    <w:p w:rsidR="00E57D67" w:rsidRDefault="00E57D67" w:rsidP="008978FE">
      <w:pPr>
        <w:pStyle w:val="centerspacing0"/>
      </w:pPr>
    </w:p>
    <w:p w:rsidR="00E57D67" w:rsidRDefault="00E57D67" w:rsidP="008978FE">
      <w:pPr>
        <w:pStyle w:val="centerspacing0"/>
      </w:pPr>
    </w:p>
    <w:p w:rsidR="00E57D67" w:rsidRPr="008978FE" w:rsidRDefault="0082639E" w:rsidP="008978FE">
      <w:pPr>
        <w:pStyle w:val="3"/>
        <w:spacing w:line="240" w:lineRule="auto"/>
      </w:pPr>
      <w:bookmarkStart w:id="69" w:name="_Toc78"/>
      <w:r w:rsidRPr="008978FE">
        <w:t>7. Учебно-методическое и информационное обеспечение дисциплины</w:t>
      </w:r>
      <w:bookmarkEnd w:id="69"/>
    </w:p>
    <w:p w:rsidR="00E57D67" w:rsidRPr="008978FE" w:rsidRDefault="0082639E" w:rsidP="008978FE">
      <w:pPr>
        <w:pStyle w:val="4"/>
        <w:spacing w:line="240" w:lineRule="auto"/>
      </w:pPr>
      <w:bookmarkStart w:id="70" w:name="_Toc79"/>
      <w:r w:rsidRPr="008978FE">
        <w:t>7.1. Основная литература</w:t>
      </w:r>
      <w:bookmarkEnd w:id="70"/>
    </w:p>
    <w:p w:rsidR="00E57D67" w:rsidRDefault="004C649A" w:rsidP="008978FE">
      <w:pPr>
        <w:pStyle w:val="justifyspacing01"/>
        <w:spacing w:line="240" w:lineRule="auto"/>
      </w:pPr>
      <w:r w:rsidRPr="004C649A">
        <w:t xml:space="preserve">Егошина, И.Л. Методология научных исследований : учебное пособие / И.Л. Егошина ; Поволжский государственный технологический университет. - Йошкар-Ола : ПГТУ, 2018. - 148 с. - Библиогр.: с. 133. - ISBN 978-5-8158-2005-0 ; То же [Электронный ресурс]. - URL: </w:t>
      </w:r>
      <w:hyperlink r:id="rId37" w:history="1">
        <w:r w:rsidRPr="00574E35">
          <w:rPr>
            <w:rStyle w:val="a5"/>
          </w:rPr>
          <w:t>http://biblioclub.ru/index.php?page=book&amp;id=494307</w:t>
        </w:r>
      </w:hyperlink>
    </w:p>
    <w:p w:rsidR="004C649A" w:rsidRDefault="00AC3203" w:rsidP="008978FE">
      <w:pPr>
        <w:pStyle w:val="justifyspacing01"/>
        <w:spacing w:line="240" w:lineRule="auto"/>
      </w:pPr>
      <w:r w:rsidRPr="00AC3203">
        <w:t xml:space="preserve">Лапаева, М.Г. Методология научных исследований : учебное пособие / М.Г. Лапаева, С.П. Лапаев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 ОГУ, 2017. - 249 с. : ил. - Библиогр. в кн. - ISBN 978-5-7410-1791-3 ; То же [Электронный ресурс]. - URL: </w:t>
      </w:r>
      <w:hyperlink r:id="rId38" w:history="1">
        <w:r w:rsidRPr="00574E35">
          <w:rPr>
            <w:rStyle w:val="a5"/>
          </w:rPr>
          <w:t>http://biblioclub.ru/index.php?page=book&amp;id=485476</w:t>
        </w:r>
      </w:hyperlink>
    </w:p>
    <w:p w:rsidR="00AC3203" w:rsidRDefault="00AC3203" w:rsidP="008978FE">
      <w:pPr>
        <w:pStyle w:val="justifyspacing01"/>
        <w:spacing w:line="240" w:lineRule="auto"/>
        <w:rPr>
          <w:highlight w:val="yellow"/>
        </w:rPr>
      </w:pPr>
      <w:r w:rsidRPr="00AC3203">
        <w:t xml:space="preserve">Микрюкова, Т.Ю. Методология и методы организации научного исследования : электронное учебное пособие / Т.Ю. Микрюкова ; Министерство образования и науки Российской Федерации, Федеральное государственное бюджетное образовательное учреждение высшего </w:t>
      </w:r>
      <w:r w:rsidRPr="00AC3203">
        <w:lastRenderedPageBreak/>
        <w:t>образования «Кемеровский государственный университет», Кафедра общей психологии и психологии развития. - Кемерово : Кемеровский государственный университет, 2015. - 233 с. - Библиогр.: с. 210-220. - ISBN 978-5-8353-1784-4 ; То же [Электронный ресурс]. - URL: http://biblioclub.ru/index.php?page=book&amp;id=481576</w:t>
      </w:r>
    </w:p>
    <w:p w:rsidR="00E57D67" w:rsidRDefault="00E57D67" w:rsidP="008978FE">
      <w:pPr>
        <w:pStyle w:val="centerspacing01"/>
        <w:spacing w:line="240" w:lineRule="auto"/>
        <w:rPr>
          <w:highlight w:val="yellow"/>
        </w:rPr>
      </w:pPr>
    </w:p>
    <w:p w:rsidR="00E57D67" w:rsidRPr="00CB5709" w:rsidRDefault="0082639E" w:rsidP="008978FE">
      <w:pPr>
        <w:pStyle w:val="4"/>
        <w:spacing w:line="240" w:lineRule="auto"/>
      </w:pPr>
      <w:bookmarkStart w:id="71" w:name="_Toc80"/>
      <w:r w:rsidRPr="00CB5709">
        <w:t>7.2. Дополнительная литература</w:t>
      </w:r>
      <w:bookmarkEnd w:id="71"/>
    </w:p>
    <w:p w:rsidR="00E57D67" w:rsidRDefault="00285D8F" w:rsidP="008978FE">
      <w:pPr>
        <w:pStyle w:val="justifyspacing01"/>
        <w:numPr>
          <w:ilvl w:val="0"/>
          <w:numId w:val="19"/>
        </w:numPr>
        <w:spacing w:line="240" w:lineRule="auto"/>
      </w:pPr>
      <w:r w:rsidRPr="00285D8F">
        <w:t xml:space="preserve">Кравцова, Е.Д. Логика и методология научных исследований : учебное пособие / Е.Д. Кравцова, А.Н. Городищева ; Министерство образования и науки Российской Федерации, Сибирский Федеральный университет. - Красноярск : Сибирский федеральный университет, 2014. - 168 с. : табл., схем. - ISBN 978-5-7638-2946-4 ; То же [Электронный ресурс]. - URL: </w:t>
      </w:r>
      <w:hyperlink r:id="rId39" w:history="1">
        <w:r w:rsidR="00AD6FF0" w:rsidRPr="00574E35">
          <w:rPr>
            <w:rStyle w:val="a5"/>
          </w:rPr>
          <w:t>http://biblioclub.ru/index.php?page=book&amp;id=364559</w:t>
        </w:r>
      </w:hyperlink>
    </w:p>
    <w:p w:rsidR="00FB07BB" w:rsidRDefault="00FB07BB" w:rsidP="008978FE">
      <w:pPr>
        <w:pStyle w:val="justifyspacing01"/>
        <w:numPr>
          <w:ilvl w:val="0"/>
          <w:numId w:val="19"/>
        </w:numPr>
        <w:spacing w:line="240" w:lineRule="auto"/>
      </w:pPr>
      <w:r w:rsidRPr="00FB07BB">
        <w:t>Колмогорова, А.В. Методология коммуникативных исследований в лингвистике : учебное пособие / А.В. Колмогорова ; Министерство образования и науки Российской Федерации, Сибирский Федеральный университет. - Красноярск : СФУ, 2016. - 88 с. : ил. - Библиогр.: с. 80-82. - ISBN 978-5-7638-3597-7 ; То же [Электронный ресурс]. - URL: http://biblioclub.ru/index.php?page=book&amp;id=497223</w:t>
      </w:r>
    </w:p>
    <w:p w:rsidR="00FB07BB" w:rsidRDefault="00AD6FF0" w:rsidP="008978FE">
      <w:pPr>
        <w:pStyle w:val="justifyspacing01"/>
        <w:numPr>
          <w:ilvl w:val="0"/>
          <w:numId w:val="19"/>
        </w:numPr>
        <w:spacing w:line="240" w:lineRule="auto"/>
      </w:pPr>
      <w:r w:rsidRPr="00AD6FF0">
        <w:t xml:space="preserve">Кузнецов, И.Н. Основы научных исследований : учебное пособие / И.Н. Кузнецов. - 3-е изд. - Москва : Издательско-торговая корпорация «Дашков и К°», 2017. - 283 с. - (Учебные издания для бакалавров). - Библиогр. в кн. - ISBN 978-5-394-02783-3 ; То же [Электронный ресурс]. - URL: </w:t>
      </w:r>
      <w:hyperlink r:id="rId40" w:history="1">
        <w:r w:rsidR="00FB07BB" w:rsidRPr="00574E35">
          <w:rPr>
            <w:rStyle w:val="a5"/>
          </w:rPr>
          <w:t>http://biblioclub.ru/index.php?page=book&amp;id=450759</w:t>
        </w:r>
      </w:hyperlink>
    </w:p>
    <w:p w:rsidR="00AD6FF0" w:rsidRPr="00FB07BB" w:rsidRDefault="00AD6FF0" w:rsidP="008978FE">
      <w:pPr>
        <w:pStyle w:val="justifyspacing01"/>
        <w:numPr>
          <w:ilvl w:val="0"/>
          <w:numId w:val="19"/>
        </w:numPr>
        <w:spacing w:line="240" w:lineRule="auto"/>
      </w:pPr>
      <w:r w:rsidRPr="00AD6FF0">
        <w:t>Мандель, Б.Р. Методология и методы организации научного исследования в педагогике : учебное пособие для обучающихся в магистратуре / Б.Р. Мандель. - Москва ; Берлин : Директ-Медиа, 2018. - 340 с. : ил., табл. - ISBN 978-5-4475-9665-1 ; То же [Электронный ресурс]. - URL: http://biblioclub.ru/index.php?page=book&amp;id=486259</w:t>
      </w:r>
    </w:p>
    <w:p w:rsidR="00E57D67" w:rsidRDefault="00E57D67" w:rsidP="008978FE">
      <w:pPr>
        <w:pStyle w:val="centerspacing01"/>
        <w:spacing w:line="240" w:lineRule="auto"/>
        <w:rPr>
          <w:highlight w:val="yellow"/>
        </w:rPr>
      </w:pPr>
    </w:p>
    <w:p w:rsidR="00E57D67" w:rsidRPr="00CB5709" w:rsidRDefault="0082639E" w:rsidP="008978FE">
      <w:pPr>
        <w:pStyle w:val="4"/>
        <w:spacing w:line="240" w:lineRule="auto"/>
      </w:pPr>
      <w:bookmarkStart w:id="72" w:name="_Toc81"/>
      <w:r w:rsidRPr="00CB5709">
        <w:t>7.3. Перечень учебно-методического обеспечения для самостоятельной работы обучающихся по дисциплине</w:t>
      </w:r>
      <w:bookmarkEnd w:id="72"/>
    </w:p>
    <w:p w:rsidR="00E57D67" w:rsidRPr="00CB5709" w:rsidRDefault="00CB5709" w:rsidP="008978FE">
      <w:pPr>
        <w:pStyle w:val="justifyspacing01"/>
        <w:numPr>
          <w:ilvl w:val="0"/>
          <w:numId w:val="20"/>
        </w:numPr>
        <w:spacing w:line="240" w:lineRule="auto"/>
        <w:rPr>
          <w:rFonts w:ascii="Times" w:hAnsi="Times"/>
        </w:rPr>
      </w:pPr>
      <w:r w:rsidRPr="00CB5709">
        <w:rPr>
          <w:rFonts w:ascii="Times" w:hAnsi="Times" w:cs="Arial"/>
          <w:color w:val="454545"/>
          <w:sz w:val="23"/>
          <w:szCs w:val="23"/>
        </w:rPr>
        <w:t>Трубицын, В.А. Основы научных исследований : учебное пособие / В.А. Трубицын, А.А. Порохня, В.В. Мелешин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- 149 с. : ил. - Библиогр. в кн. ; То же [Электронный ресурс]. - URL: </w:t>
      </w:r>
      <w:hyperlink r:id="rId41" w:history="1">
        <w:r w:rsidRPr="00CB5709">
          <w:rPr>
            <w:rStyle w:val="a5"/>
            <w:rFonts w:ascii="Times" w:hAnsi="Times" w:cs="Arial"/>
            <w:color w:val="006CA1"/>
            <w:sz w:val="23"/>
            <w:szCs w:val="23"/>
          </w:rPr>
          <w:t>http://biblioclub.ru/index.php?page=book&amp;id=459296</w:t>
        </w:r>
      </w:hyperlink>
    </w:p>
    <w:p w:rsidR="00E57D67" w:rsidRDefault="00E57D67" w:rsidP="008978FE">
      <w:pPr>
        <w:pStyle w:val="centerspacing01"/>
        <w:spacing w:line="240" w:lineRule="auto"/>
      </w:pPr>
    </w:p>
    <w:p w:rsidR="00E57D67" w:rsidRDefault="0082639E" w:rsidP="008978FE">
      <w:pPr>
        <w:pStyle w:val="4"/>
        <w:spacing w:line="240" w:lineRule="auto"/>
      </w:pPr>
      <w:bookmarkStart w:id="73" w:name="_Toc87"/>
      <w:r>
        <w:t>7.4. Перечень ресурсов информационно-телекоммуникационной сети «Интернет», необходимых для освоения дисциплины</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2" w:history="1">
              <w:r w:rsidR="0082639E">
                <w:rPr>
                  <w:rStyle w:val="a5"/>
                </w:rPr>
                <w:t>www.biblioclub.ru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ЭБС «Университетская библиотека онлайн»</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3" w:history="1">
              <w:r w:rsidR="0082639E">
                <w:rPr>
                  <w:rStyle w:val="a5"/>
                </w:rPr>
                <w:t>http://bookz.ru/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4" w:history="1">
              <w:r w:rsidR="0082639E">
                <w:rPr>
                  <w:rStyle w:val="a5"/>
                </w:rPr>
                <w:t>http://bookz.com.ua</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Учебная литература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5" w:history="1">
              <w:r w:rsidR="0082639E">
                <w:rPr>
                  <w:rStyle w:val="a5"/>
                </w:rPr>
                <w:t>http://elibrary.ru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Научная 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6" w:history="1">
              <w:r w:rsidR="0082639E">
                <w:rPr>
                  <w:rStyle w:val="a5"/>
                </w:rPr>
                <w:t>http://www.feb-web.ru/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Фундаментальная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7" w:history="1">
              <w:r w:rsidR="0082639E">
                <w:rPr>
                  <w:rStyle w:val="a5"/>
                </w:rPr>
                <w:t>http://infolio.asf.ru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In Folio – собрание учебной и справочной литературы</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8" w:history="1">
              <w:r w:rsidR="0082639E">
                <w:rPr>
                  <w:rStyle w:val="a5"/>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Студенческая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49" w:history="1">
              <w:r w:rsidR="0082639E">
                <w:rPr>
                  <w:rStyle w:val="a5"/>
                </w:rPr>
                <w:t>http://www.litportal.ru/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Литературный сетевой ресурс</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50" w:history="1">
              <w:r w:rsidR="0082639E">
                <w:rPr>
                  <w:rStyle w:val="a5"/>
                </w:rPr>
                <w:t>http://magazines.russ.ru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Журнальный зал</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51" w:history="1">
              <w:r w:rsidR="0082639E">
                <w:rPr>
                  <w:rStyle w:val="a5"/>
                </w:rPr>
                <w:t>http://www.neva.ru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Библиотека Академии наук</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52" w:history="1">
              <w:r w:rsidR="0082639E">
                <w:rPr>
                  <w:rStyle w:val="a5"/>
                  <w:rFonts w:eastAsia="SimSun"/>
                </w:rPr>
                <w:t>http://fipi.ru/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Федеральный институт педагогических измерений</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53" w:history="1">
              <w:r w:rsidR="0082639E">
                <w:rPr>
                  <w:rStyle w:val="a5"/>
                </w:rPr>
                <w:t>http://www.rsl.ru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Российская государственная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54" w:history="1">
              <w:r w:rsidR="0082639E">
                <w:rPr>
                  <w:rStyle w:val="a5"/>
                </w:rPr>
                <w:t>http://sci-lib.com</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Большая научная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E57D67" w:rsidP="008978FE">
            <w:pPr>
              <w:spacing w:after="0" w:line="240" w:lineRule="auto"/>
              <w:jc w:val="both"/>
            </w:pPr>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ЭУМК Методика обучения и воспитания (литература)</w:t>
            </w:r>
          </w:p>
        </w:tc>
      </w:tr>
    </w:tbl>
    <w:p w:rsidR="00E57D67" w:rsidRDefault="00E57D67" w:rsidP="008978FE">
      <w:pPr>
        <w:pStyle w:val="centerspacing01"/>
        <w:spacing w:line="240" w:lineRule="auto"/>
      </w:pPr>
    </w:p>
    <w:p w:rsidR="00E57D67" w:rsidRDefault="0082639E" w:rsidP="008978FE">
      <w:pPr>
        <w:pStyle w:val="3"/>
        <w:spacing w:line="240" w:lineRule="auto"/>
      </w:pPr>
      <w:r>
        <w:t>8. Фонды оценочных средств</w:t>
      </w:r>
    </w:p>
    <w:p w:rsidR="00E57D67" w:rsidRDefault="0082639E" w:rsidP="008978FE">
      <w:pPr>
        <w:pStyle w:val="leftspacing01indent"/>
        <w:spacing w:line="240" w:lineRule="auto"/>
      </w:pPr>
      <w:r>
        <w:t>Фонд оценочных средств представлен в Приложении 1</w:t>
      </w:r>
    </w:p>
    <w:p w:rsidR="00E57D67" w:rsidRDefault="0082639E" w:rsidP="008978FE">
      <w:pPr>
        <w:pStyle w:val="3"/>
        <w:spacing w:line="240" w:lineRule="auto"/>
      </w:pPr>
      <w:r>
        <w:t>9. Материально-техническое обеспечение образовательного процесса по дисциплине</w:t>
      </w:r>
    </w:p>
    <w:p w:rsidR="00E57D67" w:rsidRDefault="0082639E" w:rsidP="008978FE">
      <w:pPr>
        <w:pStyle w:val="4"/>
        <w:spacing w:line="240" w:lineRule="auto"/>
        <w:rPr>
          <w:i/>
          <w:iCs/>
        </w:rPr>
      </w:pPr>
      <w:r>
        <w:rPr>
          <w:i/>
          <w:iCs/>
        </w:rPr>
        <w:t>9.1. Описание материально-технической базы</w:t>
      </w:r>
    </w:p>
    <w:p w:rsidR="00E57D67" w:rsidRDefault="0082639E" w:rsidP="008978FE">
      <w:pPr>
        <w:pStyle w:val="justifyspacing01indent"/>
        <w:spacing w:line="240" w:lineRule="auto"/>
      </w:pPr>
      <w: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E57D67" w:rsidRDefault="0082639E" w:rsidP="008978FE">
      <w:pPr>
        <w:pStyle w:val="4"/>
        <w:spacing w:line="240" w:lineRule="auto"/>
        <w:rPr>
          <w:i/>
          <w:iCs/>
        </w:rPr>
      </w:pPr>
      <w:r>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57D67" w:rsidRDefault="0082639E" w:rsidP="008978FE">
      <w:pPr>
        <w:pStyle w:val="justifyspacing01indent"/>
        <w:spacing w:line="240" w:lineRule="auto"/>
      </w:pPr>
      <w:r>
        <w:t>Перечень программного обеспечения: браузеры Google Chrome, Opera или др.; сервисы on-line визуализации, например, Bubbl.us, Mindmeister.com и др.</w:t>
      </w:r>
    </w:p>
    <w:p w:rsidR="00E57D67" w:rsidRDefault="0082639E" w:rsidP="008978FE">
      <w:pPr>
        <w:pStyle w:val="justifyspacing01indent"/>
        <w:spacing w:line="240" w:lineRule="auto"/>
      </w:pPr>
      <w:r>
        <w:t>Перечень информационных справочных систем:</w:t>
      </w:r>
    </w:p>
    <w:p w:rsidR="00E57D67" w:rsidRDefault="00625879" w:rsidP="008978FE">
      <w:pPr>
        <w:pStyle w:val="justifyspacing01indent"/>
        <w:numPr>
          <w:ilvl w:val="0"/>
          <w:numId w:val="7"/>
        </w:numPr>
        <w:spacing w:line="240" w:lineRule="auto"/>
        <w:ind w:left="360"/>
      </w:pPr>
      <w:hyperlink r:id="rId55" w:history="1">
        <w:r w:rsidR="0082639E">
          <w:rPr>
            <w:rStyle w:val="a5"/>
          </w:rPr>
          <w:t>www.ebiblioteka.ru</w:t>
        </w:r>
      </w:hyperlink>
      <w:r w:rsidR="0082639E">
        <w:t xml:space="preserve"> Универсальные базы данных изданий.</w:t>
      </w:r>
    </w:p>
    <w:p w:rsidR="00E57D67" w:rsidRDefault="0082639E" w:rsidP="008978FE">
      <w:pPr>
        <w:pStyle w:val="justifyspacing01indent"/>
        <w:numPr>
          <w:ilvl w:val="0"/>
          <w:numId w:val="7"/>
        </w:numPr>
        <w:spacing w:line="240" w:lineRule="auto"/>
        <w:ind w:left="360"/>
        <w:rPr>
          <w:rFonts w:eastAsia="SimSun"/>
        </w:rPr>
      </w:pPr>
      <w:r>
        <w:t>http://window.edu.ru/ Единое окно доступа к образовательным ресурсам.</w:t>
      </w:r>
    </w:p>
    <w:p w:rsidR="00E57D67" w:rsidRDefault="00E57D67" w:rsidP="008978FE">
      <w:pPr>
        <w:pStyle w:val="2"/>
        <w:spacing w:line="240" w:lineRule="auto"/>
      </w:pPr>
    </w:p>
    <w:p w:rsidR="00E57D67" w:rsidRDefault="0082639E" w:rsidP="008978FE">
      <w:pPr>
        <w:pStyle w:val="2"/>
        <w:spacing w:line="240" w:lineRule="auto"/>
        <w:jc w:val="center"/>
      </w:pPr>
      <w:r>
        <w:t>5.5. ПРОГРАММА ДИСЦИПЛИНЫ «СЦЕНИЧЕСКОЕ ВОПЛОЩЕНИЕ ШЕДЕВРОВ МИРОВОЙ ЛИТЕРАТУРЫ В РОССИИ»</w:t>
      </w:r>
      <w:bookmarkEnd w:id="73"/>
    </w:p>
    <w:p w:rsidR="00E57D67" w:rsidRDefault="0082639E" w:rsidP="008978FE">
      <w:pPr>
        <w:pStyle w:val="centerspacing01"/>
        <w:spacing w:line="240" w:lineRule="auto"/>
        <w:jc w:val="left"/>
        <w:rPr>
          <w:b/>
          <w:bCs/>
        </w:rPr>
      </w:pPr>
      <w:r>
        <w:rPr>
          <w:b/>
          <w:bCs/>
        </w:rPr>
        <w:t>1. Пояснительная записка</w:t>
      </w:r>
    </w:p>
    <w:p w:rsidR="00E57D67" w:rsidRDefault="0082639E" w:rsidP="008978FE">
      <w:pPr>
        <w:pStyle w:val="justifyspacing01indent"/>
        <w:spacing w:line="240" w:lineRule="auto"/>
      </w:pPr>
      <w:r>
        <w:t xml:space="preserve">Дисциплина «Сценическое воплощение шедевров мировой литературы в России» занимает важное место в процессе профессиональной подготовки студентов бакалавриата. В процессе преподавания дисциплины «Сценическое воплощение шедевров мировой литературы в России» используются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E57D67" w:rsidRDefault="0082639E" w:rsidP="008978FE">
      <w:pPr>
        <w:pStyle w:val="justifyspacing01indent"/>
        <w:spacing w:line="240" w:lineRule="auto"/>
      </w:pPr>
      <w:r>
        <w:t xml:space="preserve">Текущий контроль успеваемости студентов включает тестирование, контрольные работы. Промежуточный контроль студентов предполагает индивидуальное задание.  Рубежный контроль проводится в 7 и 8 семестрах в форме зачета с оценкой. При этом используется балльно-рейтинговая система оценки. </w:t>
      </w:r>
    </w:p>
    <w:p w:rsidR="00E57D67" w:rsidRDefault="0082639E" w:rsidP="008978FE">
      <w:pPr>
        <w:pStyle w:val="3"/>
        <w:spacing w:line="240" w:lineRule="auto"/>
      </w:pPr>
      <w:r>
        <w:t>2. Место в структуре модуля</w:t>
      </w:r>
    </w:p>
    <w:p w:rsidR="00E57D67" w:rsidRDefault="0082639E" w:rsidP="008978FE">
      <w:pPr>
        <w:pStyle w:val="justifyspacing01indent"/>
        <w:spacing w:line="240" w:lineRule="auto"/>
      </w:pPr>
      <w:r>
        <w:t>«Сценическое воплощение шедевров мировой литературы в России»  является дисциплиной по выбору комплексного модуля К.М.09 «</w:t>
      </w:r>
      <w:r w:rsidRPr="005752B4">
        <w:rPr>
          <w:rFonts w:eastAsia="Tahoma"/>
          <w:color w:val="000000"/>
          <w:lang w:eastAsia="zh-CN" w:bidi="ar"/>
        </w:rPr>
        <w:t>Методика преподавания русского языка как иностранного</w:t>
      </w:r>
      <w:r>
        <w:t xml:space="preserve">»,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преподавания РКИ».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 </w:t>
      </w:r>
    </w:p>
    <w:p w:rsidR="00E57D67" w:rsidRDefault="0082639E" w:rsidP="008978FE">
      <w:pPr>
        <w:pStyle w:val="3"/>
        <w:spacing w:line="240" w:lineRule="auto"/>
        <w:rPr>
          <w:sz w:val="28"/>
          <w:szCs w:val="28"/>
        </w:rPr>
      </w:pPr>
      <w:bookmarkStart w:id="74" w:name="_Toc90"/>
      <w:r>
        <w:t>3. Цел</w:t>
      </w:r>
      <w:r>
        <w:rPr>
          <w:sz w:val="28"/>
          <w:szCs w:val="28"/>
        </w:rPr>
        <w:t>и и задачи</w:t>
      </w:r>
      <w:bookmarkEnd w:id="74"/>
    </w:p>
    <w:p w:rsidR="00E57D67" w:rsidRDefault="0082639E" w:rsidP="008978FE">
      <w:pPr>
        <w:pStyle w:val="centerspacing0"/>
        <w:jc w:val="both"/>
        <w:rPr>
          <w:sz w:val="28"/>
          <w:szCs w:val="28"/>
        </w:rPr>
      </w:pPr>
      <w:r>
        <w:rPr>
          <w:rFonts w:eastAsia="SimSun"/>
          <w:i/>
          <w:iCs/>
          <w:color w:val="000000"/>
          <w:sz w:val="28"/>
          <w:szCs w:val="28"/>
        </w:rPr>
        <w:t>Целью</w:t>
      </w:r>
      <w:r>
        <w:rPr>
          <w:rFonts w:eastAsia="SimSun"/>
          <w:color w:val="000000"/>
          <w:sz w:val="28"/>
          <w:szCs w:val="28"/>
        </w:rPr>
        <w:t> освоения дисциплины является дать представление об особенностях постановки литературных произведений на сцене, о развитии русского театрального искусства в различные исторические эпохи и творчестве выдающихся  режиссеров, актеров, драматургов.</w:t>
      </w:r>
    </w:p>
    <w:p w:rsidR="00E57D67" w:rsidRDefault="0082639E" w:rsidP="008978FE">
      <w:pPr>
        <w:pStyle w:val="justifyspacing01indent"/>
        <w:spacing w:line="240" w:lineRule="auto"/>
        <w:rPr>
          <w:i/>
          <w:iCs/>
        </w:rPr>
      </w:pPr>
      <w:r>
        <w:rPr>
          <w:i/>
          <w:iCs/>
          <w:sz w:val="28"/>
          <w:szCs w:val="28"/>
        </w:rPr>
        <w:t>Задачи дисциплины:</w:t>
      </w:r>
      <w:r>
        <w:rPr>
          <w:i/>
          <w:iCs/>
        </w:rPr>
        <w:t xml:space="preserve"> </w:t>
      </w:r>
    </w:p>
    <w:p w:rsidR="00E57D67" w:rsidRDefault="0082639E" w:rsidP="008978FE">
      <w:pPr>
        <w:pStyle w:val="justifyspacing01indent"/>
        <w:numPr>
          <w:ilvl w:val="0"/>
          <w:numId w:val="9"/>
        </w:numPr>
        <w:spacing w:line="240" w:lineRule="auto"/>
      </w:pPr>
      <w:r>
        <w:t xml:space="preserve"> Изучить историю развития театрального искусства в России. </w:t>
      </w:r>
    </w:p>
    <w:p w:rsidR="00E57D67" w:rsidRDefault="0082639E" w:rsidP="008978FE">
      <w:pPr>
        <w:pStyle w:val="justifyspacing01indent"/>
        <w:numPr>
          <w:ilvl w:val="0"/>
          <w:numId w:val="9"/>
        </w:numPr>
        <w:spacing w:line="240" w:lineRule="auto"/>
      </w:pPr>
      <w:r>
        <w:t xml:space="preserve">Познакомиться с системои знании о театральном искусстве, а также с системой стилей и жанровых форм. </w:t>
      </w:r>
    </w:p>
    <w:p w:rsidR="00E57D67" w:rsidRDefault="0082639E" w:rsidP="008978FE">
      <w:pPr>
        <w:pStyle w:val="justifyspacing01indent"/>
        <w:numPr>
          <w:ilvl w:val="0"/>
          <w:numId w:val="9"/>
        </w:numPr>
        <w:spacing w:line="240" w:lineRule="auto"/>
      </w:pPr>
      <w:r>
        <w:lastRenderedPageBreak/>
        <w:t xml:space="preserve">Выявить особенности интерпретации литературных произведений на русской сцене. </w:t>
      </w:r>
    </w:p>
    <w:p w:rsidR="00E57D67" w:rsidRDefault="0082639E" w:rsidP="008978FE">
      <w:pPr>
        <w:pStyle w:val="justifyspacing01indent"/>
        <w:numPr>
          <w:ilvl w:val="0"/>
          <w:numId w:val="9"/>
        </w:numPr>
        <w:spacing w:line="240" w:lineRule="auto"/>
      </w:pPr>
      <w:r>
        <w:t xml:space="preserve">Познакомиться с произведениями классики мировой литературы и театра. </w:t>
      </w:r>
    </w:p>
    <w:p w:rsidR="00E57D67" w:rsidRDefault="0082639E" w:rsidP="008978FE">
      <w:pPr>
        <w:pStyle w:val="justifyspacing01indent"/>
        <w:numPr>
          <w:ilvl w:val="0"/>
          <w:numId w:val="9"/>
        </w:numPr>
        <w:spacing w:line="240" w:lineRule="auto"/>
      </w:pPr>
      <w:r>
        <w:t xml:space="preserve">Выработать способность самостоятельного анализа и научно обоснованнои оценки художественных произведений, а также способность аргументированно выражать и отстаивать свою точку зрения. </w:t>
      </w:r>
    </w:p>
    <w:p w:rsidR="00E57D67" w:rsidRDefault="0082639E" w:rsidP="008978FE">
      <w:pPr>
        <w:pStyle w:val="3"/>
        <w:numPr>
          <w:ilvl w:val="0"/>
          <w:numId w:val="5"/>
        </w:numPr>
        <w:spacing w:line="240" w:lineRule="auto"/>
      </w:pPr>
      <w:bookmarkStart w:id="75" w:name="_Toc91"/>
      <w:r>
        <w:t>Образовательные результаты</w:t>
      </w:r>
      <w:bookmarkEnd w:id="75"/>
    </w:p>
    <w:tbl>
      <w:tblPr>
        <w:tblStyle w:val="Table"/>
        <w:tblW w:w="10000" w:type="dxa"/>
        <w:tblInd w:w="0" w:type="dxa"/>
        <w:tblLayout w:type="fixed"/>
        <w:tblLook w:val="04A0" w:firstRow="1" w:lastRow="0" w:firstColumn="1" w:lastColumn="0" w:noHBand="0" w:noVBand="1"/>
      </w:tblPr>
      <w:tblGrid>
        <w:gridCol w:w="800"/>
        <w:gridCol w:w="2050"/>
        <w:gridCol w:w="1000"/>
        <w:gridCol w:w="2050"/>
        <w:gridCol w:w="2050"/>
        <w:gridCol w:w="2050"/>
      </w:tblGrid>
      <w:tr w:rsidR="00E57D67">
        <w:trPr>
          <w:trHeight w:val="500"/>
          <w:tblHeader/>
        </w:trPr>
        <w:tc>
          <w:tcPr>
            <w:tcW w:w="800" w:type="dxa"/>
          </w:tcPr>
          <w:p w:rsidR="00E57D67" w:rsidRDefault="0082639E" w:rsidP="008978FE">
            <w:pPr>
              <w:pStyle w:val="leftspacing0"/>
            </w:pPr>
            <w:r>
              <w:t>Код ОР модуля</w:t>
            </w:r>
          </w:p>
        </w:tc>
        <w:tc>
          <w:tcPr>
            <w:tcW w:w="2050" w:type="dxa"/>
          </w:tcPr>
          <w:p w:rsidR="00E57D67" w:rsidRDefault="0082639E" w:rsidP="008978FE">
            <w:pPr>
              <w:pStyle w:val="leftspacing0"/>
            </w:pPr>
            <w:r>
              <w:t>Образовательные результаты модуля</w:t>
            </w:r>
          </w:p>
        </w:tc>
        <w:tc>
          <w:tcPr>
            <w:tcW w:w="1000" w:type="dxa"/>
          </w:tcPr>
          <w:p w:rsidR="00E57D67" w:rsidRDefault="0082639E" w:rsidP="008978FE">
            <w:pPr>
              <w:pStyle w:val="leftspacing0"/>
            </w:pPr>
            <w:r>
              <w:t>Код ОР дисциплины</w:t>
            </w:r>
          </w:p>
        </w:tc>
        <w:tc>
          <w:tcPr>
            <w:tcW w:w="2050" w:type="dxa"/>
          </w:tcPr>
          <w:p w:rsidR="00E57D67" w:rsidRDefault="0082639E" w:rsidP="008978FE">
            <w:pPr>
              <w:pStyle w:val="leftspacing0"/>
            </w:pPr>
            <w:r>
              <w:t>Образовательные результаты  дисциплины</w:t>
            </w:r>
          </w:p>
        </w:tc>
        <w:tc>
          <w:tcPr>
            <w:tcW w:w="2050" w:type="dxa"/>
          </w:tcPr>
          <w:p w:rsidR="00E57D67" w:rsidRDefault="0082639E" w:rsidP="008978FE">
            <w:pPr>
              <w:pStyle w:val="leftspacing0"/>
            </w:pPr>
            <w:r>
              <w:t>Код ИДК</w:t>
            </w:r>
          </w:p>
        </w:tc>
        <w:tc>
          <w:tcPr>
            <w:tcW w:w="2050" w:type="dxa"/>
          </w:tcPr>
          <w:p w:rsidR="00E57D67" w:rsidRDefault="0082639E" w:rsidP="008978FE">
            <w:pPr>
              <w:pStyle w:val="leftspacing0"/>
            </w:pPr>
            <w:r>
              <w:t>Средства оценивания образовательных результатов</w:t>
            </w:r>
          </w:p>
        </w:tc>
      </w:tr>
      <w:tr w:rsidR="00E57D67">
        <w:trPr>
          <w:trHeight w:val="500"/>
          <w:tblHeader/>
        </w:trPr>
        <w:tc>
          <w:tcPr>
            <w:tcW w:w="800" w:type="dxa"/>
          </w:tcPr>
          <w:p w:rsidR="00E57D67" w:rsidRDefault="0082639E" w:rsidP="008978FE">
            <w:pPr>
              <w:pStyle w:val="leftspacing0"/>
            </w:pPr>
            <w:r>
              <w:t>ОР-2</w:t>
            </w:r>
          </w:p>
        </w:tc>
        <w:tc>
          <w:tcPr>
            <w:tcW w:w="2050" w:type="dxa"/>
          </w:tcPr>
          <w:p w:rsidR="00E57D67" w:rsidRDefault="0082639E" w:rsidP="008978FE">
            <w:pPr>
              <w:pStyle w:val="leftspacing0"/>
            </w:pPr>
            <w:r>
              <w:t>Демонстрирует готовность использовать навыки анализа художественного текста при обучении РКИ.</w:t>
            </w:r>
          </w:p>
        </w:tc>
        <w:tc>
          <w:tcPr>
            <w:tcW w:w="1000" w:type="dxa"/>
          </w:tcPr>
          <w:p w:rsidR="00E57D67" w:rsidRDefault="0082639E" w:rsidP="008978FE">
            <w:pPr>
              <w:pStyle w:val="leftspacing0"/>
            </w:pPr>
            <w:r>
              <w:t>ОР-2-4-1</w:t>
            </w:r>
          </w:p>
        </w:tc>
        <w:tc>
          <w:tcPr>
            <w:tcW w:w="2050" w:type="dxa"/>
          </w:tcPr>
          <w:p w:rsidR="00E57D67" w:rsidRDefault="0082639E" w:rsidP="008978FE">
            <w:pPr>
              <w:pStyle w:val="leftspacing0"/>
            </w:pPr>
            <w:r>
              <w:t>Способен использовать навыки анализа художественного текста в интерпретации произедений сценического искусства</w:t>
            </w:r>
          </w:p>
        </w:tc>
        <w:tc>
          <w:tcPr>
            <w:tcW w:w="2050" w:type="dxa"/>
          </w:tcPr>
          <w:p w:rsidR="00E57D67" w:rsidRDefault="0082639E" w:rsidP="008978FE">
            <w:pPr>
              <w:pStyle w:val="leftspacing0"/>
            </w:pPr>
            <w:r>
              <w:t>УК 5.1</w:t>
            </w:r>
          </w:p>
        </w:tc>
        <w:tc>
          <w:tcPr>
            <w:tcW w:w="2050" w:type="dxa"/>
          </w:tcPr>
          <w:p w:rsidR="00E57D67" w:rsidRDefault="0082639E" w:rsidP="008978FE">
            <w:pPr>
              <w:pStyle w:val="leftspacing0"/>
            </w:pPr>
            <w:r>
              <w:t>реферат</w:t>
            </w:r>
          </w:p>
          <w:p w:rsidR="00E57D67" w:rsidRDefault="0082639E" w:rsidP="008978FE">
            <w:pPr>
              <w:pStyle w:val="leftspacing0"/>
            </w:pPr>
            <w:r>
              <w:t>практическое задание</w:t>
            </w:r>
          </w:p>
          <w:p w:rsidR="00E57D67" w:rsidRDefault="0082639E" w:rsidP="008978FE">
            <w:pPr>
              <w:pStyle w:val="leftspacing0"/>
            </w:pPr>
            <w:r>
              <w:t>контрольная работа</w:t>
            </w:r>
          </w:p>
          <w:p w:rsidR="00E57D67" w:rsidRDefault="0082639E" w:rsidP="008978FE">
            <w:pPr>
              <w:pStyle w:val="leftspacing0"/>
            </w:pPr>
            <w:r>
              <w:t>практическое задание</w:t>
            </w:r>
          </w:p>
          <w:p w:rsidR="00E57D67" w:rsidRDefault="0082639E" w:rsidP="008978FE">
            <w:pPr>
              <w:pStyle w:val="leftspacing0"/>
            </w:pPr>
            <w:r>
              <w:t>тест</w:t>
            </w:r>
          </w:p>
        </w:tc>
      </w:tr>
    </w:tbl>
    <w:p w:rsidR="00E57D67" w:rsidRDefault="00E57D67" w:rsidP="008978FE">
      <w:pPr>
        <w:spacing w:line="240" w:lineRule="auto"/>
      </w:pPr>
    </w:p>
    <w:p w:rsidR="00E57D67" w:rsidRDefault="0082639E" w:rsidP="008978FE">
      <w:pPr>
        <w:pStyle w:val="3"/>
        <w:spacing w:line="240" w:lineRule="auto"/>
      </w:pPr>
      <w:bookmarkStart w:id="76" w:name="_Toc92"/>
      <w:r>
        <w:t>5. Содержание дисциплины</w:t>
      </w:r>
      <w:bookmarkEnd w:id="76"/>
    </w:p>
    <w:p w:rsidR="00E57D67" w:rsidRDefault="0082639E" w:rsidP="008978FE">
      <w:pPr>
        <w:pStyle w:val="4"/>
        <w:spacing w:line="240" w:lineRule="auto"/>
      </w:pPr>
      <w:bookmarkStart w:id="77" w:name="_Toc93"/>
      <w:r>
        <w:t>5.1. Тематический план</w:t>
      </w:r>
      <w:bookmarkEnd w:id="77"/>
    </w:p>
    <w:p w:rsidR="00E57D67" w:rsidRDefault="0082639E" w:rsidP="008978FE">
      <w:pPr>
        <w:spacing w:line="240" w:lineRule="auto"/>
        <w:jc w:val="center"/>
      </w:pPr>
      <w:r>
        <w:t>7 семестр</w:t>
      </w:r>
    </w:p>
    <w:tbl>
      <w:tblPr>
        <w:tblStyle w:val="Table"/>
        <w:tblW w:w="10000" w:type="dxa"/>
        <w:tblInd w:w="0" w:type="dxa"/>
        <w:tblLayout w:type="fixed"/>
        <w:tblLook w:val="04A0" w:firstRow="1" w:lastRow="0" w:firstColumn="1" w:lastColumn="0" w:noHBand="0" w:noVBand="1"/>
      </w:tblPr>
      <w:tblGrid>
        <w:gridCol w:w="3500"/>
        <w:gridCol w:w="1000"/>
        <w:gridCol w:w="1000"/>
        <w:gridCol w:w="1000"/>
        <w:gridCol w:w="1850"/>
        <w:gridCol w:w="1650"/>
      </w:tblGrid>
      <w:tr w:rsidR="00E57D67">
        <w:trPr>
          <w:trHeight w:val="300"/>
          <w:tblHeader/>
        </w:trPr>
        <w:tc>
          <w:tcPr>
            <w:tcW w:w="3500" w:type="dxa"/>
            <w:vMerge w:val="restart"/>
          </w:tcPr>
          <w:p w:rsidR="00E57D67" w:rsidRDefault="0082639E" w:rsidP="008978FE">
            <w:pPr>
              <w:pStyle w:val="leftspacing0"/>
            </w:pPr>
            <w:r>
              <w:t>Наименование темы</w:t>
            </w:r>
          </w:p>
        </w:tc>
        <w:tc>
          <w:tcPr>
            <w:tcW w:w="3000" w:type="dxa"/>
            <w:gridSpan w:val="3"/>
          </w:tcPr>
          <w:p w:rsidR="00E57D67" w:rsidRDefault="0082639E" w:rsidP="008978FE">
            <w:pPr>
              <w:pStyle w:val="leftspacing0"/>
            </w:pPr>
            <w:r>
              <w:t>Контактная работа</w:t>
            </w:r>
          </w:p>
        </w:tc>
        <w:tc>
          <w:tcPr>
            <w:tcW w:w="1850" w:type="dxa"/>
            <w:vMerge w:val="restart"/>
          </w:tcPr>
          <w:p w:rsidR="00E57D67" w:rsidRDefault="0082639E" w:rsidP="008978FE">
            <w:pPr>
              <w:pStyle w:val="leftspacing0"/>
            </w:pPr>
            <w:r>
              <w:t>Самостоятельная работа</w:t>
            </w:r>
          </w:p>
        </w:tc>
        <w:tc>
          <w:tcPr>
            <w:tcW w:w="1650" w:type="dxa"/>
            <w:vMerge w:val="restart"/>
          </w:tcPr>
          <w:p w:rsidR="00E57D67" w:rsidRDefault="0082639E" w:rsidP="008978FE">
            <w:pPr>
              <w:pStyle w:val="leftspacing0"/>
            </w:pPr>
            <w:r>
              <w:t>Всего часов по дисциплине</w:t>
            </w:r>
          </w:p>
        </w:tc>
      </w:tr>
      <w:tr w:rsidR="00E57D67">
        <w:trPr>
          <w:trHeight w:val="300"/>
          <w:tblHeader/>
        </w:trPr>
        <w:tc>
          <w:tcPr>
            <w:tcW w:w="3500" w:type="dxa"/>
            <w:vMerge/>
          </w:tcPr>
          <w:p w:rsidR="00E57D67" w:rsidRDefault="00E57D67" w:rsidP="008978FE">
            <w:pPr>
              <w:spacing w:line="240" w:lineRule="auto"/>
            </w:pPr>
          </w:p>
        </w:tc>
        <w:tc>
          <w:tcPr>
            <w:tcW w:w="2000" w:type="dxa"/>
            <w:gridSpan w:val="2"/>
          </w:tcPr>
          <w:p w:rsidR="00E57D67" w:rsidRDefault="0082639E" w:rsidP="008978FE">
            <w:pPr>
              <w:pStyle w:val="leftspacing0"/>
            </w:pPr>
            <w:r>
              <w:t>Аудиторная работа</w:t>
            </w:r>
          </w:p>
        </w:tc>
        <w:tc>
          <w:tcPr>
            <w:tcW w:w="1000" w:type="dxa"/>
            <w:vMerge w:val="restart"/>
          </w:tcPr>
          <w:p w:rsidR="00E57D67" w:rsidRDefault="0082639E" w:rsidP="008978FE">
            <w:pPr>
              <w:pStyle w:val="leftspacing0"/>
            </w:pPr>
            <w:r>
              <w:t>Контак-тная СР ( в т.ч. и ЭИОС)</w:t>
            </w: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vMerge/>
          </w:tcPr>
          <w:p w:rsidR="00E57D67" w:rsidRDefault="00E57D67" w:rsidP="008978FE">
            <w:pPr>
              <w:spacing w:line="240" w:lineRule="auto"/>
            </w:pPr>
          </w:p>
        </w:tc>
        <w:tc>
          <w:tcPr>
            <w:tcW w:w="1000" w:type="dxa"/>
          </w:tcPr>
          <w:p w:rsidR="00E57D67" w:rsidRDefault="0082639E" w:rsidP="008978FE">
            <w:pPr>
              <w:pStyle w:val="leftspacing0"/>
            </w:pPr>
            <w:r>
              <w:t>Лекции</w:t>
            </w:r>
          </w:p>
        </w:tc>
        <w:tc>
          <w:tcPr>
            <w:tcW w:w="1000" w:type="dxa"/>
          </w:tcPr>
          <w:p w:rsidR="00E57D67" w:rsidRDefault="0082639E" w:rsidP="008978FE">
            <w:pPr>
              <w:pStyle w:val="leftspacing0"/>
            </w:pPr>
            <w:r>
              <w:t>Семинары</w:t>
            </w:r>
          </w:p>
        </w:tc>
        <w:tc>
          <w:tcPr>
            <w:tcW w:w="1000" w:type="dxa"/>
            <w:vMerge/>
          </w:tcPr>
          <w:p w:rsidR="00E57D67" w:rsidRDefault="00E57D67" w:rsidP="008978FE">
            <w:pPr>
              <w:spacing w:line="240" w:lineRule="auto"/>
            </w:pPr>
          </w:p>
        </w:tc>
        <w:tc>
          <w:tcPr>
            <w:tcW w:w="1850" w:type="dxa"/>
            <w:vMerge/>
          </w:tcPr>
          <w:p w:rsidR="00E57D67" w:rsidRDefault="00E57D67" w:rsidP="008978FE">
            <w:pPr>
              <w:spacing w:line="240" w:lineRule="auto"/>
            </w:pPr>
          </w:p>
        </w:tc>
        <w:tc>
          <w:tcPr>
            <w:tcW w:w="1650" w:type="dxa"/>
            <w:vMerge/>
          </w:tcPr>
          <w:p w:rsidR="00E57D67" w:rsidRDefault="00E57D67" w:rsidP="008978FE">
            <w:pPr>
              <w:spacing w:line="240" w:lineRule="auto"/>
            </w:pP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b/>
                <w:lang w:val="en-US"/>
              </w:rPr>
              <w:t> </w:t>
            </w:r>
            <w:r w:rsidRPr="005752B4">
              <w:rPr>
                <w:rFonts w:eastAsia="Segoe UI"/>
                <w:b/>
              </w:rPr>
              <w:t>Раздел</w:t>
            </w:r>
            <w:r>
              <w:rPr>
                <w:rFonts w:eastAsia="Segoe UI"/>
                <w:b/>
                <w:lang w:val="en-US"/>
              </w:rPr>
              <w:t> </w:t>
            </w:r>
            <w:r w:rsidRPr="005752B4">
              <w:rPr>
                <w:rFonts w:eastAsia="Segoe UI"/>
                <w:b/>
              </w:rPr>
              <w:t>1.</w:t>
            </w:r>
            <w:r>
              <w:rPr>
                <w:rFonts w:eastAsia="Segoe UI"/>
                <w:b/>
                <w:lang w:val="en-US"/>
              </w:rPr>
              <w:t> </w:t>
            </w:r>
            <w:r w:rsidRPr="005752B4">
              <w:rPr>
                <w:rFonts w:eastAsia="Segoe UI"/>
                <w:b/>
              </w:rPr>
              <w:t>Театр</w:t>
            </w:r>
            <w:r>
              <w:rPr>
                <w:rFonts w:eastAsia="Segoe UI"/>
                <w:b/>
                <w:lang w:val="en-US"/>
              </w:rPr>
              <w:t> </w:t>
            </w:r>
            <w:r w:rsidRPr="005752B4">
              <w:rPr>
                <w:rFonts w:eastAsia="Segoe UI"/>
                <w:b/>
              </w:rPr>
              <w:t>как</w:t>
            </w:r>
            <w:r>
              <w:rPr>
                <w:rFonts w:eastAsia="Segoe UI"/>
                <w:b/>
                <w:lang w:val="en-US"/>
              </w:rPr>
              <w:t> </w:t>
            </w:r>
            <w:r w:rsidRPr="005752B4">
              <w:rPr>
                <w:rFonts w:eastAsia="Segoe UI"/>
                <w:b/>
              </w:rPr>
              <w:t>вид</w:t>
            </w:r>
            <w:r>
              <w:rPr>
                <w:rFonts w:eastAsia="Segoe UI"/>
                <w:b/>
                <w:lang w:val="en-US"/>
              </w:rPr>
              <w:t> </w:t>
            </w:r>
            <w:r w:rsidRPr="005752B4">
              <w:rPr>
                <w:rFonts w:eastAsia="Segoe UI"/>
                <w:b/>
              </w:rPr>
              <w:t>искусства.</w:t>
            </w:r>
            <w:r>
              <w:rPr>
                <w:rFonts w:eastAsia="Segoe UI"/>
                <w:b/>
                <w:lang w:val="en-US"/>
              </w:rPr>
              <w:t> </w:t>
            </w:r>
            <w:r w:rsidRPr="005752B4">
              <w:rPr>
                <w:rFonts w:eastAsia="Segoe UI"/>
                <w:b/>
              </w:rPr>
              <w:t>Особенности</w:t>
            </w:r>
            <w:r>
              <w:rPr>
                <w:rFonts w:eastAsia="Segoe UI"/>
                <w:b/>
                <w:lang w:val="en-US"/>
              </w:rPr>
              <w:t> </w:t>
            </w:r>
            <w:r w:rsidRPr="005752B4">
              <w:rPr>
                <w:rFonts w:eastAsia="Segoe UI"/>
                <w:b/>
              </w:rPr>
              <w:t>воплощения</w:t>
            </w:r>
            <w:r>
              <w:rPr>
                <w:rFonts w:eastAsia="Segoe UI"/>
                <w:b/>
                <w:lang w:val="en-US"/>
              </w:rPr>
              <w:t> </w:t>
            </w:r>
            <w:r w:rsidRPr="005752B4">
              <w:rPr>
                <w:rFonts w:eastAsia="Segoe UI"/>
                <w:b/>
              </w:rPr>
              <w:t>художественных</w:t>
            </w:r>
            <w:r>
              <w:rPr>
                <w:rFonts w:eastAsia="Segoe UI"/>
                <w:b/>
                <w:lang w:val="en-US"/>
              </w:rPr>
              <w:t> </w:t>
            </w:r>
            <w:r w:rsidRPr="005752B4">
              <w:rPr>
                <w:rFonts w:eastAsia="Segoe UI"/>
                <w:b/>
              </w:rPr>
              <w:t>произведений</w:t>
            </w:r>
            <w:r>
              <w:rPr>
                <w:rFonts w:eastAsia="Segoe UI"/>
                <w:b/>
                <w:lang w:val="en-US"/>
              </w:rPr>
              <w:t> </w:t>
            </w:r>
            <w:r w:rsidRPr="005752B4">
              <w:rPr>
                <w:rFonts w:eastAsia="Segoe UI"/>
                <w:b/>
              </w:rPr>
              <w:t>на</w:t>
            </w:r>
            <w:r>
              <w:rPr>
                <w:rFonts w:eastAsia="Segoe UI"/>
                <w:b/>
                <w:lang w:val="en-US"/>
              </w:rPr>
              <w:t> </w:t>
            </w:r>
            <w:r w:rsidRPr="005752B4">
              <w:rPr>
                <w:rFonts w:eastAsia="Segoe UI"/>
                <w:b/>
              </w:rPr>
              <w:t>сцене.</w:t>
            </w:r>
            <w:r>
              <w:rPr>
                <w:rFonts w:eastAsia="Segoe UI"/>
              </w:rPr>
              <w:t> </w:t>
            </w:r>
          </w:p>
        </w:tc>
        <w:tc>
          <w:tcPr>
            <w:tcW w:w="1000" w:type="dxa"/>
          </w:tcPr>
          <w:p w:rsidR="00E57D67" w:rsidRDefault="0082639E" w:rsidP="008978FE">
            <w:pPr>
              <w:pStyle w:val="leftspacing0"/>
              <w:jc w:val="center"/>
            </w:pPr>
            <w:r>
              <w:rPr>
                <w:b/>
                <w:bCs/>
              </w:rPr>
              <w:t>8</w:t>
            </w:r>
          </w:p>
        </w:tc>
        <w:tc>
          <w:tcPr>
            <w:tcW w:w="1000" w:type="dxa"/>
          </w:tcPr>
          <w:p w:rsidR="00E57D67" w:rsidRDefault="0082639E" w:rsidP="008978FE">
            <w:pPr>
              <w:pStyle w:val="leftspacing0"/>
              <w:jc w:val="center"/>
            </w:pPr>
            <w:r>
              <w:rPr>
                <w:b/>
                <w:bCs/>
              </w:rPr>
              <w:t>16</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rPr>
                <w:b/>
                <w:bCs/>
              </w:rPr>
              <w:t>12</w:t>
            </w:r>
          </w:p>
        </w:tc>
        <w:tc>
          <w:tcPr>
            <w:tcW w:w="1650" w:type="dxa"/>
          </w:tcPr>
          <w:p w:rsidR="00E57D67" w:rsidRDefault="0082639E" w:rsidP="008978FE">
            <w:pPr>
              <w:spacing w:line="240" w:lineRule="auto"/>
              <w:jc w:val="center"/>
            </w:pPr>
            <w:r>
              <w:rPr>
                <w:b/>
                <w:bCs/>
              </w:rPr>
              <w:t>36</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1.1. </w:t>
            </w:r>
            <w:r w:rsidRPr="005752B4">
              <w:rPr>
                <w:rFonts w:eastAsia="Segoe UI"/>
              </w:rPr>
              <w:t>Особенности</w:t>
            </w:r>
            <w:r>
              <w:rPr>
                <w:rFonts w:eastAsia="Segoe UI"/>
                <w:lang w:val="en-US"/>
              </w:rPr>
              <w:t> </w:t>
            </w:r>
            <w:r w:rsidRPr="005752B4">
              <w:rPr>
                <w:rFonts w:eastAsia="Segoe UI"/>
              </w:rPr>
              <w:t>театрального</w:t>
            </w:r>
            <w:r>
              <w:rPr>
                <w:rFonts w:eastAsia="Segoe UI"/>
                <w:lang w:val="en-US"/>
              </w:rPr>
              <w:t> </w:t>
            </w:r>
            <w:r w:rsidRPr="005752B4">
              <w:rPr>
                <w:rFonts w:eastAsia="Segoe UI"/>
              </w:rPr>
              <w:t>искусства.</w:t>
            </w:r>
            <w:r>
              <w:rPr>
                <w:rFonts w:eastAsia="Segoe UI"/>
                <w:lang w:val="en-US"/>
              </w:rPr>
              <w:t> </w:t>
            </w:r>
            <w:r w:rsidRPr="005752B4">
              <w:rPr>
                <w:rFonts w:eastAsia="Segoe UI"/>
              </w:rPr>
              <w:t>Теория</w:t>
            </w:r>
            <w:r>
              <w:rPr>
                <w:rFonts w:eastAsia="Segoe UI"/>
                <w:lang w:val="en-US"/>
              </w:rPr>
              <w:t> </w:t>
            </w:r>
            <w:r w:rsidRPr="005752B4">
              <w:rPr>
                <w:rFonts w:eastAsia="Segoe UI"/>
              </w:rPr>
              <w:t>драмы:</w:t>
            </w:r>
            <w:r>
              <w:rPr>
                <w:rFonts w:eastAsia="Segoe UI"/>
                <w:lang w:val="en-US"/>
              </w:rPr>
              <w:t> </w:t>
            </w:r>
            <w:r w:rsidRPr="005752B4">
              <w:rPr>
                <w:rFonts w:eastAsia="Segoe UI"/>
              </w:rPr>
              <w:t>драма</w:t>
            </w:r>
            <w:r>
              <w:rPr>
                <w:rFonts w:eastAsia="Segoe UI"/>
                <w:lang w:val="en-US"/>
              </w:rPr>
              <w:t> </w:t>
            </w:r>
            <w:r w:rsidRPr="005752B4">
              <w:rPr>
                <w:rFonts w:eastAsia="Segoe UI"/>
              </w:rPr>
              <w:t>как</w:t>
            </w:r>
            <w:r>
              <w:rPr>
                <w:rFonts w:eastAsia="Segoe UI"/>
                <w:lang w:val="en-US"/>
              </w:rPr>
              <w:t> </w:t>
            </w:r>
            <w:r w:rsidRPr="005752B4">
              <w:rPr>
                <w:rFonts w:eastAsia="Segoe UI"/>
              </w:rPr>
              <w:t>структура.</w:t>
            </w:r>
            <w:r>
              <w:rPr>
                <w:rFonts w:eastAsia="Segoe UI"/>
                <w:lang w:val="en-US"/>
              </w:rPr>
              <w:t xml:space="preserve"> Действие и характер в драме.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E57D67" w:rsidP="008978FE">
            <w:pPr>
              <w:spacing w:line="240" w:lineRule="auto"/>
              <w:jc w:val="center"/>
            </w:pPr>
          </w:p>
        </w:tc>
        <w:tc>
          <w:tcPr>
            <w:tcW w:w="1650" w:type="dxa"/>
          </w:tcPr>
          <w:p w:rsidR="00E57D67" w:rsidRDefault="0082639E" w:rsidP="008978FE">
            <w:pPr>
              <w:spacing w:line="240" w:lineRule="auto"/>
              <w:jc w:val="center"/>
            </w:pPr>
            <w:r>
              <w:t>4</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1.2. </w:t>
            </w:r>
            <w:r w:rsidRPr="005752B4">
              <w:rPr>
                <w:rFonts w:eastAsia="Segoe UI"/>
              </w:rPr>
              <w:t>Стили</w:t>
            </w:r>
            <w:r>
              <w:rPr>
                <w:rFonts w:eastAsia="Segoe UI"/>
                <w:lang w:val="en-US"/>
              </w:rPr>
              <w:t> </w:t>
            </w:r>
            <w:r w:rsidRPr="005752B4">
              <w:rPr>
                <w:rFonts w:eastAsia="Segoe UI"/>
              </w:rPr>
              <w:t>и</w:t>
            </w:r>
            <w:r>
              <w:rPr>
                <w:rFonts w:eastAsia="Segoe UI"/>
                <w:lang w:val="en-US"/>
              </w:rPr>
              <w:t> </w:t>
            </w:r>
            <w:r w:rsidRPr="005752B4">
              <w:rPr>
                <w:rFonts w:eastAsia="Segoe UI"/>
              </w:rPr>
              <w:t>жанры</w:t>
            </w:r>
            <w:r>
              <w:rPr>
                <w:rFonts w:eastAsia="Segoe UI"/>
                <w:lang w:val="en-US"/>
              </w:rPr>
              <w:t> </w:t>
            </w:r>
            <w:r w:rsidRPr="005752B4">
              <w:rPr>
                <w:rFonts w:eastAsia="Segoe UI"/>
              </w:rPr>
              <w:t>театрального</w:t>
            </w:r>
            <w:r>
              <w:rPr>
                <w:rFonts w:eastAsia="Segoe UI"/>
                <w:lang w:val="en-US"/>
              </w:rPr>
              <w:t> </w:t>
            </w:r>
            <w:r w:rsidRPr="005752B4">
              <w:rPr>
                <w:rFonts w:eastAsia="Segoe UI"/>
              </w:rPr>
              <w:t>искусства</w:t>
            </w:r>
            <w:r>
              <w:rPr>
                <w:rFonts w:eastAsia="Segoe UI"/>
                <w:lang w:val="en-US"/>
              </w:rPr>
              <w:t> </w:t>
            </w:r>
            <w:r>
              <w:rPr>
                <w:rFonts w:eastAsia="Segoe UI"/>
              </w:rPr>
              <w:t>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1.3. </w:t>
            </w:r>
            <w:r w:rsidRPr="005752B4">
              <w:rPr>
                <w:rFonts w:eastAsia="Segoe UI"/>
              </w:rPr>
              <w:t>Проблемы</w:t>
            </w:r>
            <w:r>
              <w:rPr>
                <w:rFonts w:eastAsia="Segoe UI"/>
                <w:lang w:val="en-US"/>
              </w:rPr>
              <w:t> </w:t>
            </w:r>
            <w:r w:rsidRPr="005752B4">
              <w:rPr>
                <w:rFonts w:eastAsia="Segoe UI"/>
              </w:rPr>
              <w:t>интерпретации</w:t>
            </w:r>
            <w:r>
              <w:rPr>
                <w:rFonts w:eastAsia="Segoe UI"/>
                <w:lang w:val="en-US"/>
              </w:rPr>
              <w:t> </w:t>
            </w:r>
            <w:r w:rsidRPr="005752B4">
              <w:rPr>
                <w:rFonts w:eastAsia="Segoe UI"/>
              </w:rPr>
              <w:t>и</w:t>
            </w:r>
            <w:r>
              <w:rPr>
                <w:rFonts w:eastAsia="Segoe UI"/>
                <w:lang w:val="en-US"/>
              </w:rPr>
              <w:t> </w:t>
            </w:r>
            <w:r w:rsidRPr="005752B4">
              <w:rPr>
                <w:rFonts w:eastAsia="Segoe UI"/>
              </w:rPr>
              <w:t>восприятия</w:t>
            </w:r>
            <w:r>
              <w:rPr>
                <w:rFonts w:eastAsia="Segoe UI"/>
                <w:lang w:val="en-US"/>
              </w:rPr>
              <w:t> </w:t>
            </w:r>
            <w:r w:rsidRPr="005752B4">
              <w:rPr>
                <w:rFonts w:eastAsia="Segoe UI"/>
              </w:rPr>
              <w:t>литературного</w:t>
            </w:r>
            <w:r>
              <w:rPr>
                <w:rFonts w:eastAsia="Segoe UI"/>
                <w:lang w:val="en-US"/>
              </w:rPr>
              <w:t> </w:t>
            </w:r>
            <w:r w:rsidRPr="005752B4">
              <w:rPr>
                <w:rFonts w:eastAsia="Segoe UI"/>
              </w:rPr>
              <w:t>произведения.</w:t>
            </w:r>
            <w:r>
              <w:rPr>
                <w:rFonts w:eastAsia="Segoe UI"/>
                <w:lang w:val="en-US"/>
              </w:rPr>
              <w:t> </w:t>
            </w:r>
            <w:r>
              <w:rPr>
                <w:rFonts w:eastAsia="Segoe UI"/>
              </w:rPr>
              <w:t>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4</w:t>
            </w:r>
          </w:p>
        </w:tc>
        <w:tc>
          <w:tcPr>
            <w:tcW w:w="1650" w:type="dxa"/>
          </w:tcPr>
          <w:p w:rsidR="00E57D67" w:rsidRDefault="0082639E" w:rsidP="008978FE">
            <w:pPr>
              <w:spacing w:line="240" w:lineRule="auto"/>
              <w:jc w:val="center"/>
            </w:pPr>
            <w:r>
              <w:t>10</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lastRenderedPageBreak/>
              <w:t> </w:t>
            </w:r>
            <w:r>
              <w:rPr>
                <w:rFonts w:eastAsia="Segoe UI"/>
              </w:rPr>
              <w:t xml:space="preserve">Тема 1.4. </w:t>
            </w:r>
            <w:r w:rsidRPr="005752B4">
              <w:rPr>
                <w:rFonts w:eastAsia="Segoe UI"/>
              </w:rPr>
              <w:t>Роль</w:t>
            </w:r>
            <w:r>
              <w:rPr>
                <w:rFonts w:eastAsia="Segoe UI"/>
                <w:lang w:val="en-US"/>
              </w:rPr>
              <w:t> </w:t>
            </w:r>
            <w:r w:rsidRPr="005752B4">
              <w:rPr>
                <w:rFonts w:eastAsia="Segoe UI"/>
              </w:rPr>
              <w:t>автора,</w:t>
            </w:r>
            <w:r>
              <w:rPr>
                <w:rFonts w:eastAsia="Segoe UI"/>
                <w:lang w:val="en-US"/>
              </w:rPr>
              <w:t> </w:t>
            </w:r>
            <w:r w:rsidRPr="005752B4">
              <w:rPr>
                <w:rFonts w:eastAsia="Segoe UI"/>
              </w:rPr>
              <w:t>режиссера,</w:t>
            </w:r>
            <w:r>
              <w:rPr>
                <w:rFonts w:eastAsia="Segoe UI"/>
                <w:lang w:val="en-US"/>
              </w:rPr>
              <w:t> </w:t>
            </w:r>
            <w:r w:rsidRPr="005752B4">
              <w:rPr>
                <w:rFonts w:eastAsia="Segoe UI"/>
              </w:rPr>
              <w:t>актера,</w:t>
            </w:r>
            <w:r>
              <w:rPr>
                <w:rFonts w:eastAsia="Segoe UI"/>
                <w:lang w:val="en-US"/>
              </w:rPr>
              <w:t> </w:t>
            </w:r>
            <w:r w:rsidRPr="005752B4">
              <w:rPr>
                <w:rFonts w:eastAsia="Segoe UI"/>
              </w:rPr>
              <w:t>зрителя</w:t>
            </w:r>
            <w:r>
              <w:rPr>
                <w:rFonts w:eastAsia="Segoe UI"/>
              </w:rPr>
              <w:t>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4</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1.5. </w:t>
            </w:r>
            <w:r w:rsidRPr="005752B4">
              <w:rPr>
                <w:rFonts w:eastAsia="Segoe UI"/>
              </w:rPr>
              <w:t>Театр</w:t>
            </w:r>
            <w:r>
              <w:rPr>
                <w:rFonts w:eastAsia="Segoe UI"/>
                <w:lang w:val="en-US"/>
              </w:rPr>
              <w:t> </w:t>
            </w:r>
            <w:r w:rsidRPr="005752B4">
              <w:rPr>
                <w:rFonts w:eastAsia="Segoe UI"/>
              </w:rPr>
              <w:t>как</w:t>
            </w:r>
            <w:r>
              <w:rPr>
                <w:rFonts w:eastAsia="Segoe UI"/>
                <w:lang w:val="en-US"/>
              </w:rPr>
              <w:t> </w:t>
            </w:r>
            <w:r w:rsidRPr="005752B4">
              <w:rPr>
                <w:rFonts w:eastAsia="Segoe UI"/>
              </w:rPr>
              <w:t>вид</w:t>
            </w:r>
            <w:r>
              <w:rPr>
                <w:rFonts w:eastAsia="Segoe UI"/>
                <w:lang w:val="en-US"/>
              </w:rPr>
              <w:t> </w:t>
            </w:r>
            <w:r w:rsidRPr="005752B4">
              <w:rPr>
                <w:rFonts w:eastAsia="Segoe UI"/>
              </w:rPr>
              <w:t>искусства</w:t>
            </w:r>
            <w:r>
              <w:rPr>
                <w:rFonts w:eastAsia="Segoe UI"/>
                <w:lang w:val="en-US"/>
              </w:rPr>
              <w:t> </w:t>
            </w:r>
            <w:r>
              <w:rPr>
                <w:rFonts w:eastAsia="Segoe UI"/>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Default="0082639E" w:rsidP="008978FE">
            <w:pPr>
              <w:pStyle w:val="a3"/>
              <w:spacing w:after="0" w:line="240" w:lineRule="auto"/>
              <w:textAlignment w:val="baseline"/>
              <w:rPr>
                <w:rFonts w:eastAsia="Segoe UI"/>
              </w:rPr>
            </w:pPr>
            <w:r>
              <w:rPr>
                <w:rFonts w:eastAsia="Segoe UI"/>
              </w:rPr>
              <w:t>Итого</w:t>
            </w:r>
          </w:p>
        </w:tc>
        <w:tc>
          <w:tcPr>
            <w:tcW w:w="1000" w:type="dxa"/>
          </w:tcPr>
          <w:p w:rsidR="00E57D67" w:rsidRDefault="0082639E" w:rsidP="008978FE">
            <w:pPr>
              <w:pStyle w:val="leftspacing0"/>
              <w:jc w:val="center"/>
            </w:pPr>
            <w:r>
              <w:rPr>
                <w:b/>
                <w:bCs/>
              </w:rPr>
              <w:t>8</w:t>
            </w:r>
          </w:p>
        </w:tc>
        <w:tc>
          <w:tcPr>
            <w:tcW w:w="1000" w:type="dxa"/>
          </w:tcPr>
          <w:p w:rsidR="00E57D67" w:rsidRDefault="0082639E" w:rsidP="008978FE">
            <w:pPr>
              <w:pStyle w:val="leftspacing0"/>
              <w:jc w:val="center"/>
            </w:pPr>
            <w:r>
              <w:rPr>
                <w:b/>
                <w:bCs/>
              </w:rPr>
              <w:t>16</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rPr>
                <w:b/>
                <w:bCs/>
              </w:rPr>
              <w:t>12</w:t>
            </w:r>
          </w:p>
        </w:tc>
        <w:tc>
          <w:tcPr>
            <w:tcW w:w="1650" w:type="dxa"/>
          </w:tcPr>
          <w:p w:rsidR="00E57D67" w:rsidRDefault="0082639E" w:rsidP="008978FE">
            <w:pPr>
              <w:spacing w:line="240" w:lineRule="auto"/>
              <w:jc w:val="center"/>
            </w:pPr>
            <w:r>
              <w:rPr>
                <w:b/>
                <w:bCs/>
              </w:rPr>
              <w:t>36</w:t>
            </w:r>
          </w:p>
        </w:tc>
      </w:tr>
      <w:tr w:rsidR="00E57D67">
        <w:trPr>
          <w:trHeight w:val="300"/>
          <w:tblHeader/>
        </w:trPr>
        <w:tc>
          <w:tcPr>
            <w:tcW w:w="10000" w:type="dxa"/>
            <w:gridSpan w:val="6"/>
          </w:tcPr>
          <w:p w:rsidR="00E57D67" w:rsidRDefault="0082639E" w:rsidP="008978FE">
            <w:pPr>
              <w:spacing w:line="240" w:lineRule="auto"/>
              <w:jc w:val="center"/>
            </w:pPr>
            <w:r>
              <w:t>8 семестр</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b/>
                <w:lang w:val="en-US"/>
              </w:rPr>
              <w:t> </w:t>
            </w:r>
            <w:r w:rsidRPr="005752B4">
              <w:rPr>
                <w:rFonts w:eastAsia="Segoe UI"/>
                <w:b/>
              </w:rPr>
              <w:t>Раздел</w:t>
            </w:r>
            <w:r>
              <w:rPr>
                <w:rFonts w:eastAsia="Segoe UI"/>
                <w:b/>
                <w:lang w:val="en-US"/>
              </w:rPr>
              <w:t> </w:t>
            </w:r>
            <w:r w:rsidRPr="005752B4">
              <w:rPr>
                <w:rFonts w:eastAsia="Segoe UI"/>
                <w:b/>
              </w:rPr>
              <w:t>2.</w:t>
            </w:r>
            <w:r>
              <w:rPr>
                <w:rFonts w:eastAsia="Segoe UI"/>
                <w:b/>
                <w:lang w:val="en-US"/>
              </w:rPr>
              <w:t> </w:t>
            </w:r>
            <w:r w:rsidRPr="005752B4">
              <w:rPr>
                <w:rFonts w:eastAsia="Segoe UI"/>
                <w:b/>
              </w:rPr>
              <w:t>Формирование</w:t>
            </w:r>
            <w:r>
              <w:rPr>
                <w:rFonts w:eastAsia="Segoe UI"/>
                <w:b/>
                <w:lang w:val="en-US"/>
              </w:rPr>
              <w:t> </w:t>
            </w:r>
            <w:r w:rsidRPr="005752B4">
              <w:rPr>
                <w:rFonts w:eastAsia="Segoe UI"/>
                <w:b/>
              </w:rPr>
              <w:t>и</w:t>
            </w:r>
            <w:r>
              <w:rPr>
                <w:rFonts w:eastAsia="Segoe UI"/>
                <w:b/>
                <w:lang w:val="en-US"/>
              </w:rPr>
              <w:t> </w:t>
            </w:r>
            <w:r w:rsidRPr="005752B4">
              <w:rPr>
                <w:rFonts w:eastAsia="Segoe UI"/>
                <w:b/>
              </w:rPr>
              <w:t>развитие</w:t>
            </w:r>
            <w:r>
              <w:rPr>
                <w:rFonts w:eastAsia="Segoe UI"/>
                <w:b/>
                <w:lang w:val="en-US"/>
              </w:rPr>
              <w:t> </w:t>
            </w:r>
            <w:r w:rsidRPr="005752B4">
              <w:rPr>
                <w:rFonts w:eastAsia="Segoe UI"/>
                <w:b/>
              </w:rPr>
              <w:t>русской</w:t>
            </w:r>
            <w:r>
              <w:rPr>
                <w:rFonts w:eastAsia="Segoe UI"/>
                <w:b/>
                <w:lang w:val="en-US"/>
              </w:rPr>
              <w:t> </w:t>
            </w:r>
            <w:r w:rsidRPr="005752B4">
              <w:rPr>
                <w:rFonts w:eastAsia="Segoe UI"/>
                <w:b/>
              </w:rPr>
              <w:t>театральной</w:t>
            </w:r>
            <w:r>
              <w:rPr>
                <w:rFonts w:eastAsia="Segoe UI"/>
                <w:b/>
                <w:lang w:val="en-US"/>
              </w:rPr>
              <w:t> </w:t>
            </w:r>
            <w:r w:rsidRPr="005752B4">
              <w:rPr>
                <w:rFonts w:eastAsia="Segoe UI"/>
                <w:b/>
              </w:rPr>
              <w:t>традиции</w:t>
            </w:r>
            <w:r>
              <w:rPr>
                <w:rFonts w:eastAsia="Segoe UI"/>
              </w:rPr>
              <w:t> </w:t>
            </w:r>
          </w:p>
        </w:tc>
        <w:tc>
          <w:tcPr>
            <w:tcW w:w="1000" w:type="dxa"/>
          </w:tcPr>
          <w:p w:rsidR="00E57D67" w:rsidRDefault="0082639E" w:rsidP="008978FE">
            <w:pPr>
              <w:pStyle w:val="leftspacing0"/>
              <w:jc w:val="center"/>
            </w:pPr>
            <w:r>
              <w:rPr>
                <w:b/>
                <w:bCs/>
              </w:rPr>
              <w:t>8</w:t>
            </w:r>
          </w:p>
        </w:tc>
        <w:tc>
          <w:tcPr>
            <w:tcW w:w="1000" w:type="dxa"/>
          </w:tcPr>
          <w:p w:rsidR="00E57D67" w:rsidRDefault="0082639E" w:rsidP="008978FE">
            <w:pPr>
              <w:pStyle w:val="leftspacing0"/>
              <w:jc w:val="center"/>
            </w:pPr>
            <w:r>
              <w:rPr>
                <w:b/>
                <w:bCs/>
              </w:rPr>
              <w:t>16</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rPr>
                <w:b/>
                <w:bCs/>
              </w:rPr>
              <w:t>12</w:t>
            </w:r>
          </w:p>
        </w:tc>
        <w:tc>
          <w:tcPr>
            <w:tcW w:w="1650" w:type="dxa"/>
          </w:tcPr>
          <w:p w:rsidR="00E57D67" w:rsidRDefault="0082639E" w:rsidP="008978FE">
            <w:pPr>
              <w:spacing w:line="240" w:lineRule="auto"/>
              <w:jc w:val="center"/>
            </w:pPr>
            <w:r>
              <w:rPr>
                <w:b/>
                <w:bCs/>
              </w:rPr>
              <w:t>36</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2.1. </w:t>
            </w:r>
            <w:r w:rsidRPr="005752B4">
              <w:rPr>
                <w:rFonts w:eastAsia="Segoe UI"/>
              </w:rPr>
              <w:t>Истоки</w:t>
            </w:r>
            <w:r>
              <w:rPr>
                <w:rFonts w:eastAsia="Segoe UI"/>
                <w:lang w:val="en-US"/>
              </w:rPr>
              <w:t> </w:t>
            </w:r>
            <w:r w:rsidRPr="005752B4">
              <w:rPr>
                <w:rFonts w:eastAsia="Segoe UI"/>
              </w:rPr>
              <w:t>русского</w:t>
            </w:r>
            <w:r>
              <w:rPr>
                <w:rFonts w:eastAsia="Segoe UI"/>
                <w:lang w:val="en-US"/>
              </w:rPr>
              <w:t> </w:t>
            </w:r>
            <w:r w:rsidRPr="005752B4">
              <w:rPr>
                <w:rFonts w:eastAsia="Segoe UI"/>
              </w:rPr>
              <w:t>театра.</w:t>
            </w:r>
            <w:r>
              <w:rPr>
                <w:rFonts w:eastAsia="Segoe UI"/>
                <w:lang w:val="en-US"/>
              </w:rPr>
              <w:t> </w:t>
            </w:r>
            <w:r w:rsidRPr="005752B4">
              <w:rPr>
                <w:rFonts w:eastAsia="Segoe UI"/>
              </w:rPr>
              <w:t>Становление</w:t>
            </w:r>
            <w:r>
              <w:rPr>
                <w:rFonts w:eastAsia="Segoe UI"/>
                <w:lang w:val="en-US"/>
              </w:rPr>
              <w:t> </w:t>
            </w:r>
            <w:r w:rsidRPr="005752B4">
              <w:rPr>
                <w:rFonts w:eastAsia="Segoe UI"/>
              </w:rPr>
              <w:t>русского</w:t>
            </w:r>
            <w:r>
              <w:rPr>
                <w:rFonts w:eastAsia="Segoe UI"/>
                <w:lang w:val="en-US"/>
              </w:rPr>
              <w:t> </w:t>
            </w:r>
            <w:r w:rsidRPr="005752B4">
              <w:rPr>
                <w:rFonts w:eastAsia="Segoe UI"/>
              </w:rPr>
              <w:t>профессионального</w:t>
            </w:r>
            <w:r>
              <w:rPr>
                <w:rFonts w:eastAsia="Segoe UI"/>
                <w:lang w:val="en-US"/>
              </w:rPr>
              <w:t> </w:t>
            </w:r>
            <w:r w:rsidRPr="005752B4">
              <w:rPr>
                <w:rFonts w:eastAsia="Segoe UI"/>
              </w:rPr>
              <w:t>театра</w:t>
            </w:r>
            <w:r>
              <w:rPr>
                <w:rFonts w:eastAsia="Segoe UI"/>
                <w:lang w:val="en-US"/>
              </w:rPr>
              <w:t>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2.2. </w:t>
            </w:r>
            <w:r w:rsidRPr="005752B4">
              <w:rPr>
                <w:rFonts w:eastAsia="Segoe UI"/>
              </w:rPr>
              <w:t>Русский</w:t>
            </w:r>
            <w:r>
              <w:rPr>
                <w:rFonts w:eastAsia="Segoe UI"/>
                <w:lang w:val="en-US"/>
              </w:rPr>
              <w:t> </w:t>
            </w:r>
            <w:r w:rsidRPr="005752B4">
              <w:rPr>
                <w:rFonts w:eastAsia="Segoe UI"/>
              </w:rPr>
              <w:t>театр</w:t>
            </w:r>
            <w:r>
              <w:rPr>
                <w:rFonts w:eastAsia="Segoe UI"/>
                <w:lang w:val="en-US"/>
              </w:rPr>
              <w:t> XVIII</w:t>
            </w:r>
            <w:r w:rsidRPr="005752B4">
              <w:rPr>
                <w:rFonts w:eastAsia="Segoe UI"/>
              </w:rPr>
              <w:t xml:space="preserve"> – </w:t>
            </w:r>
            <w:r>
              <w:rPr>
                <w:rFonts w:eastAsia="Segoe UI"/>
                <w:lang w:val="en-US"/>
              </w:rPr>
              <w:t>XIX </w:t>
            </w:r>
            <w:r w:rsidRPr="005752B4">
              <w:rPr>
                <w:rFonts w:eastAsia="Segoe UI"/>
              </w:rPr>
              <w:t xml:space="preserve">вв.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6</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2.3. </w:t>
            </w:r>
            <w:r w:rsidRPr="005752B4">
              <w:rPr>
                <w:rFonts w:eastAsia="Segoe UI"/>
              </w:rPr>
              <w:t>Русский</w:t>
            </w:r>
            <w:r>
              <w:rPr>
                <w:rFonts w:eastAsia="Segoe UI"/>
                <w:lang w:val="en-US"/>
              </w:rPr>
              <w:t> </w:t>
            </w:r>
            <w:r w:rsidRPr="005752B4">
              <w:rPr>
                <w:rFonts w:eastAsia="Segoe UI"/>
              </w:rPr>
              <w:t>театр</w:t>
            </w:r>
            <w:r>
              <w:rPr>
                <w:rFonts w:eastAsia="Segoe UI"/>
                <w:lang w:val="en-US"/>
              </w:rPr>
              <w:t> </w:t>
            </w:r>
            <w:r w:rsidRPr="005752B4">
              <w:rPr>
                <w:rFonts w:eastAsia="Segoe UI"/>
              </w:rPr>
              <w:t>рубежа</w:t>
            </w:r>
            <w:r>
              <w:rPr>
                <w:rFonts w:eastAsia="Segoe UI"/>
                <w:lang w:val="en-US"/>
              </w:rPr>
              <w:t> XIX</w:t>
            </w:r>
            <w:r w:rsidRPr="005752B4">
              <w:rPr>
                <w:rFonts w:eastAsia="Segoe UI"/>
              </w:rPr>
              <w:t xml:space="preserve"> – ХХ</w:t>
            </w:r>
            <w:r>
              <w:rPr>
                <w:rFonts w:eastAsia="Segoe UI"/>
                <w:lang w:val="en-US"/>
              </w:rPr>
              <w:t> </w:t>
            </w:r>
            <w:r w:rsidRPr="005752B4">
              <w:rPr>
                <w:rFonts w:eastAsia="Segoe UI"/>
              </w:rPr>
              <w:t>вв.</w:t>
            </w:r>
            <w:r>
              <w:rPr>
                <w:rFonts w:eastAsia="Segoe UI"/>
                <w:lang w:val="en-US"/>
              </w:rPr>
              <w:t> </w:t>
            </w:r>
            <w:r w:rsidRPr="005752B4">
              <w:rPr>
                <w:rFonts w:eastAsia="Segoe UI"/>
              </w:rPr>
              <w:t>Создание</w:t>
            </w:r>
            <w:r>
              <w:rPr>
                <w:rFonts w:eastAsia="Segoe UI"/>
                <w:lang w:val="en-US"/>
              </w:rPr>
              <w:t> </w:t>
            </w:r>
            <w:r w:rsidRPr="005752B4">
              <w:rPr>
                <w:rFonts w:eastAsia="Segoe UI"/>
              </w:rPr>
              <w:t>и</w:t>
            </w:r>
            <w:r>
              <w:rPr>
                <w:rFonts w:eastAsia="Segoe UI"/>
                <w:lang w:val="en-US"/>
              </w:rPr>
              <w:t> </w:t>
            </w:r>
            <w:r w:rsidRPr="005752B4">
              <w:rPr>
                <w:rFonts w:eastAsia="Segoe UI"/>
              </w:rPr>
              <w:t>постановки</w:t>
            </w:r>
            <w:r>
              <w:rPr>
                <w:rFonts w:eastAsia="Segoe UI"/>
                <w:lang w:val="en-US"/>
              </w:rPr>
              <w:t> </w:t>
            </w:r>
            <w:r w:rsidRPr="005752B4">
              <w:rPr>
                <w:rFonts w:eastAsia="Segoe UI"/>
              </w:rPr>
              <w:t>МХТ.</w:t>
            </w:r>
            <w:r>
              <w:rPr>
                <w:rFonts w:eastAsia="Segoe UI"/>
                <w:lang w:val="en-US"/>
              </w:rPr>
              <w:t> </w:t>
            </w:r>
            <w:r w:rsidRPr="005752B4">
              <w:rPr>
                <w:rFonts w:eastAsia="Segoe UI"/>
              </w:rPr>
              <w:t>Камерный</w:t>
            </w:r>
            <w:r>
              <w:rPr>
                <w:rFonts w:eastAsia="Segoe UI"/>
                <w:lang w:val="en-US"/>
              </w:rPr>
              <w:t> </w:t>
            </w:r>
            <w:r w:rsidRPr="005752B4">
              <w:rPr>
                <w:rFonts w:eastAsia="Segoe UI"/>
              </w:rPr>
              <w:t>театр</w:t>
            </w:r>
            <w:r>
              <w:rPr>
                <w:rFonts w:eastAsia="Segoe UI"/>
                <w:lang w:val="en-US"/>
              </w:rPr>
              <w:t> </w:t>
            </w:r>
            <w:r w:rsidRPr="005752B4">
              <w:rPr>
                <w:rFonts w:eastAsia="Segoe UI"/>
              </w:rPr>
              <w:t>А.Я.</w:t>
            </w:r>
            <w:r>
              <w:rPr>
                <w:rFonts w:eastAsia="Segoe UI"/>
                <w:lang w:val="en-US"/>
              </w:rPr>
              <w:t> </w:t>
            </w:r>
            <w:r w:rsidRPr="005752B4">
              <w:rPr>
                <w:rFonts w:eastAsia="Segoe UI"/>
              </w:rPr>
              <w:t>Таирова.</w:t>
            </w:r>
            <w:r>
              <w:rPr>
                <w:rFonts w:eastAsia="Segoe UI"/>
                <w:lang w:val="en-US"/>
              </w:rPr>
              <w:t> </w:t>
            </w:r>
            <w:r w:rsidRPr="00D61F85">
              <w:rPr>
                <w:rFonts w:eastAsia="Segoe UI"/>
              </w:rPr>
              <w:t>Е.Б.Вахтангов</w:t>
            </w:r>
            <w:r>
              <w:rPr>
                <w:rFonts w:eastAsia="Segoe UI"/>
                <w:lang w:val="en-US"/>
              </w:rPr>
              <w:t> </w:t>
            </w:r>
            <w:r w:rsidRPr="00D61F85">
              <w:rPr>
                <w:rFonts w:eastAsia="Segoe UI"/>
              </w:rPr>
              <w:t>и</w:t>
            </w:r>
            <w:r>
              <w:rPr>
                <w:rFonts w:eastAsia="Segoe UI"/>
                <w:lang w:val="en-US"/>
              </w:rPr>
              <w:t> </w:t>
            </w:r>
            <w:r w:rsidRPr="00D61F85">
              <w:rPr>
                <w:rFonts w:eastAsia="Segoe UI"/>
              </w:rPr>
              <w:t>создание</w:t>
            </w:r>
            <w:r>
              <w:rPr>
                <w:rFonts w:eastAsia="Segoe UI"/>
                <w:lang w:val="en-US"/>
              </w:rPr>
              <w:t> </w:t>
            </w:r>
            <w:r w:rsidRPr="00D61F85">
              <w:rPr>
                <w:rFonts w:eastAsia="Segoe UI"/>
              </w:rPr>
              <w:t>первой</w:t>
            </w:r>
            <w:r>
              <w:rPr>
                <w:rFonts w:eastAsia="Segoe UI"/>
                <w:lang w:val="en-US"/>
              </w:rPr>
              <w:t> </w:t>
            </w:r>
            <w:r w:rsidRPr="00D61F85">
              <w:rPr>
                <w:rFonts w:eastAsia="Segoe UI"/>
              </w:rPr>
              <w:t>студии</w:t>
            </w:r>
            <w:r>
              <w:rPr>
                <w:rFonts w:eastAsia="Segoe UI"/>
                <w:lang w:val="en-US"/>
              </w:rPr>
              <w:t> </w:t>
            </w:r>
            <w:r w:rsidRPr="00D61F85">
              <w:rPr>
                <w:rFonts w:eastAsia="Segoe UI"/>
              </w:rPr>
              <w:t>МХАТ</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2.4. </w:t>
            </w:r>
            <w:r w:rsidRPr="005752B4">
              <w:rPr>
                <w:rFonts w:eastAsia="Segoe UI"/>
              </w:rPr>
              <w:t>Развитие</w:t>
            </w:r>
            <w:r>
              <w:rPr>
                <w:rFonts w:eastAsia="Segoe UI"/>
                <w:lang w:val="en-US"/>
              </w:rPr>
              <w:t> </w:t>
            </w:r>
            <w:r w:rsidRPr="005752B4">
              <w:rPr>
                <w:rFonts w:eastAsia="Segoe UI"/>
              </w:rPr>
              <w:t>театра</w:t>
            </w:r>
            <w:r>
              <w:rPr>
                <w:rFonts w:eastAsia="Segoe UI"/>
                <w:lang w:val="en-US"/>
              </w:rPr>
              <w:t> </w:t>
            </w:r>
            <w:r w:rsidRPr="005752B4">
              <w:rPr>
                <w:rFonts w:eastAsia="Segoe UI"/>
              </w:rPr>
              <w:t>в</w:t>
            </w:r>
            <w:r>
              <w:rPr>
                <w:rFonts w:eastAsia="Segoe UI"/>
                <w:lang w:val="en-US"/>
              </w:rPr>
              <w:t> </w:t>
            </w:r>
            <w:r w:rsidRPr="005752B4">
              <w:rPr>
                <w:rFonts w:eastAsia="Segoe UI"/>
              </w:rPr>
              <w:t>России</w:t>
            </w:r>
            <w:r>
              <w:rPr>
                <w:rFonts w:eastAsia="Segoe UI"/>
                <w:lang w:val="en-US"/>
              </w:rPr>
              <w:t> </w:t>
            </w:r>
            <w:r w:rsidRPr="005752B4">
              <w:rPr>
                <w:rFonts w:eastAsia="Segoe UI"/>
              </w:rPr>
              <w:t>в ХХ в.</w:t>
            </w:r>
            <w:r>
              <w:rPr>
                <w:rFonts w:eastAsia="Segoe UI"/>
                <w:lang w:val="en-US"/>
              </w:rPr>
              <w:t> </w:t>
            </w:r>
            <w:r w:rsidRPr="005752B4">
              <w:rPr>
                <w:rFonts w:eastAsia="Segoe UI"/>
              </w:rPr>
              <w:t>Театры-студии.</w:t>
            </w:r>
            <w:r>
              <w:rPr>
                <w:rFonts w:eastAsia="Segoe UI"/>
                <w:lang w:val="en-US"/>
              </w:rPr>
              <w:t> </w:t>
            </w:r>
            <w:r w:rsidRPr="005752B4">
              <w:rPr>
                <w:rFonts w:eastAsia="Segoe UI"/>
              </w:rPr>
              <w:t>Режиссеры: О.Н.</w:t>
            </w:r>
            <w:r>
              <w:rPr>
                <w:rFonts w:eastAsia="Segoe UI"/>
                <w:lang w:val="en-US"/>
              </w:rPr>
              <w:t> </w:t>
            </w:r>
            <w:r w:rsidRPr="005752B4">
              <w:rPr>
                <w:rFonts w:eastAsia="Segoe UI"/>
              </w:rPr>
              <w:t>Ефремов,</w:t>
            </w:r>
            <w:r>
              <w:rPr>
                <w:rFonts w:eastAsia="Segoe UI"/>
                <w:lang w:val="en-US"/>
              </w:rPr>
              <w:t> </w:t>
            </w:r>
            <w:r w:rsidRPr="005752B4">
              <w:rPr>
                <w:rFonts w:eastAsia="Segoe UI"/>
              </w:rPr>
              <w:t>М.А.Захаров,</w:t>
            </w:r>
            <w:r>
              <w:rPr>
                <w:rFonts w:eastAsia="Segoe UI"/>
                <w:lang w:val="en-US"/>
              </w:rPr>
              <w:t> </w:t>
            </w:r>
            <w:r w:rsidRPr="005752B4">
              <w:rPr>
                <w:rFonts w:eastAsia="Segoe UI"/>
              </w:rPr>
              <w:t>Г.А.Товстоногов,</w:t>
            </w:r>
            <w:r>
              <w:rPr>
                <w:rFonts w:eastAsia="Segoe UI"/>
                <w:lang w:val="en-US"/>
              </w:rPr>
              <w:t> </w:t>
            </w:r>
            <w:r w:rsidRPr="005752B4">
              <w:rPr>
                <w:rFonts w:eastAsia="Segoe UI"/>
              </w:rPr>
              <w:t>Ю.П.Любимов,</w:t>
            </w:r>
            <w:r>
              <w:rPr>
                <w:rFonts w:eastAsia="Segoe UI"/>
                <w:lang w:val="en-US"/>
              </w:rPr>
              <w:t> </w:t>
            </w:r>
            <w:r w:rsidRPr="005752B4">
              <w:rPr>
                <w:rFonts w:eastAsia="Segoe UI"/>
              </w:rPr>
              <w:t>А.В.Эфрос,</w:t>
            </w:r>
            <w:r>
              <w:rPr>
                <w:rFonts w:eastAsia="Segoe UI"/>
                <w:lang w:val="en-US"/>
              </w:rPr>
              <w:t> </w:t>
            </w:r>
            <w:r w:rsidRPr="005752B4">
              <w:rPr>
                <w:rFonts w:eastAsia="Segoe UI"/>
              </w:rPr>
              <w:t>О.Табаков</w:t>
            </w:r>
            <w:r>
              <w:rPr>
                <w:rFonts w:eastAsia="Segoe UI"/>
                <w:lang w:val="en-US"/>
              </w:rPr>
              <w:t> </w:t>
            </w:r>
            <w:r w:rsidRPr="005752B4">
              <w:rPr>
                <w:rFonts w:eastAsia="Segoe UI"/>
              </w:rPr>
              <w:t>и</w:t>
            </w:r>
            <w:r>
              <w:rPr>
                <w:rFonts w:eastAsia="Segoe UI"/>
                <w:lang w:val="en-US"/>
              </w:rPr>
              <w:t> </w:t>
            </w:r>
            <w:r w:rsidRPr="005752B4">
              <w:rPr>
                <w:rFonts w:eastAsia="Segoe UI"/>
              </w:rPr>
              <w:t>др.</w:t>
            </w:r>
            <w:r>
              <w:rPr>
                <w:rFonts w:eastAsia="Segoe UI"/>
                <w:lang w:val="en-US"/>
              </w:rPr>
              <w:t> </w:t>
            </w:r>
            <w:r w:rsidRPr="005752B4">
              <w:rPr>
                <w:rFonts w:eastAsia="Segoe UI"/>
              </w:rPr>
              <w:t xml:space="preserve"> </w:t>
            </w:r>
          </w:p>
        </w:tc>
        <w:tc>
          <w:tcPr>
            <w:tcW w:w="1000" w:type="dxa"/>
          </w:tcPr>
          <w:p w:rsidR="00E57D67" w:rsidRDefault="0082639E" w:rsidP="008978FE">
            <w:pPr>
              <w:pStyle w:val="leftspacing0"/>
              <w:jc w:val="center"/>
            </w:pPr>
            <w:r>
              <w:t>2</w:t>
            </w:r>
          </w:p>
        </w:tc>
        <w:tc>
          <w:tcPr>
            <w:tcW w:w="1000" w:type="dxa"/>
          </w:tcPr>
          <w:p w:rsidR="00E57D67" w:rsidRDefault="0082639E" w:rsidP="008978FE">
            <w:pPr>
              <w:pStyle w:val="leftspacing0"/>
              <w:jc w:val="center"/>
            </w:pPr>
            <w:r>
              <w:t>4</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8</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2.5. </w:t>
            </w:r>
            <w:r w:rsidRPr="005752B4">
              <w:rPr>
                <w:rFonts w:eastAsia="Segoe UI"/>
              </w:rPr>
              <w:t>Основные</w:t>
            </w:r>
            <w:r>
              <w:rPr>
                <w:rFonts w:eastAsia="Segoe UI"/>
                <w:lang w:val="en-US"/>
              </w:rPr>
              <w:t> </w:t>
            </w:r>
            <w:r w:rsidRPr="005752B4">
              <w:rPr>
                <w:rFonts w:eastAsia="Segoe UI"/>
              </w:rPr>
              <w:t>направления</w:t>
            </w:r>
            <w:r>
              <w:rPr>
                <w:rFonts w:eastAsia="Segoe UI"/>
                <w:lang w:val="en-US"/>
              </w:rPr>
              <w:t> </w:t>
            </w:r>
            <w:r w:rsidRPr="005752B4">
              <w:rPr>
                <w:rFonts w:eastAsia="Segoe UI"/>
              </w:rPr>
              <w:t>развития</w:t>
            </w:r>
            <w:r>
              <w:rPr>
                <w:rFonts w:eastAsia="Segoe UI"/>
                <w:lang w:val="en-US"/>
              </w:rPr>
              <w:t> </w:t>
            </w:r>
            <w:r w:rsidRPr="005752B4">
              <w:rPr>
                <w:rFonts w:eastAsia="Segoe UI"/>
              </w:rPr>
              <w:t>современного</w:t>
            </w:r>
            <w:r>
              <w:rPr>
                <w:rFonts w:eastAsia="Segoe UI"/>
                <w:lang w:val="en-US"/>
              </w:rPr>
              <w:t> </w:t>
            </w:r>
            <w:r w:rsidRPr="005752B4">
              <w:rPr>
                <w:rFonts w:eastAsia="Segoe UI"/>
              </w:rPr>
              <w:t>театра.</w:t>
            </w:r>
            <w:r>
              <w:rPr>
                <w:rFonts w:eastAsia="Segoe UI"/>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blHeader/>
        </w:trPr>
        <w:tc>
          <w:tcPr>
            <w:tcW w:w="3500"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2.6. </w:t>
            </w:r>
            <w:r w:rsidRPr="005752B4">
              <w:rPr>
                <w:rFonts w:eastAsia="Segoe UI"/>
              </w:rPr>
              <w:t>Формирование</w:t>
            </w:r>
            <w:r>
              <w:rPr>
                <w:rFonts w:eastAsia="Segoe UI"/>
                <w:lang w:val="en-US"/>
              </w:rPr>
              <w:t> </w:t>
            </w:r>
            <w:r w:rsidRPr="005752B4">
              <w:rPr>
                <w:rFonts w:eastAsia="Segoe UI"/>
              </w:rPr>
              <w:t>и</w:t>
            </w:r>
            <w:r>
              <w:rPr>
                <w:rFonts w:eastAsia="Segoe UI"/>
                <w:lang w:val="en-US"/>
              </w:rPr>
              <w:t> </w:t>
            </w:r>
            <w:r w:rsidRPr="005752B4">
              <w:rPr>
                <w:rFonts w:eastAsia="Segoe UI"/>
              </w:rPr>
              <w:t>развитие</w:t>
            </w:r>
            <w:r>
              <w:rPr>
                <w:rFonts w:eastAsia="Segoe UI"/>
                <w:lang w:val="en-US"/>
              </w:rPr>
              <w:t> </w:t>
            </w:r>
            <w:r w:rsidRPr="005752B4">
              <w:rPr>
                <w:rFonts w:eastAsia="Segoe UI"/>
              </w:rPr>
              <w:t>русской</w:t>
            </w:r>
            <w:r>
              <w:rPr>
                <w:rFonts w:eastAsia="Segoe UI"/>
                <w:lang w:val="en-US"/>
              </w:rPr>
              <w:t> </w:t>
            </w:r>
            <w:r w:rsidRPr="005752B4">
              <w:rPr>
                <w:rFonts w:eastAsia="Segoe UI"/>
              </w:rPr>
              <w:t>театральной</w:t>
            </w:r>
            <w:r>
              <w:rPr>
                <w:rFonts w:eastAsia="Segoe UI"/>
                <w:lang w:val="en-US"/>
              </w:rPr>
              <w:t> </w:t>
            </w:r>
            <w:r w:rsidRPr="005752B4">
              <w:rPr>
                <w:rFonts w:eastAsia="Segoe UI"/>
              </w:rPr>
              <w:t>традиции</w:t>
            </w:r>
            <w:r>
              <w:rPr>
                <w:rFonts w:eastAsia="Segoe UI"/>
                <w:lang w:val="en-US"/>
              </w:rPr>
              <w:t> </w:t>
            </w:r>
            <w:r>
              <w:rPr>
                <w:rFonts w:eastAsia="Segoe UI"/>
              </w:rPr>
              <w:t> </w:t>
            </w:r>
          </w:p>
        </w:tc>
        <w:tc>
          <w:tcPr>
            <w:tcW w:w="1000" w:type="dxa"/>
          </w:tcPr>
          <w:p w:rsidR="00E57D67" w:rsidRDefault="00E57D67" w:rsidP="008978FE">
            <w:pPr>
              <w:pStyle w:val="leftspacing0"/>
              <w:jc w:val="center"/>
            </w:pPr>
          </w:p>
        </w:tc>
        <w:tc>
          <w:tcPr>
            <w:tcW w:w="1000" w:type="dxa"/>
          </w:tcPr>
          <w:p w:rsidR="00E57D67" w:rsidRDefault="0082639E" w:rsidP="008978FE">
            <w:pPr>
              <w:pStyle w:val="leftspacing0"/>
              <w:jc w:val="center"/>
            </w:pPr>
            <w:r>
              <w:t>2</w:t>
            </w:r>
          </w:p>
        </w:tc>
        <w:tc>
          <w:tcPr>
            <w:tcW w:w="1000" w:type="dxa"/>
          </w:tcPr>
          <w:p w:rsidR="00E57D67" w:rsidRDefault="00E57D67" w:rsidP="008978FE">
            <w:pPr>
              <w:spacing w:line="240" w:lineRule="auto"/>
              <w:jc w:val="center"/>
            </w:pPr>
          </w:p>
        </w:tc>
        <w:tc>
          <w:tcPr>
            <w:tcW w:w="1850" w:type="dxa"/>
          </w:tcPr>
          <w:p w:rsidR="00E57D67" w:rsidRDefault="0082639E" w:rsidP="008978FE">
            <w:pPr>
              <w:spacing w:line="240" w:lineRule="auto"/>
              <w:jc w:val="center"/>
            </w:pPr>
            <w:r>
              <w:t>2</w:t>
            </w:r>
          </w:p>
        </w:tc>
        <w:tc>
          <w:tcPr>
            <w:tcW w:w="1650" w:type="dxa"/>
          </w:tcPr>
          <w:p w:rsidR="00E57D67" w:rsidRDefault="0082639E" w:rsidP="008978FE">
            <w:pPr>
              <w:spacing w:line="240" w:lineRule="auto"/>
              <w:jc w:val="center"/>
            </w:pPr>
            <w:r>
              <w:t>4</w:t>
            </w:r>
          </w:p>
        </w:tc>
      </w:tr>
      <w:tr w:rsidR="00E57D67">
        <w:trPr>
          <w:trHeight w:val="300"/>
          <w:tblHeader/>
        </w:trPr>
        <w:tc>
          <w:tcPr>
            <w:tcW w:w="3500" w:type="dxa"/>
          </w:tcPr>
          <w:p w:rsidR="00E57D67" w:rsidRDefault="0082639E" w:rsidP="008978FE">
            <w:pPr>
              <w:pStyle w:val="a3"/>
              <w:spacing w:after="0" w:line="240" w:lineRule="auto"/>
              <w:jc w:val="right"/>
              <w:textAlignment w:val="baseline"/>
              <w:rPr>
                <w:rFonts w:eastAsia="Segoe UI"/>
                <w:i/>
                <w:iCs/>
              </w:rPr>
            </w:pPr>
            <w:r>
              <w:rPr>
                <w:rFonts w:eastAsia="Segoe UI"/>
                <w:i/>
                <w:iCs/>
              </w:rPr>
              <w:t>Итого</w:t>
            </w:r>
          </w:p>
        </w:tc>
        <w:tc>
          <w:tcPr>
            <w:tcW w:w="1000" w:type="dxa"/>
          </w:tcPr>
          <w:p w:rsidR="00E57D67" w:rsidRDefault="0082639E" w:rsidP="008978FE">
            <w:pPr>
              <w:pStyle w:val="leftspacing0"/>
              <w:jc w:val="center"/>
              <w:rPr>
                <w:i/>
                <w:iCs/>
              </w:rPr>
            </w:pPr>
            <w:r>
              <w:rPr>
                <w:b/>
                <w:bCs/>
                <w:i/>
                <w:iCs/>
              </w:rPr>
              <w:t>8</w:t>
            </w:r>
          </w:p>
        </w:tc>
        <w:tc>
          <w:tcPr>
            <w:tcW w:w="1000" w:type="dxa"/>
          </w:tcPr>
          <w:p w:rsidR="00E57D67" w:rsidRDefault="0082639E" w:rsidP="008978FE">
            <w:pPr>
              <w:pStyle w:val="leftspacing0"/>
              <w:jc w:val="center"/>
              <w:rPr>
                <w:i/>
                <w:iCs/>
              </w:rPr>
            </w:pPr>
            <w:r>
              <w:rPr>
                <w:b/>
                <w:bCs/>
                <w:i/>
                <w:iCs/>
              </w:rPr>
              <w:t>16</w:t>
            </w:r>
          </w:p>
        </w:tc>
        <w:tc>
          <w:tcPr>
            <w:tcW w:w="1000" w:type="dxa"/>
          </w:tcPr>
          <w:p w:rsidR="00E57D67" w:rsidRDefault="00E57D67" w:rsidP="008978FE">
            <w:pPr>
              <w:spacing w:line="240" w:lineRule="auto"/>
              <w:jc w:val="center"/>
              <w:rPr>
                <w:i/>
                <w:iCs/>
              </w:rPr>
            </w:pPr>
          </w:p>
        </w:tc>
        <w:tc>
          <w:tcPr>
            <w:tcW w:w="1850" w:type="dxa"/>
          </w:tcPr>
          <w:p w:rsidR="00E57D67" w:rsidRDefault="0082639E" w:rsidP="008978FE">
            <w:pPr>
              <w:spacing w:line="240" w:lineRule="auto"/>
              <w:jc w:val="center"/>
              <w:rPr>
                <w:i/>
                <w:iCs/>
              </w:rPr>
            </w:pPr>
            <w:r>
              <w:rPr>
                <w:b/>
                <w:bCs/>
                <w:i/>
                <w:iCs/>
              </w:rPr>
              <w:t>12</w:t>
            </w:r>
          </w:p>
        </w:tc>
        <w:tc>
          <w:tcPr>
            <w:tcW w:w="1650" w:type="dxa"/>
          </w:tcPr>
          <w:p w:rsidR="00E57D67" w:rsidRDefault="0082639E" w:rsidP="008978FE">
            <w:pPr>
              <w:spacing w:line="240" w:lineRule="auto"/>
              <w:jc w:val="center"/>
              <w:rPr>
                <w:i/>
                <w:iCs/>
              </w:rPr>
            </w:pPr>
            <w:r>
              <w:rPr>
                <w:b/>
                <w:bCs/>
                <w:i/>
                <w:iCs/>
              </w:rPr>
              <w:t>36</w:t>
            </w:r>
          </w:p>
        </w:tc>
      </w:tr>
    </w:tbl>
    <w:p w:rsidR="00E57D67" w:rsidRDefault="0082639E" w:rsidP="008978FE">
      <w:pPr>
        <w:pStyle w:val="4"/>
        <w:spacing w:line="240" w:lineRule="auto"/>
        <w:rPr>
          <w:i/>
          <w:iCs/>
        </w:rPr>
      </w:pPr>
      <w:bookmarkStart w:id="78" w:name="_Toc94"/>
      <w:r>
        <w:rPr>
          <w:i/>
          <w:iCs/>
        </w:rPr>
        <w:t>5.2. Методы обучения</w:t>
      </w:r>
      <w:bookmarkEnd w:id="78"/>
    </w:p>
    <w:p w:rsidR="00E57D67" w:rsidRDefault="0082639E" w:rsidP="008978FE">
      <w:pPr>
        <w:spacing w:after="0" w:line="240" w:lineRule="auto"/>
        <w:ind w:firstLine="709"/>
        <w:jc w:val="both"/>
        <w:rPr>
          <w:bCs/>
        </w:rPr>
      </w:pPr>
      <w:r>
        <w:rPr>
          <w:bCs/>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w:t>
      </w:r>
      <w:r w:rsidRPr="005752B4">
        <w:rPr>
          <w:bCs/>
        </w:rPr>
        <w:t>, метод проектов</w:t>
      </w:r>
      <w:r>
        <w:rPr>
          <w:bCs/>
        </w:rPr>
        <w:t>). Кроме того, активно используются диалоговые технологии (дискуссии), а также технологии обучения в сотрудничестве (работа в микрогруппах).</w:t>
      </w:r>
    </w:p>
    <w:p w:rsidR="00E57D67" w:rsidRDefault="0082639E" w:rsidP="008978FE">
      <w:pPr>
        <w:pStyle w:val="3"/>
        <w:spacing w:line="240" w:lineRule="auto"/>
      </w:pPr>
      <w:bookmarkStart w:id="79" w:name="_Toc95"/>
      <w:r>
        <w:t>6. Технологическая карта дисциплины</w:t>
      </w:r>
      <w:bookmarkEnd w:id="79"/>
    </w:p>
    <w:p w:rsidR="00E57D67" w:rsidRDefault="0082639E" w:rsidP="008978FE">
      <w:pPr>
        <w:pStyle w:val="4"/>
        <w:spacing w:line="240" w:lineRule="auto"/>
      </w:pPr>
      <w:r>
        <w:lastRenderedPageBreak/>
        <w:t>6.1. Рейтинг-план</w:t>
      </w:r>
    </w:p>
    <w:p w:rsidR="00E57D67" w:rsidRDefault="0082639E" w:rsidP="008978FE">
      <w:pPr>
        <w:spacing w:line="240" w:lineRule="auto"/>
        <w:jc w:val="center"/>
      </w:pPr>
      <w:r>
        <w:t>7 семестр</w:t>
      </w:r>
    </w:p>
    <w:tbl>
      <w:tblPr>
        <w:tblStyle w:val="Table"/>
        <w:tblW w:w="9900" w:type="dxa"/>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E57D67">
        <w:trPr>
          <w:trHeight w:val="615"/>
        </w:trPr>
        <w:tc>
          <w:tcPr>
            <w:tcW w:w="800" w:type="dxa"/>
            <w:vMerge w:val="restart"/>
          </w:tcPr>
          <w:p w:rsidR="00E57D67" w:rsidRDefault="0082639E" w:rsidP="008978FE">
            <w:pPr>
              <w:pStyle w:val="leftspacing0"/>
            </w:pPr>
            <w:r>
              <w:t>№ п/п</w:t>
            </w:r>
          </w:p>
        </w:tc>
        <w:tc>
          <w:tcPr>
            <w:tcW w:w="1950" w:type="dxa"/>
            <w:vMerge w:val="restart"/>
          </w:tcPr>
          <w:p w:rsidR="00E57D67" w:rsidRDefault="0082639E" w:rsidP="008978FE">
            <w:pPr>
              <w:pStyle w:val="leftspacing0"/>
            </w:pPr>
            <w:r>
              <w:t>Код ОР дисциплины</w:t>
            </w:r>
          </w:p>
        </w:tc>
        <w:tc>
          <w:tcPr>
            <w:tcW w:w="1950" w:type="dxa"/>
            <w:vMerge w:val="restart"/>
          </w:tcPr>
          <w:p w:rsidR="00E57D67" w:rsidRDefault="0082639E" w:rsidP="008978FE">
            <w:pPr>
              <w:pStyle w:val="leftspacing0"/>
            </w:pPr>
            <w:r>
              <w:t>Виды учебной деятельности обучающегося</w:t>
            </w:r>
          </w:p>
        </w:tc>
        <w:tc>
          <w:tcPr>
            <w:tcW w:w="1200"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517"/>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vMerge w:val="restart"/>
          </w:tcPr>
          <w:p w:rsidR="00E57D67" w:rsidRDefault="0082639E" w:rsidP="008978FE">
            <w:pPr>
              <w:pStyle w:val="leftspacing0"/>
            </w:pPr>
            <w:r>
              <w:t>Мин.</w:t>
            </w:r>
          </w:p>
        </w:tc>
        <w:tc>
          <w:tcPr>
            <w:tcW w:w="800" w:type="dxa"/>
            <w:vMerge w:val="restart"/>
          </w:tcPr>
          <w:p w:rsidR="00E57D67" w:rsidRDefault="0082639E" w:rsidP="008978FE">
            <w:pPr>
              <w:pStyle w:val="leftspacing0"/>
            </w:pPr>
            <w:r>
              <w:t>Макс.</w:t>
            </w:r>
          </w:p>
        </w:tc>
      </w:tr>
      <w:tr w:rsidR="00E57D67">
        <w:trPr>
          <w:trHeight w:val="500"/>
        </w:trPr>
        <w:tc>
          <w:tcPr>
            <w:tcW w:w="800" w:type="dxa"/>
            <w:vMerge w:val="restart"/>
          </w:tcPr>
          <w:p w:rsidR="00E57D67" w:rsidRDefault="0082639E" w:rsidP="008978FE">
            <w:pPr>
              <w:pStyle w:val="leftspacing0"/>
            </w:pPr>
            <w:r>
              <w:t>1</w:t>
            </w:r>
          </w:p>
          <w:p w:rsidR="00E57D67" w:rsidRDefault="00E57D67" w:rsidP="008978FE">
            <w:pPr>
              <w:pStyle w:val="leftspacing0"/>
            </w:pPr>
          </w:p>
        </w:tc>
        <w:tc>
          <w:tcPr>
            <w:tcW w:w="1950" w:type="dxa"/>
            <w:vMerge w:val="restart"/>
          </w:tcPr>
          <w:p w:rsidR="00E57D67" w:rsidRDefault="0082639E" w:rsidP="008978FE">
            <w:pPr>
              <w:pStyle w:val="leftspacing0"/>
            </w:pPr>
            <w:r>
              <w:t>ОР2-5-1</w:t>
            </w:r>
          </w:p>
        </w:tc>
        <w:tc>
          <w:tcPr>
            <w:tcW w:w="1950" w:type="dxa"/>
            <w:vMerge w:val="restart"/>
          </w:tcPr>
          <w:p w:rsidR="00E57D67" w:rsidRDefault="0082639E" w:rsidP="008978FE">
            <w:pPr>
              <w:pStyle w:val="leftspacing0"/>
            </w:pPr>
            <w:r>
              <w:t xml:space="preserve">Лекции, семинары, контактная СР (в т.ч. в ЭИОС), самостоятельная работа </w:t>
            </w:r>
          </w:p>
        </w:tc>
        <w:tc>
          <w:tcPr>
            <w:tcW w:w="1200" w:type="dxa"/>
            <w:vMerge w:val="restart"/>
          </w:tcPr>
          <w:p w:rsidR="00E57D67" w:rsidRDefault="0082639E" w:rsidP="008978FE">
            <w:pPr>
              <w:pStyle w:val="leftspacing0"/>
            </w:pPr>
            <w:r>
              <w:t>реферат</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контрольная работа</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тест</w:t>
            </w:r>
          </w:p>
        </w:tc>
        <w:tc>
          <w:tcPr>
            <w:tcW w:w="1200" w:type="dxa"/>
          </w:tcPr>
          <w:p w:rsidR="00E57D67" w:rsidRDefault="0082639E" w:rsidP="008978FE">
            <w:pPr>
              <w:pStyle w:val="leftspacing0"/>
            </w:pPr>
            <w:r>
              <w:t>5-10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5</w:t>
            </w:r>
          </w:p>
        </w:tc>
        <w:tc>
          <w:tcPr>
            <w:tcW w:w="800" w:type="dxa"/>
          </w:tcPr>
          <w:p w:rsidR="00E57D67" w:rsidRDefault="0082639E" w:rsidP="008978FE">
            <w:pPr>
              <w:pStyle w:val="leftspacing0"/>
            </w:pPr>
            <w:r>
              <w:t>10</w:t>
            </w:r>
          </w:p>
        </w:tc>
      </w:tr>
      <w:tr w:rsidR="00E57D67">
        <w:trPr>
          <w:trHeight w:val="100"/>
        </w:trPr>
        <w:tc>
          <w:tcPr>
            <w:tcW w:w="5900" w:type="dxa"/>
            <w:gridSpan w:val="4"/>
          </w:tcPr>
          <w:p w:rsidR="00E57D67" w:rsidRDefault="0082639E" w:rsidP="008978FE">
            <w:pPr>
              <w:pStyle w:val="leftspacing0"/>
            </w:pPr>
            <w:r>
              <w:t xml:space="preserve">Итого: </w:t>
            </w:r>
          </w:p>
        </w:tc>
        <w:tc>
          <w:tcPr>
            <w:tcW w:w="1200" w:type="dxa"/>
          </w:tcPr>
          <w:p w:rsidR="00E57D67" w:rsidRDefault="00E57D67" w:rsidP="008978FE">
            <w:pPr>
              <w:spacing w:line="240" w:lineRule="auto"/>
            </w:pPr>
          </w:p>
        </w:tc>
        <w:tc>
          <w:tcPr>
            <w:tcW w:w="1200" w:type="dxa"/>
          </w:tcPr>
          <w:p w:rsidR="00E57D67" w:rsidRDefault="0082639E" w:rsidP="008978FE">
            <w:pPr>
              <w:pStyle w:val="leftspacing0"/>
            </w:pPr>
            <w:r>
              <w:t>7</w:t>
            </w:r>
          </w:p>
        </w:tc>
        <w:tc>
          <w:tcPr>
            <w:tcW w:w="800" w:type="dxa"/>
          </w:tcPr>
          <w:p w:rsidR="00E57D67" w:rsidRDefault="0082639E" w:rsidP="008978FE">
            <w:pPr>
              <w:pStyle w:val="leftspacing0"/>
            </w:pPr>
            <w:r>
              <w:t>55</w:t>
            </w:r>
          </w:p>
        </w:tc>
        <w:tc>
          <w:tcPr>
            <w:tcW w:w="800" w:type="dxa"/>
          </w:tcPr>
          <w:p w:rsidR="00E57D67" w:rsidRDefault="0082639E" w:rsidP="008978FE">
            <w:pPr>
              <w:pStyle w:val="leftspacing0"/>
            </w:pPr>
            <w:r>
              <w:t>100</w:t>
            </w:r>
          </w:p>
        </w:tc>
      </w:tr>
    </w:tbl>
    <w:p w:rsidR="00E57D67" w:rsidRDefault="00E57D67" w:rsidP="008978FE">
      <w:pPr>
        <w:spacing w:line="240" w:lineRule="auto"/>
        <w:jc w:val="center"/>
      </w:pPr>
    </w:p>
    <w:p w:rsidR="00E57D67" w:rsidRDefault="0082639E" w:rsidP="008978FE">
      <w:pPr>
        <w:pStyle w:val="centerspacing0"/>
      </w:pPr>
      <w:r>
        <w:t>8 семестр</w:t>
      </w:r>
    </w:p>
    <w:p w:rsidR="00E57D67" w:rsidRDefault="00E57D67" w:rsidP="008978FE">
      <w:pPr>
        <w:pStyle w:val="centerspacing0"/>
      </w:pPr>
    </w:p>
    <w:tbl>
      <w:tblPr>
        <w:tblStyle w:val="Table"/>
        <w:tblW w:w="9900" w:type="dxa"/>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E57D67">
        <w:trPr>
          <w:trHeight w:val="615"/>
        </w:trPr>
        <w:tc>
          <w:tcPr>
            <w:tcW w:w="800" w:type="dxa"/>
            <w:vMerge w:val="restart"/>
          </w:tcPr>
          <w:p w:rsidR="00E57D67" w:rsidRDefault="0082639E" w:rsidP="008978FE">
            <w:pPr>
              <w:pStyle w:val="leftspacing0"/>
            </w:pPr>
            <w:r>
              <w:t>№ п/п</w:t>
            </w:r>
          </w:p>
        </w:tc>
        <w:tc>
          <w:tcPr>
            <w:tcW w:w="1950" w:type="dxa"/>
            <w:vMerge w:val="restart"/>
          </w:tcPr>
          <w:p w:rsidR="00E57D67" w:rsidRDefault="0082639E" w:rsidP="008978FE">
            <w:pPr>
              <w:pStyle w:val="leftspacing0"/>
            </w:pPr>
            <w:r>
              <w:t>Код ОР дисциплины</w:t>
            </w:r>
          </w:p>
        </w:tc>
        <w:tc>
          <w:tcPr>
            <w:tcW w:w="1950" w:type="dxa"/>
            <w:vMerge w:val="restart"/>
          </w:tcPr>
          <w:p w:rsidR="00E57D67" w:rsidRDefault="0082639E" w:rsidP="008978FE">
            <w:pPr>
              <w:pStyle w:val="leftspacing0"/>
            </w:pPr>
            <w:r>
              <w:t>Виды учебной деятельности обучающегося</w:t>
            </w:r>
          </w:p>
        </w:tc>
        <w:tc>
          <w:tcPr>
            <w:tcW w:w="1200"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517"/>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vMerge w:val="restart"/>
          </w:tcPr>
          <w:p w:rsidR="00E57D67" w:rsidRDefault="0082639E" w:rsidP="008978FE">
            <w:pPr>
              <w:pStyle w:val="leftspacing0"/>
            </w:pPr>
            <w:r>
              <w:t>Мин.</w:t>
            </w:r>
          </w:p>
        </w:tc>
        <w:tc>
          <w:tcPr>
            <w:tcW w:w="800" w:type="dxa"/>
            <w:vMerge w:val="restart"/>
          </w:tcPr>
          <w:p w:rsidR="00E57D67" w:rsidRDefault="0082639E" w:rsidP="008978FE">
            <w:pPr>
              <w:pStyle w:val="leftspacing0"/>
            </w:pPr>
            <w:r>
              <w:t>Макс.</w:t>
            </w:r>
          </w:p>
        </w:tc>
      </w:tr>
      <w:tr w:rsidR="00E57D67">
        <w:trPr>
          <w:trHeight w:val="500"/>
        </w:trPr>
        <w:tc>
          <w:tcPr>
            <w:tcW w:w="800" w:type="dxa"/>
            <w:vMerge w:val="restart"/>
          </w:tcPr>
          <w:p w:rsidR="00E57D67" w:rsidRDefault="0082639E" w:rsidP="008978FE">
            <w:pPr>
              <w:pStyle w:val="leftspacing0"/>
            </w:pPr>
            <w:r>
              <w:t>1</w:t>
            </w:r>
          </w:p>
          <w:p w:rsidR="00E57D67" w:rsidRDefault="00E57D67" w:rsidP="008978FE">
            <w:pPr>
              <w:pStyle w:val="leftspacing0"/>
            </w:pPr>
          </w:p>
        </w:tc>
        <w:tc>
          <w:tcPr>
            <w:tcW w:w="1950" w:type="dxa"/>
            <w:vMerge w:val="restart"/>
          </w:tcPr>
          <w:p w:rsidR="00E57D67" w:rsidRDefault="0082639E" w:rsidP="008978FE">
            <w:pPr>
              <w:pStyle w:val="leftspacing0"/>
            </w:pPr>
            <w:r>
              <w:t>ОР2-5-1</w:t>
            </w:r>
          </w:p>
        </w:tc>
        <w:tc>
          <w:tcPr>
            <w:tcW w:w="1950" w:type="dxa"/>
            <w:vMerge w:val="restart"/>
          </w:tcPr>
          <w:p w:rsidR="00E57D67" w:rsidRDefault="0082639E" w:rsidP="008978FE">
            <w:pPr>
              <w:pStyle w:val="leftspacing0"/>
            </w:pPr>
            <w:r>
              <w:t xml:space="preserve">Лекции, семинары, контактная СР (в т.ч. в ЭИОС), самостоятельная работа </w:t>
            </w:r>
          </w:p>
        </w:tc>
        <w:tc>
          <w:tcPr>
            <w:tcW w:w="1200" w:type="dxa"/>
            <w:vMerge w:val="restart"/>
          </w:tcPr>
          <w:p w:rsidR="00E57D67" w:rsidRDefault="0082639E" w:rsidP="008978FE">
            <w:pPr>
              <w:pStyle w:val="leftspacing0"/>
            </w:pPr>
            <w:r>
              <w:t>реферат</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контрольная работа</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тест</w:t>
            </w:r>
          </w:p>
        </w:tc>
        <w:tc>
          <w:tcPr>
            <w:tcW w:w="1200" w:type="dxa"/>
          </w:tcPr>
          <w:p w:rsidR="00E57D67" w:rsidRDefault="0082639E" w:rsidP="008978FE">
            <w:pPr>
              <w:pStyle w:val="leftspacing0"/>
            </w:pPr>
            <w:r>
              <w:t>5-10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5</w:t>
            </w:r>
          </w:p>
        </w:tc>
        <w:tc>
          <w:tcPr>
            <w:tcW w:w="800" w:type="dxa"/>
          </w:tcPr>
          <w:p w:rsidR="00E57D67" w:rsidRDefault="0082639E" w:rsidP="008978FE">
            <w:pPr>
              <w:pStyle w:val="leftspacing0"/>
            </w:pPr>
            <w:r>
              <w:t>10</w:t>
            </w:r>
          </w:p>
        </w:tc>
      </w:tr>
      <w:tr w:rsidR="00E57D67">
        <w:trPr>
          <w:trHeight w:val="100"/>
        </w:trPr>
        <w:tc>
          <w:tcPr>
            <w:tcW w:w="5900" w:type="dxa"/>
            <w:gridSpan w:val="4"/>
          </w:tcPr>
          <w:p w:rsidR="00E57D67" w:rsidRDefault="0082639E" w:rsidP="008978FE">
            <w:pPr>
              <w:pStyle w:val="leftspacing0"/>
            </w:pPr>
            <w:r>
              <w:t xml:space="preserve">Итого: </w:t>
            </w:r>
          </w:p>
        </w:tc>
        <w:tc>
          <w:tcPr>
            <w:tcW w:w="1200" w:type="dxa"/>
          </w:tcPr>
          <w:p w:rsidR="00E57D67" w:rsidRDefault="00E57D67" w:rsidP="008978FE">
            <w:pPr>
              <w:spacing w:line="240" w:lineRule="auto"/>
            </w:pPr>
          </w:p>
        </w:tc>
        <w:tc>
          <w:tcPr>
            <w:tcW w:w="1200" w:type="dxa"/>
          </w:tcPr>
          <w:p w:rsidR="00E57D67" w:rsidRDefault="0082639E" w:rsidP="008978FE">
            <w:pPr>
              <w:pStyle w:val="leftspacing0"/>
            </w:pPr>
            <w:r>
              <w:t>7</w:t>
            </w:r>
          </w:p>
        </w:tc>
        <w:tc>
          <w:tcPr>
            <w:tcW w:w="800" w:type="dxa"/>
          </w:tcPr>
          <w:p w:rsidR="00E57D67" w:rsidRDefault="0082639E" w:rsidP="008978FE">
            <w:pPr>
              <w:pStyle w:val="leftspacing0"/>
            </w:pPr>
            <w:r>
              <w:t>55</w:t>
            </w:r>
          </w:p>
        </w:tc>
        <w:tc>
          <w:tcPr>
            <w:tcW w:w="800" w:type="dxa"/>
          </w:tcPr>
          <w:p w:rsidR="00E57D67" w:rsidRDefault="0082639E" w:rsidP="008978FE">
            <w:pPr>
              <w:pStyle w:val="leftspacing0"/>
            </w:pPr>
            <w:r>
              <w:t>100</w:t>
            </w:r>
          </w:p>
        </w:tc>
      </w:tr>
    </w:tbl>
    <w:p w:rsidR="00E57D67" w:rsidRDefault="00E57D67" w:rsidP="008978FE">
      <w:pPr>
        <w:pStyle w:val="centerspacing0"/>
      </w:pPr>
    </w:p>
    <w:p w:rsidR="00E57D67" w:rsidRPr="00E65CC3" w:rsidRDefault="0082639E" w:rsidP="008978FE">
      <w:pPr>
        <w:pStyle w:val="3"/>
        <w:spacing w:line="240" w:lineRule="auto"/>
      </w:pPr>
      <w:bookmarkStart w:id="80" w:name="_Toc97"/>
      <w:r w:rsidRPr="00E65CC3">
        <w:t>7. Учебно-методическое и информационное обеспечение дисциплины</w:t>
      </w:r>
      <w:bookmarkEnd w:id="80"/>
    </w:p>
    <w:p w:rsidR="00E57D67" w:rsidRPr="00E65CC3" w:rsidRDefault="0082639E" w:rsidP="008978FE">
      <w:pPr>
        <w:pStyle w:val="4"/>
        <w:spacing w:line="240" w:lineRule="auto"/>
      </w:pPr>
      <w:bookmarkStart w:id="81" w:name="_Toc98"/>
      <w:r w:rsidRPr="00E65CC3">
        <w:t>7.1. Основная литература</w:t>
      </w:r>
      <w:bookmarkEnd w:id="81"/>
    </w:p>
    <w:p w:rsidR="00E57D67" w:rsidRPr="00E65CC3" w:rsidRDefault="00D17595" w:rsidP="008978FE">
      <w:pPr>
        <w:pStyle w:val="centerspacing01"/>
        <w:numPr>
          <w:ilvl w:val="0"/>
          <w:numId w:val="22"/>
        </w:numPr>
        <w:spacing w:line="240" w:lineRule="auto"/>
        <w:jc w:val="both"/>
      </w:pPr>
      <w:r w:rsidRPr="00E65CC3">
        <w:t xml:space="preserve">Петров, В.А. Основы теории драматического искусства в терминах : учебное пособие / В.А. Петров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Кафедра театрального искусства. - 3-е изд., испр., доп. - Челябинск : ЧГАКИ, 2013. - 150 с. - Билиогр. в кн. - ISBN 978-5-94839-423-7 ; То же [Электронный ресурс]. - URL: </w:t>
      </w:r>
      <w:hyperlink r:id="rId56" w:history="1">
        <w:r w:rsidRPr="00E65CC3">
          <w:rPr>
            <w:rStyle w:val="a5"/>
          </w:rPr>
          <w:t>http://biblioclub.ru/index.php?page=book&amp;id=492514</w:t>
        </w:r>
      </w:hyperlink>
    </w:p>
    <w:p w:rsidR="00E65CC3" w:rsidRPr="00E65CC3" w:rsidRDefault="00E65CC3" w:rsidP="008978FE">
      <w:pPr>
        <w:pStyle w:val="centerspacing01"/>
        <w:numPr>
          <w:ilvl w:val="0"/>
          <w:numId w:val="22"/>
        </w:numPr>
        <w:spacing w:line="240" w:lineRule="auto"/>
        <w:jc w:val="both"/>
      </w:pPr>
      <w:r w:rsidRPr="00E65CC3">
        <w:t xml:space="preserve">Цидина, Т.Д. Отечественный кинематограф: начало пути (1908-1918 гг.) : учебное пособие / Т.Д. Цидина ; Федеральное государственное бюджетное образовательное учреждение высшего профессионального образования. - Челябинск : ЧГАКИ, 2013. - 188 с. : ил. - Библиогр.: с. 143-149. ; То же [Электронный ресурс]. - URL: </w:t>
      </w:r>
      <w:hyperlink r:id="rId57" w:history="1">
        <w:r w:rsidRPr="00E65CC3">
          <w:rPr>
            <w:rStyle w:val="a5"/>
          </w:rPr>
          <w:t>http://biblioclub.ru/index.php?page=book&amp;id=491881</w:t>
        </w:r>
      </w:hyperlink>
    </w:p>
    <w:p w:rsidR="00E65CC3" w:rsidRPr="00E65CC3" w:rsidRDefault="00E65CC3" w:rsidP="008978FE">
      <w:pPr>
        <w:pStyle w:val="centerspacing01"/>
        <w:numPr>
          <w:ilvl w:val="0"/>
          <w:numId w:val="22"/>
        </w:numPr>
        <w:spacing w:line="240" w:lineRule="auto"/>
        <w:jc w:val="both"/>
      </w:pPr>
      <w:r w:rsidRPr="00E65CC3">
        <w:t>Никитич, Л.А. Культурология: теория, философия, история культуры : учебник / Л.А. Никитич. - Москва : Юнити-Дана, 2015. - 560 с. - (Cogito ergo sum). - Библиогр. в кн. - ISBN 978-5-238-01316-9 ; То же [Электронный ресурс]. - URL: http://biblioclub.ru/index.php?page=book&amp;id=115402</w:t>
      </w:r>
    </w:p>
    <w:p w:rsidR="00D17595" w:rsidRPr="00E65CC3" w:rsidRDefault="00D17595" w:rsidP="008978FE">
      <w:pPr>
        <w:pStyle w:val="centerspacing01"/>
        <w:spacing w:line="240" w:lineRule="auto"/>
        <w:jc w:val="both"/>
      </w:pPr>
    </w:p>
    <w:p w:rsidR="00E57D67" w:rsidRPr="00E65CC3" w:rsidRDefault="0082639E" w:rsidP="008978FE">
      <w:pPr>
        <w:pStyle w:val="4"/>
        <w:spacing w:line="240" w:lineRule="auto"/>
      </w:pPr>
      <w:bookmarkStart w:id="82" w:name="_Toc99"/>
      <w:r w:rsidRPr="00E65CC3">
        <w:t>7.2. Дополнительная литература</w:t>
      </w:r>
      <w:bookmarkEnd w:id="82"/>
    </w:p>
    <w:p w:rsidR="003A5334" w:rsidRPr="00E65CC3" w:rsidRDefault="003A5334" w:rsidP="008978FE">
      <w:pPr>
        <w:pStyle w:val="justifyspacing01"/>
        <w:numPr>
          <w:ilvl w:val="0"/>
          <w:numId w:val="21"/>
        </w:numPr>
        <w:spacing w:line="240" w:lineRule="auto"/>
      </w:pPr>
      <w:r w:rsidRPr="00E65CC3">
        <w:t xml:space="preserve">Куницына, Е.Ю. Шекспир – Игра – Перевод / Е.Ю. Куницына. - Иркутск : Иркутский государственный лингвистический университет, 2009. - 434 с. - ISBN 978-5-88267-284-2 ; То же [Электронный ресурс]. - URL: </w:t>
      </w:r>
      <w:hyperlink r:id="rId58" w:history="1">
        <w:r w:rsidRPr="00E65CC3">
          <w:rPr>
            <w:rStyle w:val="a5"/>
          </w:rPr>
          <w:t>http://biblioclub.ru/index.php?page=book&amp;id=89748</w:t>
        </w:r>
      </w:hyperlink>
    </w:p>
    <w:p w:rsidR="003A5334" w:rsidRPr="00E65CC3" w:rsidRDefault="003A5334" w:rsidP="008978FE">
      <w:pPr>
        <w:pStyle w:val="justifyspacing01"/>
        <w:numPr>
          <w:ilvl w:val="0"/>
          <w:numId w:val="21"/>
        </w:numPr>
        <w:spacing w:line="240" w:lineRule="auto"/>
      </w:pPr>
      <w:r w:rsidRPr="00E65CC3">
        <w:t xml:space="preserve">Малый театр. 1975—2005 / ред. О.А. Петренко, В.В. Подгородинский. - Москва : Языки славянских культур, 2006. - 341 с. - (Библиотека Малого театра). - ISBN 5-9551-0149-7 ; То же [Электронный ресурс]. - URL: </w:t>
      </w:r>
      <w:hyperlink r:id="rId59" w:history="1">
        <w:r w:rsidRPr="00E65CC3">
          <w:rPr>
            <w:rStyle w:val="a5"/>
          </w:rPr>
          <w:t>http://biblioclub.ru/index.php?page=book&amp;id=212945</w:t>
        </w:r>
      </w:hyperlink>
    </w:p>
    <w:p w:rsidR="00E65CC3" w:rsidRPr="00E65CC3" w:rsidRDefault="00966C3E" w:rsidP="008978FE">
      <w:pPr>
        <w:pStyle w:val="justifyspacing01"/>
        <w:numPr>
          <w:ilvl w:val="0"/>
          <w:numId w:val="21"/>
        </w:numPr>
        <w:spacing w:line="240" w:lineRule="auto"/>
      </w:pPr>
      <w:r w:rsidRPr="00E65CC3">
        <w:t xml:space="preserve">Нечепуренко, М.Ю. Шедевры мировой литературы : учебное пособие / М.Ю. Нечепуренко, Ю.В. Привалова, О.Г. Мельник ; Министерство образования и науки Российской Федерации, Южный федеральный университет, Инженерно-технологическая академия. - Таганрог : Издательство Южного федерального университета, 2015. - 111 с. - Библиогр. в кн. - ISBN 978-5-9275-1868-5 ; То же [Электронный ресурс]. - URL: </w:t>
      </w:r>
      <w:hyperlink r:id="rId60" w:history="1">
        <w:r w:rsidRPr="00E65CC3">
          <w:rPr>
            <w:rStyle w:val="a5"/>
          </w:rPr>
          <w:t>http://biblioclub.ru/index.php?page=book&amp;id=461983</w:t>
        </w:r>
      </w:hyperlink>
    </w:p>
    <w:p w:rsidR="00E57D67" w:rsidRPr="00E65CC3" w:rsidRDefault="00E65CC3" w:rsidP="008978FE">
      <w:pPr>
        <w:pStyle w:val="justifyspacing01"/>
        <w:numPr>
          <w:ilvl w:val="0"/>
          <w:numId w:val="21"/>
        </w:numPr>
        <w:spacing w:line="240" w:lineRule="auto"/>
      </w:pPr>
      <w:r w:rsidRPr="00E65CC3">
        <w:t>Сараскина, Л.И. Литературная классика в соблазне экранизаций: столетие перевоплощений / Л.И. Сараскина ; Министерство культуры Российской Федерации, Государственный институт искусствознания. - Москва : Прогресс-Традиция, 2018. - 601 с. : ил. - ISBN 978-5-89826-514-4 ; То же [Электронный ресурс]. - URL: http://biblioclub.ru/index.php?page=book&amp;id=488040</w:t>
      </w:r>
    </w:p>
    <w:p w:rsidR="00E57D67" w:rsidRPr="00E65CC3" w:rsidRDefault="00E57D67" w:rsidP="008978FE">
      <w:pPr>
        <w:pStyle w:val="centerspacing01"/>
        <w:spacing w:line="240" w:lineRule="auto"/>
      </w:pPr>
    </w:p>
    <w:p w:rsidR="00E57D67" w:rsidRPr="00E65CC3" w:rsidRDefault="0082639E" w:rsidP="008978FE">
      <w:pPr>
        <w:pStyle w:val="4"/>
        <w:spacing w:line="240" w:lineRule="auto"/>
      </w:pPr>
      <w:bookmarkStart w:id="83" w:name="_Toc100"/>
      <w:r w:rsidRPr="00E65CC3">
        <w:t>7.3. Перечень учебно-методического обеспечения для самостоятельной работы обучающихся по дисциплине</w:t>
      </w:r>
      <w:bookmarkEnd w:id="83"/>
    </w:p>
    <w:p w:rsidR="00E57D67" w:rsidRPr="00E65CC3" w:rsidRDefault="0047355F" w:rsidP="008978FE">
      <w:pPr>
        <w:pStyle w:val="justifyspacing01"/>
        <w:numPr>
          <w:ilvl w:val="0"/>
          <w:numId w:val="23"/>
        </w:numPr>
        <w:spacing w:line="240" w:lineRule="auto"/>
      </w:pPr>
      <w:r w:rsidRPr="00E65CC3">
        <w:t>Цидина, Т.Д. История русского театра: от истоков до рубежа XVIII–XIX вв.: лекции по дисциплине «История русского театра» : учебное пособие / Т.Д. Цидина ; ФЕДЕРАЛЬНОЕ ГОСУДАРСТВЕННОЕ БЮДЖЕТНОЕ ОБРАЗОВАТЕЛЬНОЕ УЧРЕЖДЕНИЕ ВЫСШЕГО ОБРАЗОВАНИЯ «ЧЕЛЯБИНСКИЙ ГОСУДАРСТВЕННЫЙ ИНСТИТУТ КУЛЬТУРЫ». - Челябинск : ЧГИК, 2017. - 183 с. : ил. - Билиогр. в кн. - ISBN 978-5-94839-588-3 ; То же [Электронный ресурс]. - URL: http://biblioclub.ru/index.php?page=book&amp;id=491463</w:t>
      </w:r>
    </w:p>
    <w:p w:rsidR="00E57D67" w:rsidRDefault="00E57D67" w:rsidP="008978FE">
      <w:pPr>
        <w:pStyle w:val="centerspacing01"/>
        <w:spacing w:line="240" w:lineRule="auto"/>
      </w:pPr>
    </w:p>
    <w:p w:rsidR="00E57D67" w:rsidRDefault="00E57D67" w:rsidP="008978FE">
      <w:pPr>
        <w:pStyle w:val="centerspacing01"/>
        <w:spacing w:line="240" w:lineRule="auto"/>
      </w:pPr>
    </w:p>
    <w:p w:rsidR="00E57D67" w:rsidRDefault="0082639E" w:rsidP="008978FE">
      <w:pPr>
        <w:pStyle w:val="4"/>
        <w:spacing w:line="240" w:lineRule="auto"/>
      </w:pPr>
      <w:r>
        <w:lastRenderedPageBreak/>
        <w:t>7.4. Перечень ресурсов информационно-телекоммуникационной сети «Интернет», необходимых для освоения дисциплины</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1" w:history="1">
              <w:r w:rsidR="0082639E">
                <w:rPr>
                  <w:rStyle w:val="a5"/>
                </w:rPr>
                <w:t>www.biblioclub.ru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ЭБС «Университетская библиотека онлайн»</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2" w:history="1">
              <w:r w:rsidR="0082639E">
                <w:rPr>
                  <w:rStyle w:val="a5"/>
                </w:rPr>
                <w:t>http://bookz.ru/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3" w:history="1">
              <w:r w:rsidR="0082639E">
                <w:rPr>
                  <w:rStyle w:val="a5"/>
                </w:rPr>
                <w:t>http://bookz.com.ua</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Учебная литература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4" w:history="1">
              <w:r w:rsidR="0082639E">
                <w:rPr>
                  <w:rStyle w:val="a5"/>
                </w:rPr>
                <w:t>http://elibrary.ru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Научная 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5" w:history="1">
              <w:r w:rsidR="0082639E">
                <w:rPr>
                  <w:rStyle w:val="a5"/>
                </w:rPr>
                <w:t>http://www.feb-web.ru/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Фундаментальная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6" w:history="1">
              <w:r w:rsidR="0082639E">
                <w:rPr>
                  <w:rStyle w:val="a5"/>
                </w:rPr>
                <w:t>http://infolio.asf.ru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In Folio – собрание учебной и справочной литературы</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7" w:history="1">
              <w:r w:rsidR="0082639E">
                <w:rPr>
                  <w:rStyle w:val="a5"/>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Студенческая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8" w:history="1">
              <w:r w:rsidR="0082639E">
                <w:rPr>
                  <w:rStyle w:val="a5"/>
                </w:rPr>
                <w:t>http://www.litportal.ru/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Литературный сетевой ресурс</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69" w:history="1">
              <w:r w:rsidR="0082639E">
                <w:rPr>
                  <w:rStyle w:val="a5"/>
                </w:rPr>
                <w:t>http://magazines.russ.ru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Журнальный зал</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70" w:history="1">
              <w:r w:rsidR="0082639E">
                <w:rPr>
                  <w:rStyle w:val="a5"/>
                </w:rPr>
                <w:t>http://www.neva.ru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Библиотека Академии наук</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71" w:history="1">
              <w:r w:rsidR="0082639E">
                <w:rPr>
                  <w:rStyle w:val="a5"/>
                  <w:rFonts w:eastAsia="SimSun"/>
                </w:rPr>
                <w:t>http://fipi.ru/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Федеральный институт педагогических измерений</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72" w:history="1">
              <w:r w:rsidR="0082639E">
                <w:rPr>
                  <w:rStyle w:val="a5"/>
                </w:rPr>
                <w:t>http://www.rsl.ru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Российская государственная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73" w:history="1">
              <w:r w:rsidR="0082639E">
                <w:rPr>
                  <w:rStyle w:val="a5"/>
                </w:rPr>
                <w:t>http://sci-lib.com</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Большая научная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E57D67" w:rsidP="008978FE">
            <w:pPr>
              <w:spacing w:after="0" w:line="240" w:lineRule="auto"/>
              <w:jc w:val="both"/>
            </w:pPr>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ЭУМК Методика обучения и воспитания (литература)</w:t>
            </w:r>
          </w:p>
        </w:tc>
      </w:tr>
    </w:tbl>
    <w:p w:rsidR="00E57D67" w:rsidRDefault="00E57D67" w:rsidP="008978FE">
      <w:pPr>
        <w:pStyle w:val="centerspacing01"/>
        <w:spacing w:line="240" w:lineRule="auto"/>
      </w:pPr>
    </w:p>
    <w:p w:rsidR="00E57D67" w:rsidRDefault="0082639E" w:rsidP="008978FE">
      <w:pPr>
        <w:pStyle w:val="3"/>
        <w:spacing w:line="240" w:lineRule="auto"/>
      </w:pPr>
      <w:r>
        <w:t>8. Фонды оценочных средств</w:t>
      </w:r>
    </w:p>
    <w:p w:rsidR="00E57D67" w:rsidRDefault="0082639E" w:rsidP="008978FE">
      <w:pPr>
        <w:pStyle w:val="leftspacing01indent"/>
        <w:spacing w:line="240" w:lineRule="auto"/>
      </w:pPr>
      <w:r>
        <w:t>Фонд оценочных средств представлен в Приложении 1</w:t>
      </w:r>
    </w:p>
    <w:p w:rsidR="00E57D67" w:rsidRDefault="0082639E" w:rsidP="008978FE">
      <w:pPr>
        <w:pStyle w:val="3"/>
        <w:spacing w:line="240" w:lineRule="auto"/>
      </w:pPr>
      <w:r>
        <w:t>9. Материально-техническое обеспечение образовательного процесса по дисциплине</w:t>
      </w:r>
    </w:p>
    <w:p w:rsidR="00E57D67" w:rsidRDefault="0082639E" w:rsidP="008978FE">
      <w:pPr>
        <w:pStyle w:val="4"/>
        <w:spacing w:line="240" w:lineRule="auto"/>
        <w:rPr>
          <w:i/>
          <w:iCs/>
        </w:rPr>
      </w:pPr>
      <w:r>
        <w:rPr>
          <w:i/>
          <w:iCs/>
        </w:rPr>
        <w:t>9.1. Описание материально-технической базы</w:t>
      </w:r>
    </w:p>
    <w:p w:rsidR="00E57D67" w:rsidRDefault="0082639E" w:rsidP="008978FE">
      <w:pPr>
        <w:pStyle w:val="justifyspacing01indent"/>
        <w:spacing w:line="240" w:lineRule="auto"/>
      </w:pPr>
      <w: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E57D67" w:rsidRDefault="0082639E" w:rsidP="008978FE">
      <w:pPr>
        <w:pStyle w:val="4"/>
        <w:spacing w:line="240" w:lineRule="auto"/>
        <w:rPr>
          <w:i/>
          <w:iCs/>
        </w:rPr>
      </w:pPr>
      <w:r>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57D67" w:rsidRDefault="0082639E" w:rsidP="008978FE">
      <w:pPr>
        <w:pStyle w:val="justifyspacing01indent"/>
        <w:spacing w:line="240" w:lineRule="auto"/>
      </w:pPr>
      <w:r>
        <w:t>Перечень программного обеспечения: браузеры Google Chrome, Opera или др.; сервисы on-line визуализации, например, Bubbl.us, Mindmeister.com и др.</w:t>
      </w:r>
    </w:p>
    <w:p w:rsidR="00E57D67" w:rsidRDefault="0082639E" w:rsidP="008978FE">
      <w:pPr>
        <w:pStyle w:val="justifyspacing01indent"/>
        <w:spacing w:line="240" w:lineRule="auto"/>
      </w:pPr>
      <w:r>
        <w:t>Перечень информационных справочных систем:</w:t>
      </w:r>
    </w:p>
    <w:p w:rsidR="00E57D67" w:rsidRDefault="00625879" w:rsidP="008978FE">
      <w:pPr>
        <w:pStyle w:val="justifyspacing01indent"/>
        <w:spacing w:line="240" w:lineRule="auto"/>
        <w:ind w:left="720" w:firstLine="0"/>
      </w:pPr>
      <w:hyperlink r:id="rId74" w:history="1">
        <w:r w:rsidR="0082639E">
          <w:rPr>
            <w:rStyle w:val="a5"/>
          </w:rPr>
          <w:t>www.ebiblioteka.ru</w:t>
        </w:r>
      </w:hyperlink>
      <w:r w:rsidR="0082639E">
        <w:t xml:space="preserve"> Универсальные базы данных изданий.</w:t>
      </w:r>
    </w:p>
    <w:p w:rsidR="00E57D67" w:rsidRDefault="00E57D67" w:rsidP="008978FE">
      <w:pPr>
        <w:pStyle w:val="centerspacing01"/>
        <w:spacing w:line="240" w:lineRule="auto"/>
      </w:pPr>
    </w:p>
    <w:p w:rsidR="00E57D67" w:rsidRDefault="00E57D67" w:rsidP="008978FE">
      <w:pPr>
        <w:pStyle w:val="centerspacing0"/>
      </w:pPr>
    </w:p>
    <w:p w:rsidR="00E57D67" w:rsidRDefault="00E57D67" w:rsidP="008978FE">
      <w:pPr>
        <w:pStyle w:val="centerspacing0"/>
      </w:pPr>
    </w:p>
    <w:p w:rsidR="00E57D67" w:rsidRDefault="0082639E" w:rsidP="008978FE">
      <w:pPr>
        <w:pStyle w:val="2"/>
        <w:spacing w:line="240" w:lineRule="auto"/>
        <w:jc w:val="center"/>
      </w:pPr>
      <w:bookmarkStart w:id="84" w:name="_Toc106"/>
      <w:r>
        <w:t>5.6. ПРОГРАММА ДИСЦИПЛИНЫ «ЭКРАНИЗАЦИЯ РУССКОЙ КЛАССИКИ»</w:t>
      </w:r>
      <w:bookmarkEnd w:id="84"/>
    </w:p>
    <w:p w:rsidR="00E57D67" w:rsidRDefault="00E57D67" w:rsidP="008978FE">
      <w:pPr>
        <w:pStyle w:val="centerspacing01"/>
        <w:spacing w:line="240" w:lineRule="auto"/>
      </w:pPr>
    </w:p>
    <w:p w:rsidR="00E57D67" w:rsidRDefault="0082639E" w:rsidP="008978FE">
      <w:pPr>
        <w:pStyle w:val="justifyspacing01indent"/>
        <w:numPr>
          <w:ilvl w:val="0"/>
          <w:numId w:val="10"/>
        </w:numPr>
        <w:spacing w:line="240" w:lineRule="auto"/>
        <w:rPr>
          <w:b/>
          <w:bCs/>
        </w:rPr>
      </w:pPr>
      <w:r>
        <w:rPr>
          <w:b/>
          <w:bCs/>
        </w:rPr>
        <w:t>Пояснительная записка</w:t>
      </w:r>
    </w:p>
    <w:p w:rsidR="00E57D67" w:rsidRDefault="0082639E" w:rsidP="008978FE">
      <w:pPr>
        <w:pStyle w:val="justifyspacing01indent"/>
        <w:spacing w:line="240" w:lineRule="auto"/>
        <w:ind w:firstLineChars="250" w:firstLine="600"/>
      </w:pPr>
      <w:r>
        <w:t xml:space="preserve">Дисциплина «Экранизация русской классики» занимает важное место в процессе профессиональной подготовки студентов бакалавриата. В процессе преподавания дисциплины «Экранизация русской классики»используются как классические формы и методы обучения (лекции и практические занятия), так и активные методы обучения (проблемное обучение, работа в группах, деловая игра и др.).  Применение любой формы обучения предполагает также использование новейших IT-обучающих технологий, включая работу в системе Moodle.     </w:t>
      </w:r>
    </w:p>
    <w:p w:rsidR="00E57D67" w:rsidRDefault="0082639E" w:rsidP="008978FE">
      <w:pPr>
        <w:pStyle w:val="justifyspacing01indent"/>
        <w:spacing w:line="240" w:lineRule="auto"/>
      </w:pPr>
      <w:r>
        <w:t xml:space="preserve">Текущий контроль успеваемости студентов включает тестирование, контрольные работы. Промежуточный контроль студентов предполагает индивидуальное задание.  Рубежный контроль проводится в 7 и 8 семестрах в форме зачета с оценкой. При этом используется балльно-рейтинговая система оценки. </w:t>
      </w:r>
    </w:p>
    <w:p w:rsidR="00E57D67" w:rsidRDefault="0082639E" w:rsidP="008978FE">
      <w:pPr>
        <w:pStyle w:val="3"/>
        <w:spacing w:line="240" w:lineRule="auto"/>
      </w:pPr>
      <w:r>
        <w:t>2. Место в структуре модуля</w:t>
      </w:r>
    </w:p>
    <w:p w:rsidR="00E57D67" w:rsidRDefault="0082639E" w:rsidP="008978FE">
      <w:pPr>
        <w:pStyle w:val="justifyspacing01indent"/>
        <w:spacing w:line="240" w:lineRule="auto"/>
      </w:pPr>
      <w:r>
        <w:lastRenderedPageBreak/>
        <w:t>«Экранизация русской классики» является дисциплиной по выбору комплексного модуля К.М.09 «</w:t>
      </w:r>
      <w:r w:rsidRPr="005752B4">
        <w:rPr>
          <w:rFonts w:eastAsia="Tahoma"/>
          <w:color w:val="000000"/>
          <w:lang w:eastAsia="zh-CN" w:bidi="ar"/>
        </w:rPr>
        <w:t>Методика преподавания русского языка как иностранного</w:t>
      </w:r>
      <w:r>
        <w:t>», базируется на дисциплинах модулей  К.М.06 «Русский язык как иностранный (пороговый и постпороговый уровни)»,  К.М.05 «Русский язык как иностранный (элементарный и базовый уровни)», а таккже дисциплине данного модуля «Общие вопросы методики преподавания РКИ».Для успешного освоения дисциплины "Экранизация русской классики" необходимы знания, умения и навыки, приобретенные в ходе дисциплин "Аудиовизуальные средства обучения русскому языку", "Славянская мифология", "Современная русская литература", "Страноведение России", "Теория речевых жанров", "Шедевры мировой литературы".</w:t>
      </w:r>
    </w:p>
    <w:p w:rsidR="00E57D67" w:rsidRDefault="0082639E" w:rsidP="008978FE">
      <w:pPr>
        <w:pStyle w:val="justifyspacing01indent"/>
        <w:spacing w:line="240" w:lineRule="auto"/>
      </w:pPr>
      <w:r>
        <w:t xml:space="preserve"> Требования к входным знаниям, умениям и компетенциям студента, необходимым для изучения дисциплины: представление о русском языке как системе,  знание норм русского литературного языка и умение ими руководствоваться в практике речевого общения. </w:t>
      </w:r>
    </w:p>
    <w:p w:rsidR="00E57D67" w:rsidRDefault="0082639E" w:rsidP="008978FE">
      <w:pPr>
        <w:pStyle w:val="3"/>
        <w:spacing w:line="240" w:lineRule="auto"/>
      </w:pPr>
      <w:bookmarkStart w:id="85" w:name="_Toc109"/>
      <w:r>
        <w:t>3. Цели и задачи</w:t>
      </w:r>
      <w:bookmarkEnd w:id="85"/>
    </w:p>
    <w:p w:rsidR="00E57D67" w:rsidRDefault="0082639E" w:rsidP="008978FE">
      <w:pPr>
        <w:pStyle w:val="justifyspacing01indent"/>
        <w:spacing w:line="240" w:lineRule="auto"/>
      </w:pPr>
      <w:r>
        <w:rPr>
          <w:rFonts w:eastAsia="SimSun"/>
          <w:i/>
          <w:iCs/>
          <w:color w:val="000000"/>
        </w:rPr>
        <w:t>Целью</w:t>
      </w:r>
      <w:r>
        <w:rPr>
          <w:rFonts w:eastAsia="SimSun"/>
          <w:color w:val="000000"/>
        </w:rPr>
        <w:t> освоения дисциплины является формирование навыков сравнительно-сопоставительного анализа произведений разных видов искусств, расширение кругозора, эстетическое развитие студентов и совершенствование их профессиональных коммуникативных качеств.</w:t>
      </w:r>
    </w:p>
    <w:p w:rsidR="00E57D67" w:rsidRDefault="0082639E" w:rsidP="008978FE">
      <w:pPr>
        <w:pStyle w:val="justifyspacing01indent"/>
        <w:spacing w:line="240" w:lineRule="auto"/>
      </w:pPr>
      <w:r>
        <w:rPr>
          <w:i/>
          <w:iCs/>
        </w:rPr>
        <w:t>Задачи дисциплины:</w:t>
      </w:r>
      <w:r>
        <w:t xml:space="preserve"> </w:t>
      </w:r>
    </w:p>
    <w:p w:rsidR="00E57D67" w:rsidRDefault="0082639E" w:rsidP="008978FE">
      <w:pPr>
        <w:pStyle w:val="justifyspacing01indent"/>
        <w:spacing w:line="240" w:lineRule="auto"/>
        <w:ind w:firstLine="0"/>
      </w:pPr>
      <w:r>
        <w:t xml:space="preserve"> - Познакомиться с теоретическими особенностями киноискусства. </w:t>
      </w:r>
    </w:p>
    <w:p w:rsidR="00E57D67" w:rsidRDefault="0082639E" w:rsidP="008978FE">
      <w:pPr>
        <w:pStyle w:val="justifyspacing01indent"/>
        <w:spacing w:line="240" w:lineRule="auto"/>
        <w:ind w:firstLine="0"/>
      </w:pPr>
      <w:r>
        <w:t xml:space="preserve"> - Выявить специфику воплощения литературного произведения в кино: особенности интерпретации, адаптации, восприятия и т.д. </w:t>
      </w:r>
    </w:p>
    <w:p w:rsidR="00E57D67" w:rsidRDefault="0082639E" w:rsidP="008978FE">
      <w:pPr>
        <w:pStyle w:val="justifyspacing01indent"/>
        <w:spacing w:line="240" w:lineRule="auto"/>
        <w:ind w:firstLine="0"/>
      </w:pPr>
      <w:r>
        <w:t xml:space="preserve"> - Изучить особенности экранизаций русской классической литературы XIX –XX вв. </w:t>
      </w:r>
    </w:p>
    <w:p w:rsidR="00E57D67" w:rsidRDefault="0082639E" w:rsidP="008978FE">
      <w:pPr>
        <w:pStyle w:val="justifyspacing01indent"/>
        <w:spacing w:line="240" w:lineRule="auto"/>
        <w:ind w:firstLine="0"/>
      </w:pPr>
      <w:r>
        <w:t xml:space="preserve"> - Проследить и исследовать специфику воплощения литературных произведений в жанре телеспектакля, а также опере, балете. </w:t>
      </w:r>
    </w:p>
    <w:p w:rsidR="00E57D67" w:rsidRDefault="0082639E" w:rsidP="008978FE">
      <w:pPr>
        <w:pStyle w:val="justifyspacing01indent"/>
        <w:spacing w:line="240" w:lineRule="auto"/>
        <w:ind w:firstLine="0"/>
      </w:pPr>
      <w:r>
        <w:t xml:space="preserve"> - Познакомиться со своеобразием интерпретации литературного произведения в анимационном жанре. </w:t>
      </w:r>
    </w:p>
    <w:p w:rsidR="00E57D67" w:rsidRDefault="0082639E" w:rsidP="008978FE">
      <w:pPr>
        <w:pStyle w:val="3"/>
        <w:numPr>
          <w:ilvl w:val="0"/>
          <w:numId w:val="5"/>
        </w:numPr>
        <w:spacing w:line="240" w:lineRule="auto"/>
      </w:pPr>
      <w:bookmarkStart w:id="86" w:name="_Toc110"/>
      <w:r>
        <w:t>Образовательные результаты</w:t>
      </w:r>
      <w:bookmarkEnd w:id="86"/>
    </w:p>
    <w:tbl>
      <w:tblPr>
        <w:tblStyle w:val="Table"/>
        <w:tblW w:w="10000" w:type="dxa"/>
        <w:tblInd w:w="0" w:type="dxa"/>
        <w:tblLayout w:type="fixed"/>
        <w:tblLook w:val="04A0" w:firstRow="1" w:lastRow="0" w:firstColumn="1" w:lastColumn="0" w:noHBand="0" w:noVBand="1"/>
      </w:tblPr>
      <w:tblGrid>
        <w:gridCol w:w="800"/>
        <w:gridCol w:w="2050"/>
        <w:gridCol w:w="1000"/>
        <w:gridCol w:w="2050"/>
        <w:gridCol w:w="2050"/>
        <w:gridCol w:w="2050"/>
      </w:tblGrid>
      <w:tr w:rsidR="00E57D67">
        <w:trPr>
          <w:trHeight w:val="500"/>
          <w:tblHeader/>
        </w:trPr>
        <w:tc>
          <w:tcPr>
            <w:tcW w:w="800" w:type="dxa"/>
          </w:tcPr>
          <w:p w:rsidR="00E57D67" w:rsidRDefault="0082639E" w:rsidP="008978FE">
            <w:pPr>
              <w:pStyle w:val="leftspacing0"/>
            </w:pPr>
            <w:r>
              <w:t>Код ОР модуля</w:t>
            </w:r>
          </w:p>
        </w:tc>
        <w:tc>
          <w:tcPr>
            <w:tcW w:w="2050" w:type="dxa"/>
          </w:tcPr>
          <w:p w:rsidR="00E57D67" w:rsidRDefault="0082639E" w:rsidP="008978FE">
            <w:pPr>
              <w:pStyle w:val="leftspacing0"/>
            </w:pPr>
            <w:r>
              <w:t>Образовательные результаты модуля</w:t>
            </w:r>
          </w:p>
        </w:tc>
        <w:tc>
          <w:tcPr>
            <w:tcW w:w="1000" w:type="dxa"/>
          </w:tcPr>
          <w:p w:rsidR="00E57D67" w:rsidRDefault="0082639E" w:rsidP="008978FE">
            <w:pPr>
              <w:pStyle w:val="leftspacing0"/>
            </w:pPr>
            <w:r>
              <w:t>Код ОР дисциплины</w:t>
            </w:r>
          </w:p>
        </w:tc>
        <w:tc>
          <w:tcPr>
            <w:tcW w:w="2050" w:type="dxa"/>
          </w:tcPr>
          <w:p w:rsidR="00E57D67" w:rsidRDefault="0082639E" w:rsidP="008978FE">
            <w:pPr>
              <w:pStyle w:val="leftspacing0"/>
            </w:pPr>
            <w:r>
              <w:t>Образовательные результаты  дисциплины</w:t>
            </w:r>
          </w:p>
        </w:tc>
        <w:tc>
          <w:tcPr>
            <w:tcW w:w="2050" w:type="dxa"/>
          </w:tcPr>
          <w:p w:rsidR="00E57D67" w:rsidRDefault="0082639E" w:rsidP="008978FE">
            <w:pPr>
              <w:pStyle w:val="leftspacing0"/>
            </w:pPr>
            <w:r>
              <w:t>Код ИДК</w:t>
            </w:r>
          </w:p>
        </w:tc>
        <w:tc>
          <w:tcPr>
            <w:tcW w:w="2050" w:type="dxa"/>
          </w:tcPr>
          <w:p w:rsidR="00E57D67" w:rsidRDefault="0082639E" w:rsidP="008978FE">
            <w:pPr>
              <w:pStyle w:val="leftspacing0"/>
            </w:pPr>
            <w:r>
              <w:t>Средства оценивания образовательных результатов</w:t>
            </w:r>
          </w:p>
        </w:tc>
      </w:tr>
      <w:tr w:rsidR="00E57D67">
        <w:trPr>
          <w:trHeight w:val="500"/>
          <w:tblHeader/>
        </w:trPr>
        <w:tc>
          <w:tcPr>
            <w:tcW w:w="800" w:type="dxa"/>
          </w:tcPr>
          <w:p w:rsidR="00E57D67" w:rsidRDefault="0082639E" w:rsidP="008978FE">
            <w:pPr>
              <w:pStyle w:val="leftspacing0"/>
            </w:pPr>
            <w:r>
              <w:t>ОР-2</w:t>
            </w:r>
          </w:p>
        </w:tc>
        <w:tc>
          <w:tcPr>
            <w:tcW w:w="2050" w:type="dxa"/>
          </w:tcPr>
          <w:p w:rsidR="00E57D67" w:rsidRDefault="0082639E" w:rsidP="008978FE">
            <w:pPr>
              <w:pStyle w:val="leftspacing0"/>
            </w:pPr>
            <w:r>
              <w:t>Демонстрирует готовность использовать навыки анализа художественного текста при обучении РКИ.</w:t>
            </w:r>
          </w:p>
        </w:tc>
        <w:tc>
          <w:tcPr>
            <w:tcW w:w="1000" w:type="dxa"/>
          </w:tcPr>
          <w:p w:rsidR="00E57D67" w:rsidRDefault="0082639E" w:rsidP="008978FE">
            <w:pPr>
              <w:pStyle w:val="leftspacing0"/>
            </w:pPr>
            <w:r>
              <w:t>ОР-2-4-1</w:t>
            </w:r>
          </w:p>
        </w:tc>
        <w:tc>
          <w:tcPr>
            <w:tcW w:w="2050" w:type="dxa"/>
          </w:tcPr>
          <w:p w:rsidR="00E57D67" w:rsidRDefault="0082639E" w:rsidP="008978FE">
            <w:pPr>
              <w:pStyle w:val="leftspacing0"/>
            </w:pPr>
            <w:r>
              <w:t>Способен использовать навыки анализа художественного текста в интерпретации произедений киноискусства</w:t>
            </w:r>
          </w:p>
        </w:tc>
        <w:tc>
          <w:tcPr>
            <w:tcW w:w="2050" w:type="dxa"/>
          </w:tcPr>
          <w:p w:rsidR="00E57D67" w:rsidRDefault="0082639E" w:rsidP="008978FE">
            <w:pPr>
              <w:pStyle w:val="leftspacing0"/>
            </w:pPr>
            <w:r>
              <w:t>УК 5.1</w:t>
            </w:r>
          </w:p>
        </w:tc>
        <w:tc>
          <w:tcPr>
            <w:tcW w:w="2050" w:type="dxa"/>
          </w:tcPr>
          <w:p w:rsidR="00E57D67" w:rsidRDefault="0082639E" w:rsidP="008978FE">
            <w:pPr>
              <w:pStyle w:val="leftspacing0"/>
            </w:pPr>
            <w:r>
              <w:t>реферат</w:t>
            </w:r>
          </w:p>
          <w:p w:rsidR="00E57D67" w:rsidRDefault="0082639E" w:rsidP="008978FE">
            <w:pPr>
              <w:pStyle w:val="leftspacing0"/>
            </w:pPr>
            <w:r>
              <w:t>практическое задание</w:t>
            </w:r>
          </w:p>
          <w:p w:rsidR="00E57D67" w:rsidRDefault="0082639E" w:rsidP="008978FE">
            <w:pPr>
              <w:pStyle w:val="leftspacing0"/>
            </w:pPr>
            <w:r>
              <w:t>контрольная работа</w:t>
            </w:r>
          </w:p>
          <w:p w:rsidR="00E57D67" w:rsidRDefault="0082639E" w:rsidP="008978FE">
            <w:pPr>
              <w:pStyle w:val="leftspacing0"/>
            </w:pPr>
            <w:r>
              <w:t>практическое задание</w:t>
            </w:r>
          </w:p>
          <w:p w:rsidR="00E57D67" w:rsidRDefault="0082639E" w:rsidP="008978FE">
            <w:pPr>
              <w:pStyle w:val="leftspacing0"/>
            </w:pPr>
            <w:r>
              <w:t>тест</w:t>
            </w:r>
          </w:p>
        </w:tc>
      </w:tr>
    </w:tbl>
    <w:p w:rsidR="00E57D67" w:rsidRDefault="00E57D67" w:rsidP="008978FE">
      <w:pPr>
        <w:spacing w:line="240" w:lineRule="auto"/>
      </w:pPr>
    </w:p>
    <w:p w:rsidR="00E57D67" w:rsidRDefault="0082639E" w:rsidP="008978FE">
      <w:pPr>
        <w:pStyle w:val="3"/>
        <w:spacing w:line="240" w:lineRule="auto"/>
      </w:pPr>
      <w:bookmarkStart w:id="87" w:name="_Toc111"/>
      <w:r>
        <w:t>5. Содержание дисциплины</w:t>
      </w:r>
      <w:bookmarkEnd w:id="87"/>
    </w:p>
    <w:p w:rsidR="00E57D67" w:rsidRDefault="0082639E" w:rsidP="008978FE">
      <w:pPr>
        <w:pStyle w:val="4"/>
        <w:spacing w:line="240" w:lineRule="auto"/>
      </w:pPr>
      <w:bookmarkStart w:id="88" w:name="_Toc112"/>
      <w:r>
        <w:t>5.1. Тематический план</w:t>
      </w:r>
      <w:bookmarkEnd w:id="88"/>
    </w:p>
    <w:tbl>
      <w:tblPr>
        <w:tblStyle w:val="Table"/>
        <w:tblW w:w="10000" w:type="dxa"/>
        <w:tblInd w:w="0" w:type="dxa"/>
        <w:tblLayout w:type="fixed"/>
        <w:tblLook w:val="04A0" w:firstRow="1" w:lastRow="0" w:firstColumn="1" w:lastColumn="0" w:noHBand="0" w:noVBand="1"/>
      </w:tblPr>
      <w:tblGrid>
        <w:gridCol w:w="3949"/>
        <w:gridCol w:w="1023"/>
        <w:gridCol w:w="1265"/>
        <w:gridCol w:w="1135"/>
        <w:gridCol w:w="1591"/>
        <w:gridCol w:w="1037"/>
      </w:tblGrid>
      <w:tr w:rsidR="00E57D67">
        <w:trPr>
          <w:trHeight w:val="300"/>
          <w:tblHeader/>
        </w:trPr>
        <w:tc>
          <w:tcPr>
            <w:tcW w:w="3949" w:type="dxa"/>
            <w:vMerge w:val="restart"/>
          </w:tcPr>
          <w:p w:rsidR="00E57D67" w:rsidRDefault="0082639E" w:rsidP="008978FE">
            <w:pPr>
              <w:pStyle w:val="leftspacing0"/>
            </w:pPr>
            <w:r>
              <w:t>Наименование темы</w:t>
            </w:r>
          </w:p>
        </w:tc>
        <w:tc>
          <w:tcPr>
            <w:tcW w:w="3423" w:type="dxa"/>
            <w:gridSpan w:val="3"/>
          </w:tcPr>
          <w:p w:rsidR="00E57D67" w:rsidRDefault="0082639E" w:rsidP="008978FE">
            <w:pPr>
              <w:pStyle w:val="leftspacing0"/>
            </w:pPr>
            <w:r>
              <w:t>Контактная работа</w:t>
            </w:r>
          </w:p>
        </w:tc>
        <w:tc>
          <w:tcPr>
            <w:tcW w:w="1591" w:type="dxa"/>
            <w:vMerge w:val="restart"/>
          </w:tcPr>
          <w:p w:rsidR="00E57D67" w:rsidRDefault="0082639E" w:rsidP="008978FE">
            <w:pPr>
              <w:pStyle w:val="leftspacing0"/>
            </w:pPr>
            <w:r>
              <w:t>Самостоятельная работа</w:t>
            </w:r>
          </w:p>
        </w:tc>
        <w:tc>
          <w:tcPr>
            <w:tcW w:w="1037" w:type="dxa"/>
            <w:vMerge w:val="restart"/>
          </w:tcPr>
          <w:p w:rsidR="00E57D67" w:rsidRDefault="0082639E" w:rsidP="008978FE">
            <w:pPr>
              <w:pStyle w:val="leftspacing0"/>
            </w:pPr>
            <w:r>
              <w:t>Всего часов по дисциплине</w:t>
            </w:r>
          </w:p>
        </w:tc>
      </w:tr>
      <w:tr w:rsidR="00E57D67">
        <w:trPr>
          <w:trHeight w:val="300"/>
          <w:tblHeader/>
        </w:trPr>
        <w:tc>
          <w:tcPr>
            <w:tcW w:w="3949" w:type="dxa"/>
            <w:vMerge/>
          </w:tcPr>
          <w:p w:rsidR="00E57D67" w:rsidRDefault="00E57D67" w:rsidP="008978FE">
            <w:pPr>
              <w:spacing w:line="240" w:lineRule="auto"/>
            </w:pPr>
          </w:p>
        </w:tc>
        <w:tc>
          <w:tcPr>
            <w:tcW w:w="2288" w:type="dxa"/>
            <w:gridSpan w:val="2"/>
          </w:tcPr>
          <w:p w:rsidR="00E57D67" w:rsidRDefault="0082639E" w:rsidP="008978FE">
            <w:pPr>
              <w:pStyle w:val="leftspacing0"/>
            </w:pPr>
            <w:r>
              <w:t>Аудиторная работа</w:t>
            </w:r>
          </w:p>
        </w:tc>
        <w:tc>
          <w:tcPr>
            <w:tcW w:w="1135" w:type="dxa"/>
            <w:vMerge w:val="restart"/>
          </w:tcPr>
          <w:p w:rsidR="00E57D67" w:rsidRDefault="0082639E" w:rsidP="008978FE">
            <w:pPr>
              <w:pStyle w:val="leftspacing0"/>
            </w:pPr>
            <w:r>
              <w:t>Контак-тная СР ( в т.ч. и ЭИОС)</w:t>
            </w:r>
          </w:p>
        </w:tc>
        <w:tc>
          <w:tcPr>
            <w:tcW w:w="1591" w:type="dxa"/>
            <w:vMerge/>
          </w:tcPr>
          <w:p w:rsidR="00E57D67" w:rsidRDefault="00E57D67" w:rsidP="008978FE">
            <w:pPr>
              <w:spacing w:line="240" w:lineRule="auto"/>
            </w:pPr>
          </w:p>
        </w:tc>
        <w:tc>
          <w:tcPr>
            <w:tcW w:w="1037" w:type="dxa"/>
            <w:vMerge/>
          </w:tcPr>
          <w:p w:rsidR="00E57D67" w:rsidRDefault="00E57D67" w:rsidP="008978FE">
            <w:pPr>
              <w:spacing w:line="240" w:lineRule="auto"/>
            </w:pPr>
          </w:p>
        </w:tc>
      </w:tr>
      <w:tr w:rsidR="00E57D67">
        <w:trPr>
          <w:trHeight w:val="300"/>
          <w:tblHeader/>
        </w:trPr>
        <w:tc>
          <w:tcPr>
            <w:tcW w:w="3949" w:type="dxa"/>
            <w:vMerge/>
          </w:tcPr>
          <w:p w:rsidR="00E57D67" w:rsidRDefault="00E57D67" w:rsidP="008978FE">
            <w:pPr>
              <w:spacing w:line="240" w:lineRule="auto"/>
            </w:pPr>
          </w:p>
        </w:tc>
        <w:tc>
          <w:tcPr>
            <w:tcW w:w="1023" w:type="dxa"/>
          </w:tcPr>
          <w:p w:rsidR="00E57D67" w:rsidRDefault="0082639E" w:rsidP="008978FE">
            <w:pPr>
              <w:pStyle w:val="leftspacing0"/>
            </w:pPr>
            <w:r>
              <w:t>Лекции</w:t>
            </w:r>
          </w:p>
        </w:tc>
        <w:tc>
          <w:tcPr>
            <w:tcW w:w="1265" w:type="dxa"/>
          </w:tcPr>
          <w:p w:rsidR="00E57D67" w:rsidRDefault="0082639E" w:rsidP="008978FE">
            <w:pPr>
              <w:pStyle w:val="leftspacing0"/>
            </w:pPr>
            <w:r>
              <w:t>Семинары</w:t>
            </w:r>
          </w:p>
        </w:tc>
        <w:tc>
          <w:tcPr>
            <w:tcW w:w="1135" w:type="dxa"/>
            <w:vMerge/>
          </w:tcPr>
          <w:p w:rsidR="00E57D67" w:rsidRDefault="00E57D67" w:rsidP="008978FE">
            <w:pPr>
              <w:spacing w:line="240" w:lineRule="auto"/>
            </w:pPr>
          </w:p>
        </w:tc>
        <w:tc>
          <w:tcPr>
            <w:tcW w:w="1591" w:type="dxa"/>
            <w:vMerge/>
          </w:tcPr>
          <w:p w:rsidR="00E57D67" w:rsidRDefault="00E57D67" w:rsidP="008978FE">
            <w:pPr>
              <w:spacing w:line="240" w:lineRule="auto"/>
            </w:pPr>
          </w:p>
        </w:tc>
        <w:tc>
          <w:tcPr>
            <w:tcW w:w="1037" w:type="dxa"/>
            <w:vMerge/>
          </w:tcPr>
          <w:p w:rsidR="00E57D67" w:rsidRDefault="00E57D67" w:rsidP="008978FE">
            <w:pPr>
              <w:spacing w:line="240" w:lineRule="auto"/>
            </w:pPr>
          </w:p>
        </w:tc>
      </w:tr>
      <w:tr w:rsidR="00E57D67">
        <w:trPr>
          <w:trHeight w:val="300"/>
          <w:tblHeader/>
        </w:trPr>
        <w:tc>
          <w:tcPr>
            <w:tcW w:w="10000" w:type="dxa"/>
            <w:gridSpan w:val="6"/>
          </w:tcPr>
          <w:p w:rsidR="00E57D67" w:rsidRDefault="0082639E" w:rsidP="008978FE">
            <w:pPr>
              <w:spacing w:line="240" w:lineRule="auto"/>
              <w:jc w:val="center"/>
            </w:pPr>
            <w:r>
              <w:rPr>
                <w:i/>
                <w:iCs/>
              </w:rPr>
              <w:t>7 семестр</w:t>
            </w:r>
          </w:p>
        </w:tc>
      </w:tr>
      <w:tr w:rsidR="00E57D67">
        <w:trPr>
          <w:trHeight w:val="300"/>
          <w:tblHeader/>
        </w:trPr>
        <w:tc>
          <w:tcPr>
            <w:tcW w:w="3949" w:type="dxa"/>
          </w:tcPr>
          <w:p w:rsidR="00E57D67" w:rsidRDefault="0082639E" w:rsidP="008978FE">
            <w:pPr>
              <w:pStyle w:val="a3"/>
              <w:spacing w:after="0" w:line="240" w:lineRule="auto"/>
              <w:textAlignment w:val="baseline"/>
            </w:pPr>
            <w:r>
              <w:rPr>
                <w:rFonts w:eastAsia="Segoe UI"/>
                <w:b/>
                <w:lang w:val="en-US"/>
              </w:rPr>
              <w:lastRenderedPageBreak/>
              <w:t> Раздел 1. История кино</w:t>
            </w:r>
            <w:r>
              <w:rPr>
                <w:rFonts w:eastAsia="Segoe UI"/>
              </w:rPr>
              <w:t> </w:t>
            </w:r>
          </w:p>
        </w:tc>
        <w:tc>
          <w:tcPr>
            <w:tcW w:w="1023" w:type="dxa"/>
          </w:tcPr>
          <w:p w:rsidR="00E57D67" w:rsidRDefault="0082639E" w:rsidP="008978FE">
            <w:pPr>
              <w:pStyle w:val="leftspacing0"/>
              <w:jc w:val="center"/>
              <w:rPr>
                <w:b/>
                <w:bCs/>
              </w:rPr>
            </w:pPr>
            <w:r>
              <w:rPr>
                <w:b/>
                <w:bCs/>
              </w:rPr>
              <w:t>8</w:t>
            </w:r>
          </w:p>
        </w:tc>
        <w:tc>
          <w:tcPr>
            <w:tcW w:w="1265" w:type="dxa"/>
          </w:tcPr>
          <w:p w:rsidR="00E57D67" w:rsidRDefault="0082639E" w:rsidP="008978FE">
            <w:pPr>
              <w:pStyle w:val="leftspacing0"/>
              <w:jc w:val="center"/>
              <w:rPr>
                <w:b/>
                <w:bCs/>
              </w:rPr>
            </w:pPr>
            <w:r>
              <w:rPr>
                <w:b/>
                <w:bCs/>
              </w:rPr>
              <w:t>16</w:t>
            </w:r>
          </w:p>
        </w:tc>
        <w:tc>
          <w:tcPr>
            <w:tcW w:w="1135" w:type="dxa"/>
          </w:tcPr>
          <w:p w:rsidR="00E57D67" w:rsidRDefault="00E57D67" w:rsidP="008978FE">
            <w:pPr>
              <w:spacing w:line="240" w:lineRule="auto"/>
              <w:jc w:val="center"/>
              <w:rPr>
                <w:b/>
                <w:bCs/>
              </w:rPr>
            </w:pPr>
          </w:p>
        </w:tc>
        <w:tc>
          <w:tcPr>
            <w:tcW w:w="1591" w:type="dxa"/>
          </w:tcPr>
          <w:p w:rsidR="00E57D67" w:rsidRDefault="0082639E" w:rsidP="008978FE">
            <w:pPr>
              <w:spacing w:line="240" w:lineRule="auto"/>
              <w:jc w:val="center"/>
              <w:rPr>
                <w:b/>
                <w:bCs/>
              </w:rPr>
            </w:pPr>
            <w:r>
              <w:rPr>
                <w:b/>
                <w:bCs/>
              </w:rPr>
              <w:t>12</w:t>
            </w:r>
          </w:p>
        </w:tc>
        <w:tc>
          <w:tcPr>
            <w:tcW w:w="1037" w:type="dxa"/>
          </w:tcPr>
          <w:p w:rsidR="00E57D67" w:rsidRDefault="0082639E" w:rsidP="008978FE">
            <w:pPr>
              <w:spacing w:line="240" w:lineRule="auto"/>
              <w:jc w:val="center"/>
              <w:rPr>
                <w:b/>
                <w:bCs/>
              </w:rPr>
            </w:pPr>
            <w:r>
              <w:rPr>
                <w:b/>
                <w:bCs/>
              </w:rPr>
              <w:t>36</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Тема 1.1. О</w:t>
            </w:r>
            <w:r w:rsidRPr="005752B4">
              <w:rPr>
                <w:rFonts w:eastAsia="Segoe UI"/>
              </w:rPr>
              <w:t>собенности</w:t>
            </w:r>
            <w:r>
              <w:rPr>
                <w:rFonts w:eastAsia="Segoe UI"/>
                <w:lang w:val="en-US"/>
              </w:rPr>
              <w:t> </w:t>
            </w:r>
          </w:p>
          <w:p w:rsidR="00E57D67" w:rsidRDefault="0082639E" w:rsidP="008978FE">
            <w:pPr>
              <w:pStyle w:val="a3"/>
              <w:spacing w:after="0" w:line="240" w:lineRule="auto"/>
              <w:textAlignment w:val="baseline"/>
            </w:pPr>
            <w:r w:rsidRPr="005752B4">
              <w:rPr>
                <w:rFonts w:eastAsia="Segoe UI"/>
              </w:rPr>
              <w:t>создания</w:t>
            </w:r>
            <w:r>
              <w:rPr>
                <w:rFonts w:eastAsia="Segoe UI"/>
                <w:lang w:val="en-US"/>
              </w:rPr>
              <w:t> </w:t>
            </w:r>
            <w:r w:rsidRPr="005752B4">
              <w:rPr>
                <w:rFonts w:eastAsia="Segoe UI"/>
              </w:rPr>
              <w:t>художественного</w:t>
            </w:r>
            <w:r>
              <w:rPr>
                <w:rFonts w:eastAsia="Segoe UI"/>
                <w:lang w:val="en-US"/>
              </w:rPr>
              <w:t> </w:t>
            </w:r>
            <w:r w:rsidRPr="005752B4">
              <w:rPr>
                <w:rFonts w:eastAsia="Segoe UI"/>
              </w:rPr>
              <w:t>образа</w:t>
            </w:r>
            <w:r>
              <w:rPr>
                <w:rFonts w:eastAsia="Segoe UI"/>
                <w:lang w:val="en-US"/>
              </w:rPr>
              <w:t> </w:t>
            </w:r>
            <w:r w:rsidRPr="005752B4">
              <w:rPr>
                <w:rFonts w:eastAsia="Segoe UI"/>
              </w:rPr>
              <w:t>в</w:t>
            </w:r>
            <w:r>
              <w:rPr>
                <w:rFonts w:eastAsia="Segoe UI"/>
                <w:lang w:val="en-US"/>
              </w:rPr>
              <w:t> </w:t>
            </w:r>
            <w:r w:rsidRPr="005752B4">
              <w:rPr>
                <w:rFonts w:eastAsia="Segoe UI"/>
              </w:rPr>
              <w:t>киноискусстве.</w:t>
            </w:r>
            <w:r>
              <w:rPr>
                <w:rFonts w:eastAsia="Segoe UI"/>
                <w:lang w:val="en-US"/>
              </w:rPr>
              <w:t> </w:t>
            </w:r>
            <w:r w:rsidRPr="005752B4">
              <w:rPr>
                <w:rFonts w:eastAsia="Segoe UI"/>
              </w:rPr>
              <w:t xml:space="preserve"> </w:t>
            </w:r>
          </w:p>
        </w:tc>
        <w:tc>
          <w:tcPr>
            <w:tcW w:w="1023" w:type="dxa"/>
          </w:tcPr>
          <w:p w:rsidR="00E57D67" w:rsidRDefault="0082639E" w:rsidP="008978FE">
            <w:pPr>
              <w:pStyle w:val="leftspacing0"/>
              <w:jc w:val="center"/>
            </w:pPr>
            <w:r>
              <w:t>2</w:t>
            </w:r>
          </w:p>
        </w:tc>
        <w:tc>
          <w:tcPr>
            <w:tcW w:w="1265" w:type="dxa"/>
          </w:tcPr>
          <w:p w:rsidR="00E57D67" w:rsidRDefault="0082639E" w:rsidP="008978FE">
            <w:pPr>
              <w:pStyle w:val="leftspacing0"/>
              <w:jc w:val="center"/>
            </w:pPr>
            <w:r>
              <w:t>4</w:t>
            </w:r>
          </w:p>
        </w:tc>
        <w:tc>
          <w:tcPr>
            <w:tcW w:w="1135" w:type="dxa"/>
          </w:tcPr>
          <w:p w:rsidR="00E57D67" w:rsidRDefault="00E57D67" w:rsidP="008978FE">
            <w:pPr>
              <w:spacing w:line="240" w:lineRule="auto"/>
              <w:jc w:val="center"/>
            </w:pPr>
          </w:p>
        </w:tc>
        <w:tc>
          <w:tcPr>
            <w:tcW w:w="1591" w:type="dxa"/>
          </w:tcPr>
          <w:p w:rsidR="00E57D67" w:rsidRDefault="00E57D67" w:rsidP="008978FE">
            <w:pPr>
              <w:spacing w:line="240" w:lineRule="auto"/>
              <w:jc w:val="center"/>
            </w:pPr>
          </w:p>
        </w:tc>
        <w:tc>
          <w:tcPr>
            <w:tcW w:w="1037" w:type="dxa"/>
          </w:tcPr>
          <w:p w:rsidR="00E57D67" w:rsidRDefault="0082639E" w:rsidP="008978FE">
            <w:pPr>
              <w:spacing w:line="240" w:lineRule="auto"/>
              <w:jc w:val="center"/>
            </w:pPr>
            <w:r>
              <w:t>6</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1.2. </w:t>
            </w:r>
            <w:r w:rsidRPr="005752B4">
              <w:rPr>
                <w:rFonts w:eastAsia="Segoe UI"/>
              </w:rPr>
              <w:t>Аспекты</w:t>
            </w:r>
          </w:p>
          <w:p w:rsidR="00E57D67" w:rsidRDefault="0082639E" w:rsidP="008978FE">
            <w:pPr>
              <w:pStyle w:val="a3"/>
              <w:spacing w:after="0" w:line="240" w:lineRule="auto"/>
              <w:textAlignment w:val="baseline"/>
            </w:pPr>
            <w:r w:rsidRPr="005752B4">
              <w:rPr>
                <w:rFonts w:eastAsia="Segoe UI"/>
              </w:rPr>
              <w:t>взаимодействия</w:t>
            </w:r>
            <w:r>
              <w:rPr>
                <w:rFonts w:eastAsia="Segoe UI"/>
                <w:lang w:val="en-US"/>
              </w:rPr>
              <w:t> </w:t>
            </w:r>
            <w:r w:rsidRPr="005752B4">
              <w:rPr>
                <w:rFonts w:eastAsia="Segoe UI"/>
              </w:rPr>
              <w:t>кино</w:t>
            </w:r>
            <w:r>
              <w:rPr>
                <w:rFonts w:eastAsia="Segoe UI"/>
                <w:lang w:val="en-US"/>
              </w:rPr>
              <w:t> </w:t>
            </w:r>
            <w:r w:rsidRPr="005752B4">
              <w:rPr>
                <w:rFonts w:eastAsia="Segoe UI"/>
              </w:rPr>
              <w:t>и</w:t>
            </w:r>
            <w:r>
              <w:rPr>
                <w:rFonts w:eastAsia="Segoe UI"/>
                <w:lang w:val="en-US"/>
              </w:rPr>
              <w:t> </w:t>
            </w:r>
            <w:r w:rsidRPr="005752B4">
              <w:rPr>
                <w:rFonts w:eastAsia="Segoe UI"/>
              </w:rPr>
              <w:t>литературы.</w:t>
            </w:r>
            <w:r>
              <w:rPr>
                <w:rFonts w:eastAsia="Segoe UI"/>
                <w:lang w:val="en-US"/>
              </w:rPr>
              <w:t> </w:t>
            </w:r>
            <w:r w:rsidRPr="00D61F85">
              <w:rPr>
                <w:rFonts w:eastAsia="Segoe UI"/>
              </w:rPr>
              <w:t>Экранизация</w:t>
            </w:r>
            <w:r>
              <w:rPr>
                <w:rFonts w:eastAsia="Segoe UI"/>
                <w:lang w:val="en-US"/>
              </w:rPr>
              <w:t> </w:t>
            </w:r>
            <w:r w:rsidRPr="00D61F85">
              <w:rPr>
                <w:rFonts w:eastAsia="Segoe UI"/>
              </w:rPr>
              <w:t>как</w:t>
            </w:r>
            <w:r>
              <w:rPr>
                <w:rFonts w:eastAsia="Segoe UI"/>
                <w:lang w:val="en-US"/>
              </w:rPr>
              <w:t> </w:t>
            </w:r>
            <w:r w:rsidRPr="00D61F85">
              <w:rPr>
                <w:rFonts w:eastAsia="Segoe UI"/>
              </w:rPr>
              <w:t>жанр</w:t>
            </w:r>
            <w:r>
              <w:rPr>
                <w:rFonts w:eastAsia="Segoe UI"/>
                <w:lang w:val="en-US"/>
              </w:rPr>
              <w:t> </w:t>
            </w:r>
            <w:r w:rsidRPr="00D61F85">
              <w:rPr>
                <w:rFonts w:eastAsia="Segoe UI"/>
              </w:rPr>
              <w:t>кинематографа.</w:t>
            </w:r>
            <w:r>
              <w:rPr>
                <w:rFonts w:eastAsia="Segoe UI"/>
                <w:lang w:val="en-US"/>
              </w:rPr>
              <w:t> </w:t>
            </w:r>
            <w:r>
              <w:rPr>
                <w:rFonts w:eastAsia="Segoe UI"/>
              </w:rPr>
              <w:t> </w:t>
            </w:r>
          </w:p>
        </w:tc>
        <w:tc>
          <w:tcPr>
            <w:tcW w:w="1023" w:type="dxa"/>
          </w:tcPr>
          <w:p w:rsidR="00E57D67" w:rsidRDefault="0082639E" w:rsidP="008978FE">
            <w:pPr>
              <w:pStyle w:val="leftspacing0"/>
              <w:jc w:val="center"/>
            </w:pPr>
            <w:r>
              <w:t>2</w:t>
            </w:r>
          </w:p>
        </w:tc>
        <w:tc>
          <w:tcPr>
            <w:tcW w:w="1265" w:type="dxa"/>
          </w:tcPr>
          <w:p w:rsidR="00E57D67" w:rsidRDefault="0082639E" w:rsidP="008978FE">
            <w:pPr>
              <w:pStyle w:val="leftspacing0"/>
              <w:jc w:val="center"/>
            </w:pPr>
            <w:r>
              <w:t>6</w:t>
            </w:r>
          </w:p>
        </w:tc>
        <w:tc>
          <w:tcPr>
            <w:tcW w:w="1135" w:type="dxa"/>
          </w:tcPr>
          <w:p w:rsidR="00E57D67" w:rsidRDefault="00E57D67" w:rsidP="008978FE">
            <w:pPr>
              <w:spacing w:line="240" w:lineRule="auto"/>
              <w:jc w:val="center"/>
            </w:pPr>
          </w:p>
        </w:tc>
        <w:tc>
          <w:tcPr>
            <w:tcW w:w="1591" w:type="dxa"/>
          </w:tcPr>
          <w:p w:rsidR="00E57D67" w:rsidRDefault="0082639E" w:rsidP="008978FE">
            <w:pPr>
              <w:spacing w:line="240" w:lineRule="auto"/>
              <w:jc w:val="center"/>
            </w:pPr>
            <w:r>
              <w:t>4</w:t>
            </w:r>
          </w:p>
        </w:tc>
        <w:tc>
          <w:tcPr>
            <w:tcW w:w="1037" w:type="dxa"/>
          </w:tcPr>
          <w:p w:rsidR="00E57D67" w:rsidRDefault="0082639E" w:rsidP="008978FE">
            <w:pPr>
              <w:spacing w:line="240" w:lineRule="auto"/>
              <w:jc w:val="center"/>
            </w:pPr>
            <w:r>
              <w:t>12</w:t>
            </w:r>
          </w:p>
        </w:tc>
      </w:tr>
      <w:tr w:rsidR="00E57D67">
        <w:trPr>
          <w:trHeight w:val="300"/>
          <w:tblHeader/>
        </w:trPr>
        <w:tc>
          <w:tcPr>
            <w:tcW w:w="3949" w:type="dxa"/>
          </w:tcPr>
          <w:p w:rsidR="00E57D67" w:rsidRDefault="0082639E" w:rsidP="008978FE">
            <w:pPr>
              <w:pStyle w:val="a3"/>
              <w:spacing w:after="0" w:line="240" w:lineRule="auto"/>
              <w:textAlignment w:val="baseline"/>
            </w:pPr>
            <w:r>
              <w:rPr>
                <w:rFonts w:eastAsia="Segoe UI"/>
                <w:lang w:val="en-US"/>
              </w:rPr>
              <w:t> </w:t>
            </w:r>
            <w:r>
              <w:rPr>
                <w:rFonts w:eastAsia="Segoe UI"/>
              </w:rPr>
              <w:t xml:space="preserve">Тема 1.3. </w:t>
            </w:r>
            <w:r>
              <w:rPr>
                <w:rFonts w:eastAsia="Segoe UI"/>
                <w:lang w:val="en-US"/>
              </w:rPr>
              <w:t xml:space="preserve">История кино  </w:t>
            </w:r>
            <w:r>
              <w:rPr>
                <w:rFonts w:eastAsia="Segoe UI"/>
              </w:rPr>
              <w:t> </w:t>
            </w:r>
          </w:p>
        </w:tc>
        <w:tc>
          <w:tcPr>
            <w:tcW w:w="1023" w:type="dxa"/>
          </w:tcPr>
          <w:p w:rsidR="00E57D67" w:rsidRDefault="0082639E" w:rsidP="008978FE">
            <w:pPr>
              <w:pStyle w:val="leftspacing0"/>
              <w:jc w:val="center"/>
            </w:pPr>
            <w:r>
              <w:t>4</w:t>
            </w:r>
          </w:p>
        </w:tc>
        <w:tc>
          <w:tcPr>
            <w:tcW w:w="1265" w:type="dxa"/>
          </w:tcPr>
          <w:p w:rsidR="00E57D67" w:rsidRDefault="0082639E" w:rsidP="008978FE">
            <w:pPr>
              <w:pStyle w:val="leftspacing0"/>
              <w:jc w:val="center"/>
            </w:pPr>
            <w:r>
              <w:t>6</w:t>
            </w:r>
          </w:p>
        </w:tc>
        <w:tc>
          <w:tcPr>
            <w:tcW w:w="1135" w:type="dxa"/>
          </w:tcPr>
          <w:p w:rsidR="00E57D67" w:rsidRDefault="00E57D67" w:rsidP="008978FE">
            <w:pPr>
              <w:spacing w:line="240" w:lineRule="auto"/>
              <w:jc w:val="center"/>
            </w:pPr>
          </w:p>
        </w:tc>
        <w:tc>
          <w:tcPr>
            <w:tcW w:w="1591" w:type="dxa"/>
          </w:tcPr>
          <w:p w:rsidR="00E57D67" w:rsidRDefault="0082639E" w:rsidP="008978FE">
            <w:pPr>
              <w:spacing w:line="240" w:lineRule="auto"/>
              <w:jc w:val="center"/>
            </w:pPr>
            <w:r>
              <w:t>8</w:t>
            </w:r>
          </w:p>
        </w:tc>
        <w:tc>
          <w:tcPr>
            <w:tcW w:w="1037" w:type="dxa"/>
          </w:tcPr>
          <w:p w:rsidR="00E57D67" w:rsidRDefault="0082639E" w:rsidP="008978FE">
            <w:pPr>
              <w:spacing w:line="240" w:lineRule="auto"/>
              <w:jc w:val="center"/>
            </w:pPr>
            <w:r>
              <w:t>18</w:t>
            </w:r>
          </w:p>
        </w:tc>
      </w:tr>
      <w:tr w:rsidR="00E57D67">
        <w:trPr>
          <w:trHeight w:val="300"/>
          <w:tblHeader/>
        </w:trPr>
        <w:tc>
          <w:tcPr>
            <w:tcW w:w="3949" w:type="dxa"/>
          </w:tcPr>
          <w:p w:rsidR="00E57D67" w:rsidRDefault="0082639E" w:rsidP="008978FE">
            <w:pPr>
              <w:pStyle w:val="a3"/>
              <w:spacing w:after="0" w:line="240" w:lineRule="auto"/>
              <w:jc w:val="center"/>
              <w:textAlignment w:val="baseline"/>
              <w:rPr>
                <w:rFonts w:eastAsia="Segoe UI"/>
                <w:b/>
                <w:bCs/>
              </w:rPr>
            </w:pPr>
            <w:r>
              <w:rPr>
                <w:rFonts w:eastAsia="Segoe UI"/>
                <w:b/>
                <w:bCs/>
              </w:rPr>
              <w:t>Итого</w:t>
            </w:r>
          </w:p>
        </w:tc>
        <w:tc>
          <w:tcPr>
            <w:tcW w:w="1023" w:type="dxa"/>
          </w:tcPr>
          <w:p w:rsidR="00E57D67" w:rsidRDefault="0082639E" w:rsidP="008978FE">
            <w:pPr>
              <w:pStyle w:val="leftspacing0"/>
              <w:jc w:val="center"/>
              <w:rPr>
                <w:b/>
                <w:bCs/>
              </w:rPr>
            </w:pPr>
            <w:r>
              <w:rPr>
                <w:b/>
                <w:bCs/>
              </w:rPr>
              <w:t>8</w:t>
            </w:r>
          </w:p>
        </w:tc>
        <w:tc>
          <w:tcPr>
            <w:tcW w:w="1265" w:type="dxa"/>
          </w:tcPr>
          <w:p w:rsidR="00E57D67" w:rsidRDefault="0082639E" w:rsidP="008978FE">
            <w:pPr>
              <w:pStyle w:val="leftspacing0"/>
              <w:jc w:val="center"/>
              <w:rPr>
                <w:b/>
                <w:bCs/>
              </w:rPr>
            </w:pPr>
            <w:r>
              <w:rPr>
                <w:b/>
                <w:bCs/>
              </w:rPr>
              <w:t>16</w:t>
            </w:r>
          </w:p>
        </w:tc>
        <w:tc>
          <w:tcPr>
            <w:tcW w:w="1135" w:type="dxa"/>
          </w:tcPr>
          <w:p w:rsidR="00E57D67" w:rsidRDefault="00E57D67" w:rsidP="008978FE">
            <w:pPr>
              <w:spacing w:line="240" w:lineRule="auto"/>
              <w:jc w:val="center"/>
              <w:rPr>
                <w:b/>
                <w:bCs/>
              </w:rPr>
            </w:pPr>
          </w:p>
        </w:tc>
        <w:tc>
          <w:tcPr>
            <w:tcW w:w="1591" w:type="dxa"/>
          </w:tcPr>
          <w:p w:rsidR="00E57D67" w:rsidRDefault="0082639E" w:rsidP="008978FE">
            <w:pPr>
              <w:spacing w:line="240" w:lineRule="auto"/>
              <w:jc w:val="center"/>
              <w:rPr>
                <w:b/>
                <w:bCs/>
              </w:rPr>
            </w:pPr>
            <w:r>
              <w:rPr>
                <w:b/>
                <w:bCs/>
              </w:rPr>
              <w:t>12</w:t>
            </w:r>
          </w:p>
        </w:tc>
        <w:tc>
          <w:tcPr>
            <w:tcW w:w="1037" w:type="dxa"/>
          </w:tcPr>
          <w:p w:rsidR="00E57D67" w:rsidRDefault="0082639E" w:rsidP="008978FE">
            <w:pPr>
              <w:spacing w:line="240" w:lineRule="auto"/>
              <w:jc w:val="center"/>
              <w:rPr>
                <w:b/>
                <w:bCs/>
              </w:rPr>
            </w:pPr>
            <w:r>
              <w:rPr>
                <w:b/>
                <w:bCs/>
              </w:rPr>
              <w:t>36</w:t>
            </w:r>
          </w:p>
        </w:tc>
      </w:tr>
      <w:tr w:rsidR="00E57D67">
        <w:trPr>
          <w:trHeight w:val="300"/>
          <w:tblHeader/>
        </w:trPr>
        <w:tc>
          <w:tcPr>
            <w:tcW w:w="10000" w:type="dxa"/>
            <w:gridSpan w:val="6"/>
          </w:tcPr>
          <w:p w:rsidR="00E57D67" w:rsidRDefault="0082639E" w:rsidP="008978FE">
            <w:pPr>
              <w:spacing w:line="240" w:lineRule="auto"/>
              <w:jc w:val="center"/>
              <w:rPr>
                <w:i/>
                <w:iCs/>
              </w:rPr>
            </w:pPr>
            <w:r>
              <w:rPr>
                <w:i/>
                <w:iCs/>
              </w:rPr>
              <w:t>8 семестр</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b/>
              </w:rPr>
            </w:pPr>
            <w:r>
              <w:rPr>
                <w:rFonts w:eastAsia="Segoe UI"/>
                <w:b/>
                <w:lang w:val="en-US"/>
              </w:rPr>
              <w:t> </w:t>
            </w:r>
            <w:r w:rsidRPr="005752B4">
              <w:rPr>
                <w:rFonts w:eastAsia="Segoe UI"/>
                <w:b/>
              </w:rPr>
              <w:t>Раздел</w:t>
            </w:r>
            <w:r>
              <w:rPr>
                <w:rFonts w:eastAsia="Segoe UI"/>
                <w:b/>
                <w:lang w:val="en-US"/>
              </w:rPr>
              <w:t> </w:t>
            </w:r>
            <w:r w:rsidRPr="005752B4">
              <w:rPr>
                <w:rFonts w:eastAsia="Segoe UI"/>
                <w:b/>
              </w:rPr>
              <w:t>2.</w:t>
            </w:r>
            <w:r>
              <w:rPr>
                <w:rFonts w:eastAsia="Segoe UI"/>
                <w:b/>
                <w:lang w:val="en-US"/>
              </w:rPr>
              <w:t> </w:t>
            </w:r>
            <w:r w:rsidRPr="005752B4">
              <w:rPr>
                <w:rFonts w:eastAsia="Segoe UI"/>
                <w:b/>
              </w:rPr>
              <w:t>Проблемы</w:t>
            </w:r>
            <w:r>
              <w:rPr>
                <w:rFonts w:eastAsia="Segoe UI"/>
                <w:b/>
                <w:lang w:val="en-US"/>
              </w:rPr>
              <w:t> </w:t>
            </w:r>
            <w:r w:rsidRPr="005752B4">
              <w:rPr>
                <w:rFonts w:eastAsia="Segoe UI"/>
                <w:b/>
              </w:rPr>
              <w:t>интерпретации</w:t>
            </w:r>
            <w:r>
              <w:rPr>
                <w:rFonts w:eastAsia="Segoe UI"/>
                <w:b/>
                <w:lang w:val="en-US"/>
              </w:rPr>
              <w:t> </w:t>
            </w:r>
            <w:r w:rsidRPr="005752B4">
              <w:rPr>
                <w:rFonts w:eastAsia="Segoe UI"/>
                <w:b/>
              </w:rPr>
              <w:t>литературного</w:t>
            </w:r>
            <w:r>
              <w:rPr>
                <w:rFonts w:eastAsia="Segoe UI"/>
                <w:b/>
                <w:lang w:val="en-US"/>
              </w:rPr>
              <w:t> </w:t>
            </w:r>
            <w:r w:rsidRPr="005752B4">
              <w:rPr>
                <w:rFonts w:eastAsia="Segoe UI"/>
                <w:b/>
              </w:rPr>
              <w:t>произведения</w:t>
            </w:r>
            <w:r>
              <w:rPr>
                <w:rFonts w:eastAsia="Segoe UI"/>
                <w:b/>
                <w:lang w:val="en-US"/>
              </w:rPr>
              <w:t> </w:t>
            </w:r>
            <w:r w:rsidRPr="005752B4">
              <w:rPr>
                <w:rFonts w:eastAsia="Segoe UI"/>
                <w:b/>
              </w:rPr>
              <w:t>в</w:t>
            </w:r>
            <w:r>
              <w:rPr>
                <w:rFonts w:eastAsia="Segoe UI"/>
                <w:b/>
                <w:lang w:val="en-US"/>
              </w:rPr>
              <w:t> </w:t>
            </w:r>
            <w:r w:rsidRPr="005752B4">
              <w:rPr>
                <w:rFonts w:eastAsia="Segoe UI"/>
                <w:b/>
              </w:rPr>
              <w:t>экранизации:</w:t>
            </w:r>
            <w:r>
              <w:rPr>
                <w:rFonts w:eastAsia="Segoe UI"/>
                <w:b/>
              </w:rPr>
              <w:t xml:space="preserve"> </w:t>
            </w:r>
            <w:r w:rsidRPr="005752B4">
              <w:rPr>
                <w:rFonts w:eastAsia="Segoe UI"/>
                <w:b/>
              </w:rPr>
              <w:t>«двойное</w:t>
            </w:r>
            <w:r>
              <w:rPr>
                <w:rFonts w:eastAsia="Segoe UI"/>
                <w:b/>
                <w:lang w:val="en-US"/>
              </w:rPr>
              <w:t> </w:t>
            </w:r>
            <w:r w:rsidRPr="005752B4">
              <w:rPr>
                <w:rFonts w:eastAsia="Segoe UI"/>
                <w:b/>
              </w:rPr>
              <w:t>авторство»,</w:t>
            </w:r>
            <w:r>
              <w:rPr>
                <w:rFonts w:eastAsia="Segoe UI"/>
                <w:b/>
                <w:lang w:val="en-US"/>
              </w:rPr>
              <w:t> </w:t>
            </w:r>
          </w:p>
          <w:p w:rsidR="00E57D67" w:rsidRDefault="0082639E" w:rsidP="008978FE">
            <w:pPr>
              <w:pStyle w:val="a3"/>
              <w:spacing w:after="0" w:line="240" w:lineRule="auto"/>
              <w:textAlignment w:val="baseline"/>
            </w:pPr>
            <w:r>
              <w:rPr>
                <w:rFonts w:eastAsia="Segoe UI"/>
                <w:b/>
                <w:lang w:val="en-US"/>
              </w:rPr>
              <w:t>особенности адаптации и восприятия.</w:t>
            </w:r>
            <w:r>
              <w:rPr>
                <w:rFonts w:eastAsia="Segoe UI"/>
              </w:rPr>
              <w:t> </w:t>
            </w:r>
          </w:p>
        </w:tc>
        <w:tc>
          <w:tcPr>
            <w:tcW w:w="1023" w:type="dxa"/>
          </w:tcPr>
          <w:p w:rsidR="00E57D67" w:rsidRDefault="0082639E" w:rsidP="008978FE">
            <w:pPr>
              <w:pStyle w:val="leftspacing0"/>
              <w:jc w:val="center"/>
              <w:rPr>
                <w:b/>
                <w:bCs/>
              </w:rPr>
            </w:pPr>
            <w:r>
              <w:rPr>
                <w:b/>
                <w:bCs/>
              </w:rPr>
              <w:t>8</w:t>
            </w:r>
          </w:p>
        </w:tc>
        <w:tc>
          <w:tcPr>
            <w:tcW w:w="1265" w:type="dxa"/>
          </w:tcPr>
          <w:p w:rsidR="00E57D67" w:rsidRDefault="0082639E" w:rsidP="008978FE">
            <w:pPr>
              <w:pStyle w:val="leftspacing0"/>
              <w:jc w:val="center"/>
              <w:rPr>
                <w:b/>
                <w:bCs/>
              </w:rPr>
            </w:pPr>
            <w:r>
              <w:rPr>
                <w:b/>
                <w:bCs/>
              </w:rPr>
              <w:t>16</w:t>
            </w:r>
          </w:p>
        </w:tc>
        <w:tc>
          <w:tcPr>
            <w:tcW w:w="1135" w:type="dxa"/>
          </w:tcPr>
          <w:p w:rsidR="00E57D67" w:rsidRDefault="00E57D67" w:rsidP="008978FE">
            <w:pPr>
              <w:spacing w:line="240" w:lineRule="auto"/>
              <w:jc w:val="center"/>
              <w:rPr>
                <w:b/>
                <w:bCs/>
              </w:rPr>
            </w:pPr>
          </w:p>
        </w:tc>
        <w:tc>
          <w:tcPr>
            <w:tcW w:w="1591" w:type="dxa"/>
          </w:tcPr>
          <w:p w:rsidR="00E57D67" w:rsidRDefault="0082639E" w:rsidP="008978FE">
            <w:pPr>
              <w:spacing w:line="240" w:lineRule="auto"/>
              <w:jc w:val="center"/>
              <w:rPr>
                <w:b/>
                <w:bCs/>
              </w:rPr>
            </w:pPr>
            <w:r>
              <w:rPr>
                <w:b/>
                <w:bCs/>
              </w:rPr>
              <w:t>12</w:t>
            </w:r>
          </w:p>
        </w:tc>
        <w:tc>
          <w:tcPr>
            <w:tcW w:w="1037" w:type="dxa"/>
          </w:tcPr>
          <w:p w:rsidR="00E57D67" w:rsidRDefault="0082639E" w:rsidP="008978FE">
            <w:pPr>
              <w:spacing w:line="240" w:lineRule="auto"/>
              <w:jc w:val="center"/>
              <w:rPr>
                <w:b/>
                <w:bCs/>
              </w:rPr>
            </w:pPr>
            <w:r>
              <w:rPr>
                <w:b/>
                <w:bCs/>
              </w:rPr>
              <w:t>36</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lang w:val="en-US"/>
              </w:rPr>
              <w:t> </w:t>
            </w:r>
            <w:r>
              <w:rPr>
                <w:rFonts w:eastAsia="Segoe UI"/>
              </w:rPr>
              <w:t xml:space="preserve">Тема 2.1 </w:t>
            </w:r>
            <w:r w:rsidRPr="005752B4">
              <w:rPr>
                <w:rFonts w:eastAsia="Segoe UI"/>
              </w:rPr>
              <w:t>Экранизации</w:t>
            </w:r>
            <w:r>
              <w:rPr>
                <w:rFonts w:eastAsia="Segoe UI"/>
                <w:lang w:val="en-US"/>
              </w:rPr>
              <w:t> </w:t>
            </w:r>
          </w:p>
          <w:p w:rsidR="00E57D67" w:rsidRPr="005752B4" w:rsidRDefault="0082639E" w:rsidP="008978FE">
            <w:pPr>
              <w:pStyle w:val="a3"/>
              <w:spacing w:after="0" w:line="240" w:lineRule="auto"/>
              <w:textAlignment w:val="baseline"/>
              <w:rPr>
                <w:rFonts w:eastAsia="Segoe UI"/>
              </w:rPr>
            </w:pPr>
            <w:r w:rsidRPr="005752B4">
              <w:rPr>
                <w:rFonts w:eastAsia="Segoe UI"/>
              </w:rPr>
              <w:t>литературных</w:t>
            </w:r>
            <w:r>
              <w:rPr>
                <w:rFonts w:eastAsia="Segoe UI"/>
                <w:lang w:val="en-US"/>
              </w:rPr>
              <w:t> </w:t>
            </w:r>
            <w:r w:rsidRPr="005752B4">
              <w:rPr>
                <w:rFonts w:eastAsia="Segoe UI"/>
              </w:rPr>
              <w:t>произведений</w:t>
            </w:r>
            <w:r>
              <w:rPr>
                <w:rFonts w:eastAsia="Segoe UI"/>
                <w:lang w:val="en-US"/>
              </w:rPr>
              <w:t> XIX</w:t>
            </w:r>
            <w:r w:rsidRPr="005752B4">
              <w:rPr>
                <w:rFonts w:eastAsia="Segoe UI"/>
              </w:rPr>
              <w:t xml:space="preserve"> в.</w:t>
            </w:r>
            <w:r>
              <w:rPr>
                <w:rFonts w:eastAsia="Segoe UI"/>
              </w:rPr>
              <w:t xml:space="preserve"> </w:t>
            </w:r>
            <w:r w:rsidRPr="005752B4">
              <w:rPr>
                <w:rFonts w:eastAsia="Segoe UI"/>
              </w:rPr>
              <w:t>(тексты</w:t>
            </w:r>
            <w:r>
              <w:rPr>
                <w:rFonts w:eastAsia="Segoe UI"/>
                <w:lang w:val="en-US"/>
              </w:rPr>
              <w:t> </w:t>
            </w:r>
            <w:r w:rsidRPr="005752B4">
              <w:rPr>
                <w:rFonts w:eastAsia="Segoe UI"/>
              </w:rPr>
              <w:t>А.С.Пушкина,</w:t>
            </w:r>
            <w:r>
              <w:rPr>
                <w:rFonts w:eastAsia="Segoe UI"/>
                <w:lang w:val="en-US"/>
              </w:rPr>
              <w:t> </w:t>
            </w:r>
          </w:p>
          <w:p w:rsidR="00E57D67" w:rsidRDefault="0082639E" w:rsidP="008978FE">
            <w:pPr>
              <w:pStyle w:val="a3"/>
              <w:spacing w:after="0" w:line="240" w:lineRule="auto"/>
              <w:textAlignment w:val="baseline"/>
            </w:pPr>
            <w:r w:rsidRPr="005752B4">
              <w:rPr>
                <w:rFonts w:eastAsia="Segoe UI"/>
              </w:rPr>
              <w:t>Н.В.Гоголя,</w:t>
            </w:r>
            <w:r>
              <w:rPr>
                <w:rFonts w:eastAsia="Segoe UI"/>
                <w:lang w:val="en-US"/>
              </w:rPr>
              <w:t> </w:t>
            </w:r>
            <w:r w:rsidRPr="005752B4">
              <w:rPr>
                <w:rFonts w:eastAsia="Segoe UI"/>
              </w:rPr>
              <w:t>М.Ю.Лермонтова).</w:t>
            </w:r>
            <w:r>
              <w:rPr>
                <w:rFonts w:eastAsia="Segoe UI"/>
                <w:lang w:val="en-US"/>
              </w:rPr>
              <w:t> </w:t>
            </w:r>
            <w:r w:rsidRPr="005752B4">
              <w:rPr>
                <w:rFonts w:eastAsia="Segoe UI"/>
              </w:rPr>
              <w:t xml:space="preserve"> </w:t>
            </w:r>
            <w:r>
              <w:rPr>
                <w:rFonts w:eastAsia="Segoe UI"/>
              </w:rPr>
              <w:t> </w:t>
            </w:r>
          </w:p>
        </w:tc>
        <w:tc>
          <w:tcPr>
            <w:tcW w:w="1023" w:type="dxa"/>
          </w:tcPr>
          <w:p w:rsidR="00E57D67" w:rsidRDefault="0082639E" w:rsidP="008978FE">
            <w:pPr>
              <w:pStyle w:val="leftspacing0"/>
              <w:jc w:val="center"/>
            </w:pPr>
            <w:r>
              <w:t>2</w:t>
            </w:r>
          </w:p>
        </w:tc>
        <w:tc>
          <w:tcPr>
            <w:tcW w:w="1265" w:type="dxa"/>
          </w:tcPr>
          <w:p w:rsidR="00E57D67" w:rsidRDefault="0082639E" w:rsidP="008978FE">
            <w:pPr>
              <w:pStyle w:val="leftspacing0"/>
              <w:jc w:val="center"/>
            </w:pPr>
            <w:r>
              <w:t>2</w:t>
            </w:r>
          </w:p>
        </w:tc>
        <w:tc>
          <w:tcPr>
            <w:tcW w:w="1135" w:type="dxa"/>
          </w:tcPr>
          <w:p w:rsidR="00E57D67" w:rsidRDefault="00E57D67" w:rsidP="008978FE">
            <w:pPr>
              <w:spacing w:line="240" w:lineRule="auto"/>
              <w:jc w:val="center"/>
            </w:pPr>
          </w:p>
        </w:tc>
        <w:tc>
          <w:tcPr>
            <w:tcW w:w="1591" w:type="dxa"/>
          </w:tcPr>
          <w:p w:rsidR="00E57D67" w:rsidRDefault="0082639E" w:rsidP="008978FE">
            <w:pPr>
              <w:spacing w:line="240" w:lineRule="auto"/>
              <w:jc w:val="center"/>
            </w:pPr>
            <w:r>
              <w:t>4</w:t>
            </w:r>
          </w:p>
        </w:tc>
        <w:tc>
          <w:tcPr>
            <w:tcW w:w="1037" w:type="dxa"/>
          </w:tcPr>
          <w:p w:rsidR="00E57D67" w:rsidRDefault="0082639E" w:rsidP="008978FE">
            <w:pPr>
              <w:spacing w:line="240" w:lineRule="auto"/>
              <w:jc w:val="center"/>
            </w:pPr>
            <w:r>
              <w:t>8</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rPr>
              <w:t xml:space="preserve">Тема 2.2. </w:t>
            </w:r>
            <w:r>
              <w:rPr>
                <w:rFonts w:eastAsia="Segoe UI"/>
                <w:lang w:val="en-US"/>
              </w:rPr>
              <w:t> </w:t>
            </w:r>
            <w:r w:rsidRPr="005752B4">
              <w:rPr>
                <w:rFonts w:eastAsia="Segoe UI"/>
              </w:rPr>
              <w:t>Экранизации</w:t>
            </w:r>
          </w:p>
          <w:p w:rsidR="00E57D67" w:rsidRDefault="0082639E" w:rsidP="008978FE">
            <w:pPr>
              <w:pStyle w:val="a3"/>
              <w:spacing w:after="0" w:line="240" w:lineRule="auto"/>
              <w:textAlignment w:val="baseline"/>
            </w:pPr>
            <w:r w:rsidRPr="005752B4">
              <w:rPr>
                <w:rFonts w:eastAsia="Segoe UI"/>
              </w:rPr>
              <w:t>литературных</w:t>
            </w:r>
            <w:r>
              <w:rPr>
                <w:rFonts w:eastAsia="Segoe UI"/>
                <w:lang w:val="en-US"/>
              </w:rPr>
              <w:t> </w:t>
            </w:r>
            <w:r w:rsidRPr="005752B4">
              <w:rPr>
                <w:rFonts w:eastAsia="Segoe UI"/>
              </w:rPr>
              <w:t>произведений</w:t>
            </w:r>
            <w:r>
              <w:rPr>
                <w:rFonts w:eastAsia="Segoe UI"/>
                <w:lang w:val="en-US"/>
              </w:rPr>
              <w:t> XIX</w:t>
            </w:r>
            <w:r w:rsidRPr="005752B4">
              <w:rPr>
                <w:rFonts w:eastAsia="Segoe UI"/>
              </w:rPr>
              <w:t xml:space="preserve"> в. (тексты</w:t>
            </w:r>
            <w:r>
              <w:rPr>
                <w:rFonts w:eastAsia="Segoe UI"/>
                <w:lang w:val="en-US"/>
              </w:rPr>
              <w:t> </w:t>
            </w:r>
            <w:r w:rsidRPr="005752B4">
              <w:rPr>
                <w:rFonts w:eastAsia="Segoe UI"/>
              </w:rPr>
              <w:t>А.Н.Островского,</w:t>
            </w:r>
            <w:r>
              <w:rPr>
                <w:rFonts w:eastAsia="Segoe UI"/>
                <w:lang w:val="en-US"/>
              </w:rPr>
              <w:t> </w:t>
            </w:r>
            <w:r w:rsidRPr="005752B4">
              <w:rPr>
                <w:rFonts w:eastAsia="Segoe UI"/>
              </w:rPr>
              <w:t>Ф.М.Достоевского,</w:t>
            </w:r>
            <w:r>
              <w:rPr>
                <w:rFonts w:eastAsia="Segoe UI"/>
                <w:lang w:val="en-US"/>
              </w:rPr>
              <w:t> </w:t>
            </w:r>
            <w:r w:rsidRPr="005752B4">
              <w:rPr>
                <w:rFonts w:eastAsia="Segoe UI"/>
              </w:rPr>
              <w:t>Л,Н.Толстого).</w:t>
            </w:r>
            <w:r>
              <w:rPr>
                <w:rFonts w:eastAsia="Segoe UI"/>
                <w:lang w:val="en-US"/>
              </w:rPr>
              <w:t> </w:t>
            </w:r>
            <w:r w:rsidRPr="005752B4">
              <w:rPr>
                <w:rFonts w:eastAsia="Segoe UI"/>
              </w:rPr>
              <w:t xml:space="preserve"> </w:t>
            </w:r>
          </w:p>
        </w:tc>
        <w:tc>
          <w:tcPr>
            <w:tcW w:w="1023" w:type="dxa"/>
          </w:tcPr>
          <w:p w:rsidR="00E57D67" w:rsidRDefault="00E57D67" w:rsidP="008978FE">
            <w:pPr>
              <w:pStyle w:val="leftspacing0"/>
              <w:jc w:val="center"/>
            </w:pPr>
          </w:p>
        </w:tc>
        <w:tc>
          <w:tcPr>
            <w:tcW w:w="1265" w:type="dxa"/>
          </w:tcPr>
          <w:p w:rsidR="00E57D67" w:rsidRDefault="0082639E" w:rsidP="008978FE">
            <w:pPr>
              <w:pStyle w:val="leftspacing0"/>
              <w:jc w:val="center"/>
            </w:pPr>
            <w:r>
              <w:t>4</w:t>
            </w:r>
          </w:p>
        </w:tc>
        <w:tc>
          <w:tcPr>
            <w:tcW w:w="1135" w:type="dxa"/>
          </w:tcPr>
          <w:p w:rsidR="00E57D67" w:rsidRDefault="00E57D67" w:rsidP="008978FE">
            <w:pPr>
              <w:spacing w:line="240" w:lineRule="auto"/>
              <w:jc w:val="center"/>
            </w:pPr>
          </w:p>
        </w:tc>
        <w:tc>
          <w:tcPr>
            <w:tcW w:w="1591" w:type="dxa"/>
          </w:tcPr>
          <w:p w:rsidR="00E57D67" w:rsidRDefault="0082639E" w:rsidP="008978FE">
            <w:pPr>
              <w:spacing w:line="240" w:lineRule="auto"/>
              <w:jc w:val="center"/>
            </w:pPr>
            <w:r>
              <w:t>4</w:t>
            </w:r>
          </w:p>
        </w:tc>
        <w:tc>
          <w:tcPr>
            <w:tcW w:w="1037" w:type="dxa"/>
          </w:tcPr>
          <w:p w:rsidR="00E57D67" w:rsidRDefault="0082639E" w:rsidP="008978FE">
            <w:pPr>
              <w:spacing w:line="240" w:lineRule="auto"/>
              <w:jc w:val="center"/>
            </w:pPr>
            <w:r>
              <w:t>8</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rPr>
              <w:t xml:space="preserve">Тема 2.3. </w:t>
            </w:r>
            <w:r w:rsidRPr="005752B4">
              <w:rPr>
                <w:rFonts w:eastAsia="Segoe UI"/>
              </w:rPr>
              <w:t>Экранизации</w:t>
            </w:r>
            <w:r>
              <w:rPr>
                <w:rFonts w:eastAsia="Segoe UI"/>
                <w:lang w:val="en-US"/>
              </w:rPr>
              <w:t> </w:t>
            </w:r>
          </w:p>
          <w:p w:rsidR="00E57D67" w:rsidRDefault="0082639E" w:rsidP="008978FE">
            <w:pPr>
              <w:pStyle w:val="a3"/>
              <w:spacing w:after="0" w:line="240" w:lineRule="auto"/>
              <w:textAlignment w:val="baseline"/>
            </w:pPr>
            <w:r w:rsidRPr="005752B4">
              <w:rPr>
                <w:rFonts w:eastAsia="Segoe UI"/>
              </w:rPr>
              <w:t>литературных</w:t>
            </w:r>
            <w:r>
              <w:rPr>
                <w:rFonts w:eastAsia="Segoe UI"/>
                <w:lang w:val="en-US"/>
              </w:rPr>
              <w:t> </w:t>
            </w:r>
            <w:r w:rsidRPr="005752B4">
              <w:rPr>
                <w:rFonts w:eastAsia="Segoe UI"/>
              </w:rPr>
              <w:t>произведений</w:t>
            </w:r>
            <w:r>
              <w:rPr>
                <w:rFonts w:eastAsia="Segoe UI"/>
                <w:lang w:val="en-US"/>
              </w:rPr>
              <w:t> </w:t>
            </w:r>
            <w:r w:rsidRPr="005752B4">
              <w:rPr>
                <w:rFonts w:eastAsia="Segoe UI"/>
              </w:rPr>
              <w:t>ХХ в. (М.Горький,</w:t>
            </w:r>
            <w:r>
              <w:rPr>
                <w:rFonts w:eastAsia="Segoe UI"/>
                <w:lang w:val="en-US"/>
              </w:rPr>
              <w:t> </w:t>
            </w:r>
            <w:r w:rsidRPr="005752B4">
              <w:rPr>
                <w:rFonts w:eastAsia="Segoe UI"/>
              </w:rPr>
              <w:t>А.Н.Толстой,</w:t>
            </w:r>
            <w:r>
              <w:rPr>
                <w:rFonts w:eastAsia="Segoe UI"/>
                <w:lang w:val="en-US"/>
              </w:rPr>
              <w:t> </w:t>
            </w:r>
            <w:r w:rsidRPr="005752B4">
              <w:rPr>
                <w:rFonts w:eastAsia="Segoe UI"/>
              </w:rPr>
              <w:t>М.А.Булгаков,</w:t>
            </w:r>
            <w:r>
              <w:rPr>
                <w:rFonts w:eastAsia="Segoe UI"/>
                <w:lang w:val="en-US"/>
              </w:rPr>
              <w:t> </w:t>
            </w:r>
            <w:r w:rsidRPr="005752B4">
              <w:rPr>
                <w:rFonts w:eastAsia="Segoe UI"/>
              </w:rPr>
              <w:t xml:space="preserve">Б.Л.Пастернак). </w:t>
            </w:r>
            <w:r>
              <w:rPr>
                <w:rFonts w:eastAsia="Segoe UI"/>
              </w:rPr>
              <w:t> </w:t>
            </w:r>
          </w:p>
        </w:tc>
        <w:tc>
          <w:tcPr>
            <w:tcW w:w="1023" w:type="dxa"/>
          </w:tcPr>
          <w:p w:rsidR="00E57D67" w:rsidRDefault="00E57D67" w:rsidP="008978FE">
            <w:pPr>
              <w:pStyle w:val="leftspacing0"/>
              <w:jc w:val="center"/>
            </w:pPr>
          </w:p>
        </w:tc>
        <w:tc>
          <w:tcPr>
            <w:tcW w:w="1265" w:type="dxa"/>
          </w:tcPr>
          <w:p w:rsidR="00E57D67" w:rsidRDefault="0082639E" w:rsidP="008978FE">
            <w:pPr>
              <w:pStyle w:val="leftspacing0"/>
              <w:jc w:val="center"/>
            </w:pPr>
            <w:r>
              <w:t>4</w:t>
            </w:r>
          </w:p>
        </w:tc>
        <w:tc>
          <w:tcPr>
            <w:tcW w:w="1135" w:type="dxa"/>
          </w:tcPr>
          <w:p w:rsidR="00E57D67" w:rsidRDefault="00E57D67" w:rsidP="008978FE">
            <w:pPr>
              <w:spacing w:line="240" w:lineRule="auto"/>
              <w:jc w:val="center"/>
            </w:pPr>
          </w:p>
        </w:tc>
        <w:tc>
          <w:tcPr>
            <w:tcW w:w="1591" w:type="dxa"/>
          </w:tcPr>
          <w:p w:rsidR="00E57D67" w:rsidRDefault="0082639E" w:rsidP="008978FE">
            <w:pPr>
              <w:spacing w:line="240" w:lineRule="auto"/>
              <w:jc w:val="center"/>
            </w:pPr>
            <w:r>
              <w:t>2</w:t>
            </w:r>
          </w:p>
        </w:tc>
        <w:tc>
          <w:tcPr>
            <w:tcW w:w="1037" w:type="dxa"/>
          </w:tcPr>
          <w:p w:rsidR="00E57D67" w:rsidRDefault="0082639E" w:rsidP="008978FE">
            <w:pPr>
              <w:spacing w:line="240" w:lineRule="auto"/>
              <w:jc w:val="center"/>
            </w:pPr>
            <w:r>
              <w:t>6</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rPr>
              <w:t xml:space="preserve">Тема 2.4. </w:t>
            </w:r>
            <w:r>
              <w:rPr>
                <w:rFonts w:eastAsia="Segoe UI"/>
                <w:lang w:val="en-US"/>
              </w:rPr>
              <w:t> </w:t>
            </w:r>
            <w:r w:rsidRPr="005752B4">
              <w:rPr>
                <w:rFonts w:eastAsia="Segoe UI"/>
              </w:rPr>
              <w:t>Телеспектакли:</w:t>
            </w:r>
          </w:p>
          <w:p w:rsidR="00E57D67" w:rsidRDefault="0082639E" w:rsidP="008978FE">
            <w:pPr>
              <w:pStyle w:val="a3"/>
              <w:spacing w:after="0" w:line="240" w:lineRule="auto"/>
              <w:textAlignment w:val="baseline"/>
            </w:pPr>
            <w:r>
              <w:rPr>
                <w:rFonts w:eastAsia="Segoe UI"/>
                <w:lang w:val="en-US"/>
              </w:rPr>
              <w:t> </w:t>
            </w:r>
            <w:r w:rsidRPr="005752B4">
              <w:rPr>
                <w:rFonts w:eastAsia="Segoe UI"/>
              </w:rPr>
              <w:t>особенности</w:t>
            </w:r>
            <w:r>
              <w:rPr>
                <w:rFonts w:eastAsia="Segoe UI"/>
                <w:lang w:val="en-US"/>
              </w:rPr>
              <w:t> </w:t>
            </w:r>
            <w:r w:rsidRPr="005752B4">
              <w:rPr>
                <w:rFonts w:eastAsia="Segoe UI"/>
              </w:rPr>
              <w:t>создания</w:t>
            </w:r>
            <w:r>
              <w:rPr>
                <w:rFonts w:eastAsia="Segoe UI"/>
                <w:lang w:val="en-US"/>
              </w:rPr>
              <w:t> </w:t>
            </w:r>
            <w:r w:rsidRPr="005752B4">
              <w:rPr>
                <w:rFonts w:eastAsia="Segoe UI"/>
              </w:rPr>
              <w:t>и</w:t>
            </w:r>
            <w:r>
              <w:rPr>
                <w:rFonts w:eastAsia="Segoe UI"/>
                <w:lang w:val="en-US"/>
              </w:rPr>
              <w:t> </w:t>
            </w:r>
            <w:r w:rsidRPr="005752B4">
              <w:rPr>
                <w:rFonts w:eastAsia="Segoe UI"/>
              </w:rPr>
              <w:t>восприятия</w:t>
            </w:r>
            <w:r>
              <w:rPr>
                <w:rFonts w:eastAsia="Segoe UI"/>
              </w:rPr>
              <w:t> </w:t>
            </w:r>
          </w:p>
        </w:tc>
        <w:tc>
          <w:tcPr>
            <w:tcW w:w="1023" w:type="dxa"/>
          </w:tcPr>
          <w:p w:rsidR="00E57D67" w:rsidRDefault="0082639E" w:rsidP="008978FE">
            <w:pPr>
              <w:pStyle w:val="leftspacing0"/>
              <w:jc w:val="center"/>
            </w:pPr>
            <w:r>
              <w:t>2</w:t>
            </w:r>
          </w:p>
        </w:tc>
        <w:tc>
          <w:tcPr>
            <w:tcW w:w="1265" w:type="dxa"/>
          </w:tcPr>
          <w:p w:rsidR="00E57D67" w:rsidRDefault="0082639E" w:rsidP="008978FE">
            <w:pPr>
              <w:pStyle w:val="leftspacing0"/>
              <w:jc w:val="center"/>
            </w:pPr>
            <w:r>
              <w:t>2</w:t>
            </w:r>
          </w:p>
        </w:tc>
        <w:tc>
          <w:tcPr>
            <w:tcW w:w="1135" w:type="dxa"/>
          </w:tcPr>
          <w:p w:rsidR="00E57D67" w:rsidRDefault="00E57D67" w:rsidP="008978FE">
            <w:pPr>
              <w:spacing w:line="240" w:lineRule="auto"/>
              <w:jc w:val="center"/>
            </w:pPr>
          </w:p>
        </w:tc>
        <w:tc>
          <w:tcPr>
            <w:tcW w:w="1591" w:type="dxa"/>
          </w:tcPr>
          <w:p w:rsidR="00E57D67" w:rsidRDefault="00E57D67" w:rsidP="008978FE">
            <w:pPr>
              <w:spacing w:line="240" w:lineRule="auto"/>
              <w:jc w:val="center"/>
            </w:pPr>
          </w:p>
        </w:tc>
        <w:tc>
          <w:tcPr>
            <w:tcW w:w="1037" w:type="dxa"/>
          </w:tcPr>
          <w:p w:rsidR="00E57D67" w:rsidRDefault="0082639E" w:rsidP="008978FE">
            <w:pPr>
              <w:spacing w:line="240" w:lineRule="auto"/>
              <w:jc w:val="center"/>
            </w:pPr>
            <w:r>
              <w:t>4</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rPr>
              <w:t xml:space="preserve">Тема 2.5. </w:t>
            </w:r>
            <w:r>
              <w:rPr>
                <w:rFonts w:eastAsia="Segoe UI"/>
                <w:lang w:val="en-US"/>
              </w:rPr>
              <w:t> </w:t>
            </w:r>
            <w:r w:rsidRPr="005752B4">
              <w:rPr>
                <w:rFonts w:eastAsia="Segoe UI"/>
              </w:rPr>
              <w:t>Произведения</w:t>
            </w:r>
          </w:p>
          <w:p w:rsidR="00E57D67" w:rsidRDefault="0082639E" w:rsidP="008978FE">
            <w:pPr>
              <w:pStyle w:val="a3"/>
              <w:spacing w:after="0" w:line="240" w:lineRule="auto"/>
              <w:textAlignment w:val="baseline"/>
            </w:pPr>
            <w:r w:rsidRPr="005752B4">
              <w:rPr>
                <w:rFonts w:eastAsia="Segoe UI"/>
              </w:rPr>
              <w:t>русской</w:t>
            </w:r>
            <w:r>
              <w:rPr>
                <w:rFonts w:eastAsia="Segoe UI"/>
                <w:lang w:val="en-US"/>
              </w:rPr>
              <w:t> </w:t>
            </w:r>
            <w:r w:rsidRPr="005752B4">
              <w:rPr>
                <w:rFonts w:eastAsia="Segoe UI"/>
              </w:rPr>
              <w:t>классической</w:t>
            </w:r>
            <w:r>
              <w:rPr>
                <w:rFonts w:eastAsia="Segoe UI"/>
                <w:lang w:val="en-US"/>
              </w:rPr>
              <w:t> </w:t>
            </w:r>
            <w:r w:rsidRPr="005752B4">
              <w:rPr>
                <w:rFonts w:eastAsia="Segoe UI"/>
              </w:rPr>
              <w:t>литературы</w:t>
            </w:r>
            <w:r>
              <w:rPr>
                <w:rFonts w:eastAsia="Segoe UI"/>
                <w:lang w:val="en-US"/>
              </w:rPr>
              <w:t> </w:t>
            </w:r>
            <w:r w:rsidRPr="005752B4">
              <w:rPr>
                <w:rFonts w:eastAsia="Segoe UI"/>
              </w:rPr>
              <w:t>в</w:t>
            </w:r>
            <w:r>
              <w:rPr>
                <w:rFonts w:eastAsia="Segoe UI"/>
                <w:lang w:val="en-US"/>
              </w:rPr>
              <w:t> </w:t>
            </w:r>
            <w:r w:rsidRPr="005752B4">
              <w:rPr>
                <w:rFonts w:eastAsia="Segoe UI"/>
              </w:rPr>
              <w:t>анимации.</w:t>
            </w:r>
            <w:r>
              <w:rPr>
                <w:rFonts w:eastAsia="Segoe UI"/>
                <w:lang w:val="en-US"/>
              </w:rPr>
              <w:t> </w:t>
            </w:r>
          </w:p>
        </w:tc>
        <w:tc>
          <w:tcPr>
            <w:tcW w:w="1023" w:type="dxa"/>
          </w:tcPr>
          <w:p w:rsidR="00E57D67" w:rsidRDefault="00E57D67" w:rsidP="008978FE">
            <w:pPr>
              <w:pStyle w:val="leftspacing0"/>
              <w:jc w:val="center"/>
            </w:pPr>
          </w:p>
        </w:tc>
        <w:tc>
          <w:tcPr>
            <w:tcW w:w="1265" w:type="dxa"/>
          </w:tcPr>
          <w:p w:rsidR="00E57D67" w:rsidRDefault="0082639E" w:rsidP="008978FE">
            <w:pPr>
              <w:pStyle w:val="leftspacing0"/>
              <w:jc w:val="center"/>
            </w:pPr>
            <w:r>
              <w:t>2</w:t>
            </w:r>
          </w:p>
        </w:tc>
        <w:tc>
          <w:tcPr>
            <w:tcW w:w="1135" w:type="dxa"/>
          </w:tcPr>
          <w:p w:rsidR="00E57D67" w:rsidRDefault="00E57D67" w:rsidP="008978FE">
            <w:pPr>
              <w:spacing w:line="240" w:lineRule="auto"/>
              <w:jc w:val="center"/>
            </w:pPr>
          </w:p>
        </w:tc>
        <w:tc>
          <w:tcPr>
            <w:tcW w:w="1591" w:type="dxa"/>
          </w:tcPr>
          <w:p w:rsidR="00E57D67" w:rsidRDefault="0082639E" w:rsidP="008978FE">
            <w:pPr>
              <w:spacing w:line="240" w:lineRule="auto"/>
              <w:jc w:val="center"/>
            </w:pPr>
            <w:r>
              <w:t>2</w:t>
            </w:r>
          </w:p>
        </w:tc>
        <w:tc>
          <w:tcPr>
            <w:tcW w:w="1037" w:type="dxa"/>
          </w:tcPr>
          <w:p w:rsidR="00E57D67" w:rsidRDefault="0082639E" w:rsidP="008978FE">
            <w:pPr>
              <w:spacing w:line="240" w:lineRule="auto"/>
              <w:jc w:val="center"/>
            </w:pPr>
            <w:r>
              <w:t>4</w:t>
            </w:r>
          </w:p>
        </w:tc>
      </w:tr>
      <w:tr w:rsidR="00E57D67">
        <w:trPr>
          <w:trHeight w:val="300"/>
          <w:tblHeader/>
        </w:trPr>
        <w:tc>
          <w:tcPr>
            <w:tcW w:w="3949" w:type="dxa"/>
          </w:tcPr>
          <w:p w:rsidR="00E57D67" w:rsidRPr="005752B4" w:rsidRDefault="0082639E" w:rsidP="008978FE">
            <w:pPr>
              <w:pStyle w:val="a3"/>
              <w:spacing w:after="0" w:line="240" w:lineRule="auto"/>
              <w:textAlignment w:val="baseline"/>
              <w:rPr>
                <w:rFonts w:eastAsia="Segoe UI"/>
              </w:rPr>
            </w:pPr>
            <w:r>
              <w:rPr>
                <w:rFonts w:eastAsia="Segoe UI"/>
              </w:rPr>
              <w:t xml:space="preserve">Тема 2.6. </w:t>
            </w:r>
            <w:r w:rsidRPr="005752B4">
              <w:rPr>
                <w:rFonts w:eastAsia="Segoe UI"/>
              </w:rPr>
              <w:t>Проблемы</w:t>
            </w:r>
          </w:p>
          <w:p w:rsidR="00E57D67" w:rsidRDefault="0082639E" w:rsidP="008978FE">
            <w:pPr>
              <w:pStyle w:val="a3"/>
              <w:spacing w:after="0" w:line="240" w:lineRule="auto"/>
              <w:textAlignment w:val="baseline"/>
            </w:pPr>
            <w:r w:rsidRPr="005752B4">
              <w:rPr>
                <w:rFonts w:eastAsia="Segoe UI"/>
              </w:rPr>
              <w:t>интерпретации</w:t>
            </w:r>
            <w:r>
              <w:rPr>
                <w:rFonts w:eastAsia="Segoe UI"/>
                <w:lang w:val="en-US"/>
              </w:rPr>
              <w:t> </w:t>
            </w:r>
            <w:r w:rsidRPr="005752B4">
              <w:rPr>
                <w:rFonts w:eastAsia="Segoe UI"/>
              </w:rPr>
              <w:t>литературного</w:t>
            </w:r>
            <w:r>
              <w:rPr>
                <w:rFonts w:eastAsia="Segoe UI"/>
                <w:lang w:val="en-US"/>
              </w:rPr>
              <w:t> </w:t>
            </w:r>
            <w:r w:rsidRPr="005752B4">
              <w:rPr>
                <w:rFonts w:eastAsia="Segoe UI"/>
              </w:rPr>
              <w:t>произведения</w:t>
            </w:r>
            <w:r>
              <w:rPr>
                <w:rFonts w:eastAsia="Segoe UI"/>
                <w:lang w:val="en-US"/>
              </w:rPr>
              <w:t> </w:t>
            </w:r>
            <w:r w:rsidRPr="005752B4">
              <w:rPr>
                <w:rFonts w:eastAsia="Segoe UI"/>
              </w:rPr>
              <w:t>в</w:t>
            </w:r>
            <w:r>
              <w:rPr>
                <w:rFonts w:eastAsia="Segoe UI"/>
                <w:lang w:val="en-US"/>
              </w:rPr>
              <w:t> </w:t>
            </w:r>
            <w:r w:rsidRPr="005752B4">
              <w:rPr>
                <w:rFonts w:eastAsia="Segoe UI"/>
              </w:rPr>
              <w:t>экранизации: «двойное</w:t>
            </w:r>
            <w:r>
              <w:rPr>
                <w:rFonts w:eastAsia="Segoe UI"/>
                <w:lang w:val="en-US"/>
              </w:rPr>
              <w:t> </w:t>
            </w:r>
            <w:r w:rsidRPr="005752B4">
              <w:rPr>
                <w:rFonts w:eastAsia="Segoe UI"/>
              </w:rPr>
              <w:t>авторство»,</w:t>
            </w:r>
            <w:r>
              <w:rPr>
                <w:rFonts w:eastAsia="Segoe UI"/>
                <w:lang w:val="en-US"/>
              </w:rPr>
              <w:t> </w:t>
            </w:r>
            <w:r w:rsidRPr="005752B4">
              <w:rPr>
                <w:rFonts w:eastAsia="Segoe UI"/>
              </w:rPr>
              <w:t>особенности</w:t>
            </w:r>
            <w:r>
              <w:rPr>
                <w:rFonts w:eastAsia="Segoe UI"/>
                <w:lang w:val="en-US"/>
              </w:rPr>
              <w:t> </w:t>
            </w:r>
            <w:r w:rsidRPr="005752B4">
              <w:rPr>
                <w:rFonts w:eastAsia="Segoe UI"/>
              </w:rPr>
              <w:t>адаптации</w:t>
            </w:r>
            <w:r>
              <w:rPr>
                <w:rFonts w:eastAsia="Segoe UI"/>
                <w:lang w:val="en-US"/>
              </w:rPr>
              <w:t> </w:t>
            </w:r>
            <w:r w:rsidRPr="005752B4">
              <w:rPr>
                <w:rFonts w:eastAsia="Segoe UI"/>
              </w:rPr>
              <w:t>и</w:t>
            </w:r>
            <w:r>
              <w:rPr>
                <w:rFonts w:eastAsia="Segoe UI"/>
                <w:lang w:val="en-US"/>
              </w:rPr>
              <w:t> </w:t>
            </w:r>
            <w:r w:rsidRPr="005752B4">
              <w:rPr>
                <w:rFonts w:eastAsia="Segoe UI"/>
              </w:rPr>
              <w:t xml:space="preserve">восприятия. </w:t>
            </w:r>
            <w:r>
              <w:rPr>
                <w:rFonts w:eastAsia="Segoe UI"/>
              </w:rPr>
              <w:t> </w:t>
            </w:r>
          </w:p>
        </w:tc>
        <w:tc>
          <w:tcPr>
            <w:tcW w:w="1023" w:type="dxa"/>
          </w:tcPr>
          <w:p w:rsidR="00E57D67" w:rsidRDefault="0082639E" w:rsidP="008978FE">
            <w:pPr>
              <w:pStyle w:val="leftspacing0"/>
              <w:jc w:val="center"/>
            </w:pPr>
            <w:r>
              <w:t>4</w:t>
            </w:r>
          </w:p>
        </w:tc>
        <w:tc>
          <w:tcPr>
            <w:tcW w:w="1265" w:type="dxa"/>
          </w:tcPr>
          <w:p w:rsidR="00E57D67" w:rsidRDefault="0082639E" w:rsidP="008978FE">
            <w:pPr>
              <w:pStyle w:val="leftspacing0"/>
              <w:jc w:val="center"/>
            </w:pPr>
            <w:r>
              <w:t>2</w:t>
            </w:r>
          </w:p>
        </w:tc>
        <w:tc>
          <w:tcPr>
            <w:tcW w:w="1135" w:type="dxa"/>
          </w:tcPr>
          <w:p w:rsidR="00E57D67" w:rsidRDefault="00E57D67" w:rsidP="008978FE">
            <w:pPr>
              <w:spacing w:line="240" w:lineRule="auto"/>
              <w:jc w:val="center"/>
            </w:pPr>
          </w:p>
        </w:tc>
        <w:tc>
          <w:tcPr>
            <w:tcW w:w="1591" w:type="dxa"/>
          </w:tcPr>
          <w:p w:rsidR="00E57D67" w:rsidRDefault="00E57D67" w:rsidP="008978FE">
            <w:pPr>
              <w:spacing w:line="240" w:lineRule="auto"/>
              <w:jc w:val="center"/>
            </w:pPr>
          </w:p>
        </w:tc>
        <w:tc>
          <w:tcPr>
            <w:tcW w:w="1037" w:type="dxa"/>
          </w:tcPr>
          <w:p w:rsidR="00E57D67" w:rsidRDefault="0082639E" w:rsidP="008978FE">
            <w:pPr>
              <w:spacing w:line="240" w:lineRule="auto"/>
              <w:jc w:val="center"/>
            </w:pPr>
            <w:r>
              <w:t>6</w:t>
            </w:r>
          </w:p>
        </w:tc>
      </w:tr>
      <w:tr w:rsidR="00E57D67">
        <w:trPr>
          <w:trHeight w:val="300"/>
          <w:tblHeader/>
        </w:trPr>
        <w:tc>
          <w:tcPr>
            <w:tcW w:w="3949" w:type="dxa"/>
          </w:tcPr>
          <w:p w:rsidR="00E57D67" w:rsidRDefault="0082639E" w:rsidP="008978FE">
            <w:pPr>
              <w:pStyle w:val="a3"/>
              <w:spacing w:after="0" w:line="240" w:lineRule="auto"/>
              <w:textAlignment w:val="baseline"/>
            </w:pPr>
            <w:r>
              <w:rPr>
                <w:rFonts w:eastAsia="Segoe UI"/>
                <w:lang w:val="en-US"/>
              </w:rPr>
              <w:t>  /ЗачётСОц/</w:t>
            </w:r>
            <w:r>
              <w:rPr>
                <w:rFonts w:eastAsia="Segoe UI"/>
              </w:rPr>
              <w:t> </w:t>
            </w:r>
          </w:p>
        </w:tc>
        <w:tc>
          <w:tcPr>
            <w:tcW w:w="1023" w:type="dxa"/>
          </w:tcPr>
          <w:p w:rsidR="00E57D67" w:rsidRDefault="0082639E" w:rsidP="008978FE">
            <w:pPr>
              <w:pStyle w:val="leftspacing0"/>
              <w:jc w:val="center"/>
              <w:rPr>
                <w:b/>
                <w:bCs/>
              </w:rPr>
            </w:pPr>
            <w:r>
              <w:rPr>
                <w:b/>
                <w:bCs/>
              </w:rPr>
              <w:t>8</w:t>
            </w:r>
          </w:p>
        </w:tc>
        <w:tc>
          <w:tcPr>
            <w:tcW w:w="1265" w:type="dxa"/>
          </w:tcPr>
          <w:p w:rsidR="00E57D67" w:rsidRDefault="0082639E" w:rsidP="008978FE">
            <w:pPr>
              <w:pStyle w:val="leftspacing0"/>
              <w:jc w:val="center"/>
              <w:rPr>
                <w:b/>
                <w:bCs/>
              </w:rPr>
            </w:pPr>
            <w:r>
              <w:rPr>
                <w:b/>
                <w:bCs/>
              </w:rPr>
              <w:t>16</w:t>
            </w:r>
          </w:p>
        </w:tc>
        <w:tc>
          <w:tcPr>
            <w:tcW w:w="1135" w:type="dxa"/>
          </w:tcPr>
          <w:p w:rsidR="00E57D67" w:rsidRDefault="00E57D67" w:rsidP="008978FE">
            <w:pPr>
              <w:spacing w:line="240" w:lineRule="auto"/>
              <w:jc w:val="center"/>
              <w:rPr>
                <w:b/>
                <w:bCs/>
              </w:rPr>
            </w:pPr>
          </w:p>
        </w:tc>
        <w:tc>
          <w:tcPr>
            <w:tcW w:w="1591" w:type="dxa"/>
          </w:tcPr>
          <w:p w:rsidR="00E57D67" w:rsidRDefault="0082639E" w:rsidP="008978FE">
            <w:pPr>
              <w:spacing w:line="240" w:lineRule="auto"/>
              <w:jc w:val="center"/>
              <w:rPr>
                <w:b/>
                <w:bCs/>
              </w:rPr>
            </w:pPr>
            <w:r>
              <w:rPr>
                <w:b/>
                <w:bCs/>
              </w:rPr>
              <w:t>12</w:t>
            </w:r>
          </w:p>
        </w:tc>
        <w:tc>
          <w:tcPr>
            <w:tcW w:w="1037" w:type="dxa"/>
          </w:tcPr>
          <w:p w:rsidR="00E57D67" w:rsidRDefault="0082639E" w:rsidP="008978FE">
            <w:pPr>
              <w:spacing w:line="240" w:lineRule="auto"/>
              <w:jc w:val="center"/>
              <w:rPr>
                <w:b/>
                <w:bCs/>
              </w:rPr>
            </w:pPr>
            <w:r>
              <w:rPr>
                <w:b/>
                <w:bCs/>
              </w:rPr>
              <w:t>36</w:t>
            </w:r>
          </w:p>
        </w:tc>
      </w:tr>
    </w:tbl>
    <w:p w:rsidR="00E57D67" w:rsidRDefault="00E57D67" w:rsidP="008978FE">
      <w:pPr>
        <w:pStyle w:val="centerspacing01"/>
        <w:spacing w:line="240" w:lineRule="auto"/>
      </w:pPr>
    </w:p>
    <w:p w:rsidR="00E57D67" w:rsidRDefault="0082639E" w:rsidP="008978FE">
      <w:pPr>
        <w:pStyle w:val="4"/>
        <w:spacing w:line="240" w:lineRule="auto"/>
        <w:rPr>
          <w:i/>
          <w:iCs/>
        </w:rPr>
      </w:pPr>
      <w:bookmarkStart w:id="89" w:name="_Toc113"/>
      <w:r>
        <w:rPr>
          <w:i/>
          <w:iCs/>
        </w:rPr>
        <w:lastRenderedPageBreak/>
        <w:t>5.2. Методы обучения</w:t>
      </w:r>
      <w:bookmarkEnd w:id="89"/>
    </w:p>
    <w:p w:rsidR="00E57D67" w:rsidRDefault="0082639E" w:rsidP="008978FE">
      <w:pPr>
        <w:spacing w:after="0" w:line="240" w:lineRule="auto"/>
        <w:ind w:firstLine="709"/>
        <w:jc w:val="both"/>
        <w:rPr>
          <w:bCs/>
        </w:rPr>
      </w:pPr>
      <w:r>
        <w:rPr>
          <w:bCs/>
        </w:rPr>
        <w:t>При освоении дисциплины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w:t>
      </w:r>
      <w:r w:rsidRPr="005752B4">
        <w:rPr>
          <w:bCs/>
        </w:rPr>
        <w:t>, метод проектов</w:t>
      </w:r>
      <w:r>
        <w:rPr>
          <w:bCs/>
        </w:rPr>
        <w:t>). Кроме того, активно используются диалоговые технологии (дискуссии), а также технологии обучения в сотрудничестве (работа в микрогруппах).</w:t>
      </w:r>
    </w:p>
    <w:p w:rsidR="00E57D67" w:rsidRDefault="0082639E" w:rsidP="008978FE">
      <w:pPr>
        <w:pStyle w:val="3"/>
        <w:spacing w:line="240" w:lineRule="auto"/>
      </w:pPr>
      <w:bookmarkStart w:id="90" w:name="_Toc114"/>
      <w:r>
        <w:t>6. Технологическая карта дисциплины</w:t>
      </w:r>
      <w:bookmarkEnd w:id="90"/>
    </w:p>
    <w:p w:rsidR="00E57D67" w:rsidRDefault="0082639E" w:rsidP="008978FE">
      <w:pPr>
        <w:pStyle w:val="4"/>
        <w:spacing w:line="240" w:lineRule="auto"/>
      </w:pPr>
      <w:bookmarkStart w:id="91" w:name="_Toc115"/>
      <w:r>
        <w:t>6.1. Рейтинг-план</w:t>
      </w:r>
      <w:bookmarkEnd w:id="91"/>
    </w:p>
    <w:p w:rsidR="00E57D67" w:rsidRDefault="00E57D67" w:rsidP="008978FE">
      <w:pPr>
        <w:pStyle w:val="4"/>
        <w:spacing w:line="240" w:lineRule="auto"/>
      </w:pPr>
    </w:p>
    <w:p w:rsidR="00E57D67" w:rsidRDefault="0082639E" w:rsidP="008978FE">
      <w:pPr>
        <w:spacing w:line="240" w:lineRule="auto"/>
        <w:jc w:val="center"/>
      </w:pPr>
      <w:r>
        <w:t>7 семестр</w:t>
      </w:r>
    </w:p>
    <w:tbl>
      <w:tblPr>
        <w:tblStyle w:val="Table"/>
        <w:tblW w:w="9900" w:type="dxa"/>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E57D67">
        <w:trPr>
          <w:trHeight w:val="615"/>
        </w:trPr>
        <w:tc>
          <w:tcPr>
            <w:tcW w:w="800" w:type="dxa"/>
            <w:vMerge w:val="restart"/>
          </w:tcPr>
          <w:p w:rsidR="00E57D67" w:rsidRDefault="0082639E" w:rsidP="008978FE">
            <w:pPr>
              <w:pStyle w:val="leftspacing0"/>
            </w:pPr>
            <w:r>
              <w:t>№ п/п</w:t>
            </w:r>
          </w:p>
        </w:tc>
        <w:tc>
          <w:tcPr>
            <w:tcW w:w="1950" w:type="dxa"/>
            <w:vMerge w:val="restart"/>
          </w:tcPr>
          <w:p w:rsidR="00E57D67" w:rsidRDefault="0082639E" w:rsidP="008978FE">
            <w:pPr>
              <w:pStyle w:val="leftspacing0"/>
            </w:pPr>
            <w:r>
              <w:t>Код ОР дисциплины</w:t>
            </w:r>
          </w:p>
        </w:tc>
        <w:tc>
          <w:tcPr>
            <w:tcW w:w="1950" w:type="dxa"/>
            <w:vMerge w:val="restart"/>
          </w:tcPr>
          <w:p w:rsidR="00E57D67" w:rsidRDefault="0082639E" w:rsidP="008978FE">
            <w:pPr>
              <w:pStyle w:val="leftspacing0"/>
            </w:pPr>
            <w:r>
              <w:t>Виды учебной деятельности обучающегося</w:t>
            </w:r>
          </w:p>
        </w:tc>
        <w:tc>
          <w:tcPr>
            <w:tcW w:w="1200"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517"/>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vMerge w:val="restart"/>
          </w:tcPr>
          <w:p w:rsidR="00E57D67" w:rsidRDefault="0082639E" w:rsidP="008978FE">
            <w:pPr>
              <w:pStyle w:val="leftspacing0"/>
            </w:pPr>
            <w:r>
              <w:t>Мин.</w:t>
            </w:r>
          </w:p>
        </w:tc>
        <w:tc>
          <w:tcPr>
            <w:tcW w:w="800" w:type="dxa"/>
            <w:vMerge w:val="restart"/>
          </w:tcPr>
          <w:p w:rsidR="00E57D67" w:rsidRDefault="0082639E" w:rsidP="008978FE">
            <w:pPr>
              <w:pStyle w:val="leftspacing0"/>
            </w:pPr>
            <w:r>
              <w:t>Макс.</w:t>
            </w:r>
          </w:p>
        </w:tc>
      </w:tr>
      <w:tr w:rsidR="00E57D67">
        <w:trPr>
          <w:trHeight w:val="500"/>
        </w:trPr>
        <w:tc>
          <w:tcPr>
            <w:tcW w:w="800" w:type="dxa"/>
            <w:vMerge w:val="restart"/>
          </w:tcPr>
          <w:p w:rsidR="00E57D67" w:rsidRDefault="0082639E" w:rsidP="008978FE">
            <w:pPr>
              <w:pStyle w:val="leftspacing0"/>
            </w:pPr>
            <w:r>
              <w:t>1</w:t>
            </w:r>
          </w:p>
          <w:p w:rsidR="00E57D67" w:rsidRDefault="00E57D67" w:rsidP="008978FE">
            <w:pPr>
              <w:pStyle w:val="leftspacing0"/>
            </w:pPr>
          </w:p>
        </w:tc>
        <w:tc>
          <w:tcPr>
            <w:tcW w:w="1950" w:type="dxa"/>
            <w:vMerge w:val="restart"/>
          </w:tcPr>
          <w:p w:rsidR="00E57D67" w:rsidRDefault="0082639E" w:rsidP="008978FE">
            <w:pPr>
              <w:pStyle w:val="leftspacing0"/>
            </w:pPr>
            <w:r>
              <w:t>ОР2-5-1</w:t>
            </w:r>
          </w:p>
        </w:tc>
        <w:tc>
          <w:tcPr>
            <w:tcW w:w="1950" w:type="dxa"/>
            <w:vMerge w:val="restart"/>
          </w:tcPr>
          <w:p w:rsidR="00E57D67" w:rsidRDefault="0082639E" w:rsidP="008978FE">
            <w:pPr>
              <w:pStyle w:val="leftspacing0"/>
            </w:pPr>
            <w:r>
              <w:t xml:space="preserve">Лекции, семинары, контактная СР (в т.ч. в ЭИОС), самостоятельная работа </w:t>
            </w:r>
          </w:p>
        </w:tc>
        <w:tc>
          <w:tcPr>
            <w:tcW w:w="1200" w:type="dxa"/>
            <w:vMerge w:val="restart"/>
          </w:tcPr>
          <w:p w:rsidR="00E57D67" w:rsidRDefault="0082639E" w:rsidP="008978FE">
            <w:pPr>
              <w:pStyle w:val="leftspacing0"/>
            </w:pPr>
            <w:r>
              <w:t>реферат</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контрольная работа</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тест</w:t>
            </w:r>
          </w:p>
        </w:tc>
        <w:tc>
          <w:tcPr>
            <w:tcW w:w="1200" w:type="dxa"/>
          </w:tcPr>
          <w:p w:rsidR="00E57D67" w:rsidRDefault="0082639E" w:rsidP="008978FE">
            <w:pPr>
              <w:pStyle w:val="leftspacing0"/>
            </w:pPr>
            <w:r>
              <w:t>5-10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5</w:t>
            </w:r>
          </w:p>
        </w:tc>
        <w:tc>
          <w:tcPr>
            <w:tcW w:w="800" w:type="dxa"/>
          </w:tcPr>
          <w:p w:rsidR="00E57D67" w:rsidRDefault="0082639E" w:rsidP="008978FE">
            <w:pPr>
              <w:pStyle w:val="leftspacing0"/>
            </w:pPr>
            <w:r>
              <w:t>10</w:t>
            </w:r>
          </w:p>
        </w:tc>
      </w:tr>
      <w:tr w:rsidR="00E57D67">
        <w:trPr>
          <w:trHeight w:val="100"/>
        </w:trPr>
        <w:tc>
          <w:tcPr>
            <w:tcW w:w="5900" w:type="dxa"/>
            <w:gridSpan w:val="4"/>
          </w:tcPr>
          <w:p w:rsidR="00E57D67" w:rsidRDefault="0082639E" w:rsidP="008978FE">
            <w:pPr>
              <w:pStyle w:val="leftspacing0"/>
            </w:pPr>
            <w:r>
              <w:t xml:space="preserve">Итого: </w:t>
            </w:r>
          </w:p>
        </w:tc>
        <w:tc>
          <w:tcPr>
            <w:tcW w:w="1200" w:type="dxa"/>
          </w:tcPr>
          <w:p w:rsidR="00E57D67" w:rsidRDefault="00E57D67" w:rsidP="008978FE">
            <w:pPr>
              <w:spacing w:line="240" w:lineRule="auto"/>
            </w:pPr>
          </w:p>
        </w:tc>
        <w:tc>
          <w:tcPr>
            <w:tcW w:w="1200" w:type="dxa"/>
          </w:tcPr>
          <w:p w:rsidR="00E57D67" w:rsidRDefault="0082639E" w:rsidP="008978FE">
            <w:pPr>
              <w:pStyle w:val="leftspacing0"/>
            </w:pPr>
            <w:r>
              <w:t>7</w:t>
            </w:r>
          </w:p>
        </w:tc>
        <w:tc>
          <w:tcPr>
            <w:tcW w:w="800" w:type="dxa"/>
          </w:tcPr>
          <w:p w:rsidR="00E57D67" w:rsidRDefault="0082639E" w:rsidP="008978FE">
            <w:pPr>
              <w:pStyle w:val="leftspacing0"/>
            </w:pPr>
            <w:r>
              <w:t>55</w:t>
            </w:r>
          </w:p>
        </w:tc>
        <w:tc>
          <w:tcPr>
            <w:tcW w:w="800" w:type="dxa"/>
          </w:tcPr>
          <w:p w:rsidR="00E57D67" w:rsidRDefault="0082639E" w:rsidP="008978FE">
            <w:pPr>
              <w:pStyle w:val="leftspacing0"/>
            </w:pPr>
            <w:r>
              <w:t>100</w:t>
            </w:r>
          </w:p>
        </w:tc>
      </w:tr>
    </w:tbl>
    <w:p w:rsidR="00E57D67" w:rsidRDefault="00E57D67" w:rsidP="008978FE">
      <w:pPr>
        <w:spacing w:line="240" w:lineRule="auto"/>
        <w:jc w:val="center"/>
      </w:pPr>
    </w:p>
    <w:p w:rsidR="00E57D67" w:rsidRDefault="0082639E" w:rsidP="008978FE">
      <w:pPr>
        <w:pStyle w:val="centerspacing0"/>
      </w:pPr>
      <w:r>
        <w:t>8 семестр</w:t>
      </w:r>
    </w:p>
    <w:p w:rsidR="00E57D67" w:rsidRDefault="00E57D67" w:rsidP="008978FE">
      <w:pPr>
        <w:pStyle w:val="centerspacing0"/>
      </w:pPr>
    </w:p>
    <w:tbl>
      <w:tblPr>
        <w:tblStyle w:val="Table"/>
        <w:tblW w:w="9900" w:type="dxa"/>
        <w:tblInd w:w="0" w:type="dxa"/>
        <w:tblLayout w:type="fixed"/>
        <w:tblLook w:val="04A0" w:firstRow="1" w:lastRow="0" w:firstColumn="1" w:lastColumn="0" w:noHBand="0" w:noVBand="1"/>
      </w:tblPr>
      <w:tblGrid>
        <w:gridCol w:w="800"/>
        <w:gridCol w:w="1950"/>
        <w:gridCol w:w="1950"/>
        <w:gridCol w:w="1200"/>
        <w:gridCol w:w="1200"/>
        <w:gridCol w:w="1200"/>
        <w:gridCol w:w="800"/>
        <w:gridCol w:w="800"/>
      </w:tblGrid>
      <w:tr w:rsidR="00E57D67">
        <w:trPr>
          <w:trHeight w:val="615"/>
        </w:trPr>
        <w:tc>
          <w:tcPr>
            <w:tcW w:w="800" w:type="dxa"/>
            <w:vMerge w:val="restart"/>
          </w:tcPr>
          <w:p w:rsidR="00E57D67" w:rsidRDefault="0082639E" w:rsidP="008978FE">
            <w:pPr>
              <w:pStyle w:val="leftspacing0"/>
            </w:pPr>
            <w:r>
              <w:t>№ п/п</w:t>
            </w:r>
          </w:p>
        </w:tc>
        <w:tc>
          <w:tcPr>
            <w:tcW w:w="1950" w:type="dxa"/>
            <w:vMerge w:val="restart"/>
          </w:tcPr>
          <w:p w:rsidR="00E57D67" w:rsidRDefault="0082639E" w:rsidP="008978FE">
            <w:pPr>
              <w:pStyle w:val="leftspacing0"/>
            </w:pPr>
            <w:r>
              <w:t>Код ОР дисциплины</w:t>
            </w:r>
          </w:p>
        </w:tc>
        <w:tc>
          <w:tcPr>
            <w:tcW w:w="1950" w:type="dxa"/>
            <w:vMerge w:val="restart"/>
          </w:tcPr>
          <w:p w:rsidR="00E57D67" w:rsidRDefault="0082639E" w:rsidP="008978FE">
            <w:pPr>
              <w:pStyle w:val="leftspacing0"/>
            </w:pPr>
            <w:r>
              <w:t>Виды учебной деятельности обучающегося</w:t>
            </w:r>
          </w:p>
        </w:tc>
        <w:tc>
          <w:tcPr>
            <w:tcW w:w="1200" w:type="dxa"/>
            <w:vMerge w:val="restart"/>
          </w:tcPr>
          <w:p w:rsidR="00E57D67" w:rsidRDefault="0082639E" w:rsidP="008978FE">
            <w:pPr>
              <w:pStyle w:val="leftspacing0"/>
            </w:pPr>
            <w:r>
              <w:t>Средства оценивания</w:t>
            </w:r>
          </w:p>
        </w:tc>
        <w:tc>
          <w:tcPr>
            <w:tcW w:w="1200" w:type="dxa"/>
            <w:vMerge w:val="restart"/>
          </w:tcPr>
          <w:p w:rsidR="00E57D67" w:rsidRDefault="0082639E" w:rsidP="008978FE">
            <w:pPr>
              <w:pStyle w:val="leftspacing0"/>
            </w:pPr>
            <w:r>
              <w:t>Балл за кон-кретное задание</w:t>
            </w:r>
          </w:p>
        </w:tc>
        <w:tc>
          <w:tcPr>
            <w:tcW w:w="1200" w:type="dxa"/>
            <w:vMerge w:val="restart"/>
          </w:tcPr>
          <w:p w:rsidR="00E57D67" w:rsidRDefault="0082639E" w:rsidP="008978FE">
            <w:pPr>
              <w:pStyle w:val="leftspacing0"/>
            </w:pPr>
            <w:r>
              <w:t>Число заданий за семестр</w:t>
            </w:r>
          </w:p>
        </w:tc>
        <w:tc>
          <w:tcPr>
            <w:tcW w:w="1600" w:type="dxa"/>
            <w:gridSpan w:val="2"/>
          </w:tcPr>
          <w:p w:rsidR="00E57D67" w:rsidRDefault="0082639E" w:rsidP="008978FE">
            <w:pPr>
              <w:pStyle w:val="leftspacing0"/>
            </w:pPr>
            <w:r>
              <w:t>Баллы</w:t>
            </w:r>
          </w:p>
        </w:tc>
      </w:tr>
      <w:tr w:rsidR="00E57D67">
        <w:trPr>
          <w:trHeight w:val="517"/>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1200" w:type="dxa"/>
            <w:vMerge/>
          </w:tcPr>
          <w:p w:rsidR="00E57D67" w:rsidRDefault="00E57D67" w:rsidP="008978FE">
            <w:pPr>
              <w:spacing w:line="240" w:lineRule="auto"/>
            </w:pPr>
          </w:p>
        </w:tc>
        <w:tc>
          <w:tcPr>
            <w:tcW w:w="800" w:type="dxa"/>
            <w:vMerge w:val="restart"/>
          </w:tcPr>
          <w:p w:rsidR="00E57D67" w:rsidRDefault="0082639E" w:rsidP="008978FE">
            <w:pPr>
              <w:pStyle w:val="leftspacing0"/>
            </w:pPr>
            <w:r>
              <w:t>Мин.</w:t>
            </w:r>
          </w:p>
        </w:tc>
        <w:tc>
          <w:tcPr>
            <w:tcW w:w="800" w:type="dxa"/>
            <w:vMerge w:val="restart"/>
          </w:tcPr>
          <w:p w:rsidR="00E57D67" w:rsidRDefault="0082639E" w:rsidP="008978FE">
            <w:pPr>
              <w:pStyle w:val="leftspacing0"/>
            </w:pPr>
            <w:r>
              <w:t>Макс.</w:t>
            </w:r>
          </w:p>
        </w:tc>
      </w:tr>
      <w:tr w:rsidR="00E57D67">
        <w:trPr>
          <w:trHeight w:val="500"/>
        </w:trPr>
        <w:tc>
          <w:tcPr>
            <w:tcW w:w="800" w:type="dxa"/>
            <w:vMerge w:val="restart"/>
          </w:tcPr>
          <w:p w:rsidR="00E57D67" w:rsidRDefault="0082639E" w:rsidP="008978FE">
            <w:pPr>
              <w:pStyle w:val="leftspacing0"/>
            </w:pPr>
            <w:r>
              <w:t>1</w:t>
            </w:r>
          </w:p>
          <w:p w:rsidR="00E57D67" w:rsidRDefault="00E57D67" w:rsidP="008978FE">
            <w:pPr>
              <w:pStyle w:val="leftspacing0"/>
            </w:pPr>
          </w:p>
        </w:tc>
        <w:tc>
          <w:tcPr>
            <w:tcW w:w="1950" w:type="dxa"/>
            <w:vMerge w:val="restart"/>
          </w:tcPr>
          <w:p w:rsidR="00E57D67" w:rsidRDefault="0082639E" w:rsidP="008978FE">
            <w:pPr>
              <w:pStyle w:val="leftspacing0"/>
            </w:pPr>
            <w:r>
              <w:t>ОР2-5-1</w:t>
            </w:r>
          </w:p>
        </w:tc>
        <w:tc>
          <w:tcPr>
            <w:tcW w:w="1950" w:type="dxa"/>
            <w:vMerge w:val="restart"/>
          </w:tcPr>
          <w:p w:rsidR="00E57D67" w:rsidRDefault="0082639E" w:rsidP="008978FE">
            <w:pPr>
              <w:pStyle w:val="leftspacing0"/>
            </w:pPr>
            <w:r>
              <w:t xml:space="preserve">Лекции, семинары, контактная СР (в т.ч. в ЭИОС), самостоятельная работа </w:t>
            </w:r>
          </w:p>
        </w:tc>
        <w:tc>
          <w:tcPr>
            <w:tcW w:w="1200" w:type="dxa"/>
            <w:vMerge w:val="restart"/>
          </w:tcPr>
          <w:p w:rsidR="00E57D67" w:rsidRDefault="0082639E" w:rsidP="008978FE">
            <w:pPr>
              <w:pStyle w:val="leftspacing0"/>
            </w:pPr>
            <w:r>
              <w:t>реферат</w:t>
            </w:r>
          </w:p>
        </w:tc>
        <w:tc>
          <w:tcPr>
            <w:tcW w:w="1200" w:type="dxa"/>
          </w:tcPr>
          <w:p w:rsidR="00E57D67" w:rsidRDefault="0082639E" w:rsidP="008978FE">
            <w:pPr>
              <w:pStyle w:val="leftspacing0"/>
            </w:pPr>
            <w:r>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spacing w:line="240" w:lineRule="auto"/>
            </w:pPr>
          </w:p>
        </w:tc>
        <w:tc>
          <w:tcPr>
            <w:tcW w:w="1950" w:type="dxa"/>
            <w:vMerge/>
          </w:tcPr>
          <w:p w:rsidR="00E57D67" w:rsidRDefault="00E57D67" w:rsidP="008978FE">
            <w:pPr>
              <w:spacing w:line="240" w:lineRule="auto"/>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 xml:space="preserve">контрольная </w:t>
            </w:r>
            <w:r>
              <w:lastRenderedPageBreak/>
              <w:t>работа</w:t>
            </w:r>
          </w:p>
        </w:tc>
        <w:tc>
          <w:tcPr>
            <w:tcW w:w="1200" w:type="dxa"/>
          </w:tcPr>
          <w:p w:rsidR="00E57D67" w:rsidRDefault="0082639E" w:rsidP="008978FE">
            <w:pPr>
              <w:pStyle w:val="leftspacing0"/>
            </w:pPr>
            <w:r>
              <w:lastRenderedPageBreak/>
              <w:t>6-10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6</w:t>
            </w:r>
          </w:p>
        </w:tc>
        <w:tc>
          <w:tcPr>
            <w:tcW w:w="800" w:type="dxa"/>
          </w:tcPr>
          <w:p w:rsidR="00E57D67" w:rsidRDefault="0082639E" w:rsidP="008978FE">
            <w:pPr>
              <w:pStyle w:val="leftspacing0"/>
            </w:pPr>
            <w:r>
              <w:t>10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практическое задание</w:t>
            </w:r>
          </w:p>
        </w:tc>
        <w:tc>
          <w:tcPr>
            <w:tcW w:w="1200" w:type="dxa"/>
          </w:tcPr>
          <w:p w:rsidR="00E57D67" w:rsidRDefault="0082639E" w:rsidP="008978FE">
            <w:pPr>
              <w:pStyle w:val="leftspacing0"/>
            </w:pPr>
            <w:r>
              <w:t>7-10</w:t>
            </w:r>
          </w:p>
        </w:tc>
        <w:tc>
          <w:tcPr>
            <w:tcW w:w="1200" w:type="dxa"/>
          </w:tcPr>
          <w:p w:rsidR="00E57D67" w:rsidRDefault="0082639E" w:rsidP="008978FE">
            <w:pPr>
              <w:pStyle w:val="leftspacing0"/>
            </w:pPr>
            <w:r>
              <w:t>2</w:t>
            </w:r>
          </w:p>
        </w:tc>
        <w:tc>
          <w:tcPr>
            <w:tcW w:w="800" w:type="dxa"/>
          </w:tcPr>
          <w:p w:rsidR="00E57D67" w:rsidRDefault="0082639E" w:rsidP="008978FE">
            <w:pPr>
              <w:pStyle w:val="leftspacing0"/>
            </w:pPr>
            <w:r>
              <w:t>14</w:t>
            </w:r>
          </w:p>
        </w:tc>
        <w:tc>
          <w:tcPr>
            <w:tcW w:w="800" w:type="dxa"/>
          </w:tcPr>
          <w:p w:rsidR="00E57D67" w:rsidRDefault="0082639E" w:rsidP="008978FE">
            <w:pPr>
              <w:pStyle w:val="leftspacing0"/>
            </w:pPr>
            <w:r>
              <w:t>20</w:t>
            </w:r>
          </w:p>
        </w:tc>
      </w:tr>
      <w:tr w:rsidR="00E57D67">
        <w:trPr>
          <w:trHeight w:val="500"/>
        </w:trPr>
        <w:tc>
          <w:tcPr>
            <w:tcW w:w="80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950" w:type="dxa"/>
            <w:vMerge/>
          </w:tcPr>
          <w:p w:rsidR="00E57D67" w:rsidRDefault="00E57D67" w:rsidP="008978FE">
            <w:pPr>
              <w:pStyle w:val="leftspacing0"/>
            </w:pPr>
          </w:p>
        </w:tc>
        <w:tc>
          <w:tcPr>
            <w:tcW w:w="1200" w:type="dxa"/>
            <w:vMerge w:val="restart"/>
          </w:tcPr>
          <w:p w:rsidR="00E57D67" w:rsidRDefault="0082639E" w:rsidP="008978FE">
            <w:pPr>
              <w:pStyle w:val="leftspacing0"/>
            </w:pPr>
            <w:r>
              <w:t>тест</w:t>
            </w:r>
          </w:p>
        </w:tc>
        <w:tc>
          <w:tcPr>
            <w:tcW w:w="1200" w:type="dxa"/>
          </w:tcPr>
          <w:p w:rsidR="00E57D67" w:rsidRDefault="0082639E" w:rsidP="008978FE">
            <w:pPr>
              <w:pStyle w:val="leftspacing0"/>
            </w:pPr>
            <w:r>
              <w:t>5-10</w:t>
            </w:r>
          </w:p>
        </w:tc>
        <w:tc>
          <w:tcPr>
            <w:tcW w:w="1200" w:type="dxa"/>
          </w:tcPr>
          <w:p w:rsidR="00E57D67" w:rsidRDefault="0082639E" w:rsidP="008978FE">
            <w:pPr>
              <w:pStyle w:val="leftspacing0"/>
            </w:pPr>
            <w:r>
              <w:t>1</w:t>
            </w:r>
          </w:p>
        </w:tc>
        <w:tc>
          <w:tcPr>
            <w:tcW w:w="800" w:type="dxa"/>
          </w:tcPr>
          <w:p w:rsidR="00E57D67" w:rsidRDefault="0082639E" w:rsidP="008978FE">
            <w:pPr>
              <w:pStyle w:val="leftspacing0"/>
            </w:pPr>
            <w:r>
              <w:t>5</w:t>
            </w:r>
          </w:p>
        </w:tc>
        <w:tc>
          <w:tcPr>
            <w:tcW w:w="800" w:type="dxa"/>
          </w:tcPr>
          <w:p w:rsidR="00E57D67" w:rsidRDefault="0082639E" w:rsidP="008978FE">
            <w:pPr>
              <w:pStyle w:val="leftspacing0"/>
            </w:pPr>
            <w:r>
              <w:t>10</w:t>
            </w:r>
          </w:p>
        </w:tc>
      </w:tr>
      <w:tr w:rsidR="00E57D67">
        <w:trPr>
          <w:trHeight w:val="100"/>
        </w:trPr>
        <w:tc>
          <w:tcPr>
            <w:tcW w:w="5900" w:type="dxa"/>
            <w:gridSpan w:val="4"/>
          </w:tcPr>
          <w:p w:rsidR="00E57D67" w:rsidRDefault="0082639E" w:rsidP="008978FE">
            <w:pPr>
              <w:pStyle w:val="leftspacing0"/>
            </w:pPr>
            <w:r>
              <w:t xml:space="preserve">Итого: </w:t>
            </w:r>
          </w:p>
        </w:tc>
        <w:tc>
          <w:tcPr>
            <w:tcW w:w="1200" w:type="dxa"/>
          </w:tcPr>
          <w:p w:rsidR="00E57D67" w:rsidRDefault="00E57D67" w:rsidP="008978FE">
            <w:pPr>
              <w:spacing w:line="240" w:lineRule="auto"/>
            </w:pPr>
          </w:p>
        </w:tc>
        <w:tc>
          <w:tcPr>
            <w:tcW w:w="1200" w:type="dxa"/>
          </w:tcPr>
          <w:p w:rsidR="00E57D67" w:rsidRDefault="0082639E" w:rsidP="008978FE">
            <w:pPr>
              <w:pStyle w:val="leftspacing0"/>
            </w:pPr>
            <w:r>
              <w:t>7</w:t>
            </w:r>
          </w:p>
        </w:tc>
        <w:tc>
          <w:tcPr>
            <w:tcW w:w="800" w:type="dxa"/>
          </w:tcPr>
          <w:p w:rsidR="00E57D67" w:rsidRDefault="0082639E" w:rsidP="008978FE">
            <w:pPr>
              <w:pStyle w:val="leftspacing0"/>
            </w:pPr>
            <w:r>
              <w:t>55</w:t>
            </w:r>
          </w:p>
        </w:tc>
        <w:tc>
          <w:tcPr>
            <w:tcW w:w="800" w:type="dxa"/>
          </w:tcPr>
          <w:p w:rsidR="00E57D67" w:rsidRDefault="0082639E" w:rsidP="008978FE">
            <w:pPr>
              <w:pStyle w:val="leftspacing0"/>
            </w:pPr>
            <w:r>
              <w:t>100</w:t>
            </w:r>
          </w:p>
        </w:tc>
      </w:tr>
    </w:tbl>
    <w:p w:rsidR="00E57D67" w:rsidRDefault="00E57D67" w:rsidP="008978FE">
      <w:pPr>
        <w:pStyle w:val="centerspacing0"/>
      </w:pPr>
    </w:p>
    <w:p w:rsidR="00E57D67" w:rsidRDefault="0082639E" w:rsidP="008978FE">
      <w:pPr>
        <w:pStyle w:val="3"/>
        <w:spacing w:line="240" w:lineRule="auto"/>
      </w:pPr>
      <w:bookmarkStart w:id="92" w:name="_Toc116"/>
      <w:r>
        <w:t>7. Учебно-методическое и информационное обеспечение дисциплины</w:t>
      </w:r>
      <w:bookmarkEnd w:id="92"/>
    </w:p>
    <w:p w:rsidR="00F569E3" w:rsidRPr="00E65CC3" w:rsidRDefault="00F569E3" w:rsidP="008978FE">
      <w:pPr>
        <w:pStyle w:val="3"/>
        <w:spacing w:line="240" w:lineRule="auto"/>
      </w:pPr>
      <w:r w:rsidRPr="00E65CC3">
        <w:t>7. Учебно-методическое и информационное обеспечение дисциплины</w:t>
      </w:r>
    </w:p>
    <w:p w:rsidR="00F569E3" w:rsidRPr="00E65CC3" w:rsidRDefault="00F569E3" w:rsidP="008978FE">
      <w:pPr>
        <w:pStyle w:val="4"/>
        <w:spacing w:line="240" w:lineRule="auto"/>
      </w:pPr>
      <w:r w:rsidRPr="00E65CC3">
        <w:t>7.1. Основная литература</w:t>
      </w:r>
    </w:p>
    <w:p w:rsidR="00F569E3" w:rsidRPr="00E65CC3" w:rsidRDefault="00F569E3" w:rsidP="008978FE">
      <w:pPr>
        <w:pStyle w:val="centerspacing01"/>
        <w:numPr>
          <w:ilvl w:val="0"/>
          <w:numId w:val="24"/>
        </w:numPr>
        <w:spacing w:line="240" w:lineRule="auto"/>
        <w:jc w:val="both"/>
      </w:pPr>
      <w:r w:rsidRPr="00E65CC3">
        <w:t xml:space="preserve">Петров, В.А. Основы теории драматического искусства в терминах : учебное пособие / В.А. Петров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Кафедра театрального искусства. - 3-е изд., испр., доп. - Челябинск : ЧГАКИ, 2013. - 150 с. - Билиогр. в кн. - ISBN 978-5-94839-423-7 ; То же [Электронный ресурс]. - URL: </w:t>
      </w:r>
      <w:hyperlink r:id="rId75" w:history="1">
        <w:r w:rsidRPr="00E65CC3">
          <w:rPr>
            <w:rStyle w:val="a5"/>
          </w:rPr>
          <w:t>http://biblioclub.ru/index.php?page=book&amp;id=492514</w:t>
        </w:r>
      </w:hyperlink>
    </w:p>
    <w:p w:rsidR="00F569E3" w:rsidRPr="00E65CC3" w:rsidRDefault="00F569E3" w:rsidP="008978FE">
      <w:pPr>
        <w:pStyle w:val="centerspacing01"/>
        <w:numPr>
          <w:ilvl w:val="0"/>
          <w:numId w:val="24"/>
        </w:numPr>
        <w:spacing w:line="240" w:lineRule="auto"/>
        <w:jc w:val="both"/>
      </w:pPr>
      <w:r w:rsidRPr="00E65CC3">
        <w:t xml:space="preserve">Цидина, Т.Д. Отечественный кинематограф: начало пути (1908-1918 гг.) : учебное пособие / Т.Д. Цидина ; Федеральное государственное бюджетное образовательное учреждение высшего профессионального образования. - Челябинск : ЧГАКИ, 2013. - 188 с. : ил. - Библиогр.: с. 143-149. ; То же [Электронный ресурс]. - URL: </w:t>
      </w:r>
      <w:hyperlink r:id="rId76" w:history="1">
        <w:r w:rsidRPr="00E65CC3">
          <w:rPr>
            <w:rStyle w:val="a5"/>
          </w:rPr>
          <w:t>http://biblioclub.ru/index.php?page=book&amp;id=491881</w:t>
        </w:r>
      </w:hyperlink>
    </w:p>
    <w:p w:rsidR="00F569E3" w:rsidRPr="00E65CC3" w:rsidRDefault="00F569E3" w:rsidP="008978FE">
      <w:pPr>
        <w:pStyle w:val="centerspacing01"/>
        <w:numPr>
          <w:ilvl w:val="0"/>
          <w:numId w:val="24"/>
        </w:numPr>
        <w:spacing w:line="240" w:lineRule="auto"/>
        <w:jc w:val="both"/>
      </w:pPr>
      <w:r w:rsidRPr="00E65CC3">
        <w:t>Никитич, Л.А. Культурология: теория, философия, история культуры : учебник / Л.А. Никитич. - Москва : Юнити-Дана, 2015. - 560 с. - (Cogito ergo sum). - Библиогр. в кн. - ISBN 978-5-238-01316-9 ; То же [Электронный ресурс]. - URL: http://biblioclub.ru/index.php?page=book&amp;id=115402</w:t>
      </w:r>
    </w:p>
    <w:p w:rsidR="00F569E3" w:rsidRPr="00E65CC3" w:rsidRDefault="00F569E3" w:rsidP="008978FE">
      <w:pPr>
        <w:pStyle w:val="centerspacing01"/>
        <w:spacing w:line="240" w:lineRule="auto"/>
        <w:jc w:val="both"/>
      </w:pPr>
    </w:p>
    <w:p w:rsidR="00F569E3" w:rsidRPr="00E65CC3" w:rsidRDefault="00F569E3" w:rsidP="008978FE">
      <w:pPr>
        <w:pStyle w:val="4"/>
        <w:spacing w:line="240" w:lineRule="auto"/>
      </w:pPr>
      <w:r w:rsidRPr="00E65CC3">
        <w:t>7.2. Дополнительная литература</w:t>
      </w:r>
    </w:p>
    <w:p w:rsidR="00F569E3" w:rsidRPr="00E65CC3" w:rsidRDefault="00F569E3" w:rsidP="008978FE">
      <w:pPr>
        <w:pStyle w:val="justifyspacing01"/>
        <w:numPr>
          <w:ilvl w:val="0"/>
          <w:numId w:val="25"/>
        </w:numPr>
        <w:spacing w:line="240" w:lineRule="auto"/>
      </w:pPr>
      <w:r w:rsidRPr="00E65CC3">
        <w:t xml:space="preserve">Куницына, Е.Ю. Шекспир – Игра – Перевод / Е.Ю. Куницына. - Иркутск : Иркутский государственный лингвистический университет, 2009. - 434 с. - ISBN 978-5-88267-284-2 ; То же [Электронный ресурс]. - URL: </w:t>
      </w:r>
      <w:hyperlink r:id="rId77" w:history="1">
        <w:r w:rsidRPr="00E65CC3">
          <w:rPr>
            <w:rStyle w:val="a5"/>
          </w:rPr>
          <w:t>http://biblioclub.ru/index.php?page=book&amp;id=89748</w:t>
        </w:r>
      </w:hyperlink>
    </w:p>
    <w:p w:rsidR="00F569E3" w:rsidRPr="00E65CC3" w:rsidRDefault="00F569E3" w:rsidP="008978FE">
      <w:pPr>
        <w:pStyle w:val="justifyspacing01"/>
        <w:numPr>
          <w:ilvl w:val="0"/>
          <w:numId w:val="25"/>
        </w:numPr>
        <w:spacing w:line="240" w:lineRule="auto"/>
      </w:pPr>
      <w:r w:rsidRPr="00E65CC3">
        <w:t xml:space="preserve">Малый театр. 1975—2005 / ред. О.А. Петренко, В.В. Подгородинский. - Москва : Языки славянских культур, 2006. - 341 с. - (Библиотека Малого театра). - ISBN 5-9551-0149-7 ; То же [Электронный ресурс]. - URL: </w:t>
      </w:r>
      <w:hyperlink r:id="rId78" w:history="1">
        <w:r w:rsidRPr="00E65CC3">
          <w:rPr>
            <w:rStyle w:val="a5"/>
          </w:rPr>
          <w:t>http://biblioclub.ru/index.php?page=book&amp;id=212945</w:t>
        </w:r>
      </w:hyperlink>
    </w:p>
    <w:p w:rsidR="00F569E3" w:rsidRPr="00E65CC3" w:rsidRDefault="00F569E3" w:rsidP="008978FE">
      <w:pPr>
        <w:pStyle w:val="justifyspacing01"/>
        <w:numPr>
          <w:ilvl w:val="0"/>
          <w:numId w:val="25"/>
        </w:numPr>
        <w:spacing w:line="240" w:lineRule="auto"/>
      </w:pPr>
      <w:r w:rsidRPr="00E65CC3">
        <w:t xml:space="preserve">Нечепуренко, М.Ю. Шедевры мировой литературы : учебное пособие / М.Ю. Нечепуренко, Ю.В. Привалова, О.Г. Мельник ; Министерство образования и науки Российской Федерации, Южный федеральный университет, Инженерно-технологическая академия. - Таганрог : Издательство Южного федерального университета, 2015. - 111 с. - Библиогр. в кн. - ISBN 978-5-9275-1868-5 ; То же [Электронный ресурс]. - URL: </w:t>
      </w:r>
      <w:hyperlink r:id="rId79" w:history="1">
        <w:r w:rsidRPr="00E65CC3">
          <w:rPr>
            <w:rStyle w:val="a5"/>
          </w:rPr>
          <w:t>http://biblioclub.ru/index.php?page=book&amp;id=461983</w:t>
        </w:r>
      </w:hyperlink>
    </w:p>
    <w:p w:rsidR="00F569E3" w:rsidRPr="00E65CC3" w:rsidRDefault="00F569E3" w:rsidP="008978FE">
      <w:pPr>
        <w:pStyle w:val="justifyspacing01"/>
        <w:numPr>
          <w:ilvl w:val="0"/>
          <w:numId w:val="25"/>
        </w:numPr>
        <w:spacing w:line="240" w:lineRule="auto"/>
      </w:pPr>
      <w:r w:rsidRPr="00E65CC3">
        <w:t>Сараскина, Л.И. Литературная классика в соблазне экранизаций: столетие перевоплощений / Л.И. Сараскина ; Министерство культуры Российской Федерации, Государственный институт искусствознания. - Москва : Прогресс-Традиция, 2018. - 601 с. : ил. - ISBN 978-5-89826-514-4 ; То же [Электронный ресурс]. - URL: http://biblioclub.ru/index.php?page=book&amp;id=488040</w:t>
      </w:r>
    </w:p>
    <w:p w:rsidR="00F569E3" w:rsidRPr="00E65CC3" w:rsidRDefault="00F569E3" w:rsidP="008978FE">
      <w:pPr>
        <w:pStyle w:val="centerspacing01"/>
        <w:spacing w:line="240" w:lineRule="auto"/>
      </w:pPr>
    </w:p>
    <w:p w:rsidR="00F569E3" w:rsidRPr="00E65CC3" w:rsidRDefault="00F569E3" w:rsidP="008978FE">
      <w:pPr>
        <w:pStyle w:val="4"/>
        <w:spacing w:line="240" w:lineRule="auto"/>
      </w:pPr>
      <w:r w:rsidRPr="00E65CC3">
        <w:lastRenderedPageBreak/>
        <w:t>7.3. Перечень учебно-методического обеспечения для самостоятельной работы обучающихся по дисциплине</w:t>
      </w:r>
    </w:p>
    <w:p w:rsidR="00F569E3" w:rsidRPr="00E65CC3" w:rsidRDefault="00F569E3" w:rsidP="008978FE">
      <w:pPr>
        <w:pStyle w:val="justifyspacing01"/>
        <w:numPr>
          <w:ilvl w:val="0"/>
          <w:numId w:val="24"/>
        </w:numPr>
        <w:spacing w:line="240" w:lineRule="auto"/>
      </w:pPr>
      <w:r w:rsidRPr="00E65CC3">
        <w:t>Цидина, Т.Д. История русского театра: от истоков до рубежа XVIII–XIX вв.: лекции по дисциплине «История русского театра» : учебное пособие / Т.Д. Цидина ; ФЕДЕРАЛЬНОЕ ГОСУДАРСТВЕННОЕ БЮДЖЕТНОЕ ОБРАЗОВАТЕЛЬНОЕ УЧРЕЖДЕНИЕ ВЫСШЕГО ОБРАЗОВАНИЯ «ЧЕЛЯБИНСКИЙ ГОСУДАРСТВЕННЫЙ ИНСТИТУТ КУЛЬТУРЫ». - Челябинск : ЧГИК, 2017. - 183 с. : ил. - Билиогр. в кн. - ISBN 978-5-94839-588-3 ; То же [Электронный ресурс]. - URL: http://biblioclub.ru/index.php?page=book&amp;id=491463</w:t>
      </w:r>
    </w:p>
    <w:p w:rsidR="00E57D67" w:rsidRDefault="00E57D67" w:rsidP="008978FE">
      <w:pPr>
        <w:pStyle w:val="justifyspacing01"/>
        <w:spacing w:line="240" w:lineRule="auto"/>
        <w:rPr>
          <w:highlight w:val="yellow"/>
        </w:rPr>
      </w:pPr>
    </w:p>
    <w:p w:rsidR="00E57D67" w:rsidRDefault="00E57D67" w:rsidP="008978FE">
      <w:pPr>
        <w:pStyle w:val="centerspacing01"/>
        <w:spacing w:line="240" w:lineRule="auto"/>
        <w:rPr>
          <w:highlight w:val="yellow"/>
        </w:rPr>
      </w:pPr>
    </w:p>
    <w:p w:rsidR="00E57D67" w:rsidRDefault="0082639E" w:rsidP="008978FE">
      <w:pPr>
        <w:pStyle w:val="4"/>
        <w:spacing w:line="240" w:lineRule="auto"/>
      </w:pPr>
      <w:r>
        <w:t>7.4. Перечень ресурсов информационно-телекоммуникационной сети «Интернет», необходимых для освоения дисциплины</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0" w:history="1">
              <w:r w:rsidR="0082639E">
                <w:rPr>
                  <w:rStyle w:val="a5"/>
                </w:rPr>
                <w:t>www.biblioclub.ru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ЭБС «Университетская библиотека онлайн»</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1" w:history="1">
              <w:r w:rsidR="0082639E">
                <w:rPr>
                  <w:rStyle w:val="a5"/>
                </w:rPr>
                <w:t>http://bookz.ru/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2" w:history="1">
              <w:r w:rsidR="0082639E">
                <w:rPr>
                  <w:rStyle w:val="a5"/>
                </w:rPr>
                <w:t>http://bookz.com.ua</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Учебная литература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3" w:history="1">
              <w:r w:rsidR="0082639E">
                <w:rPr>
                  <w:rStyle w:val="a5"/>
                </w:rPr>
                <w:t>http://elibrary.ru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Научная электронная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4" w:history="1">
              <w:r w:rsidR="0082639E">
                <w:rPr>
                  <w:rStyle w:val="a5"/>
                </w:rPr>
                <w:t>http://www.feb-web.ru/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Фундаментальная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5" w:history="1">
              <w:r w:rsidR="0082639E">
                <w:rPr>
                  <w:rStyle w:val="a5"/>
                </w:rPr>
                <w:t>http://infolio.asf.ru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In Folio – собрание учебной и справочной литературы</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6" w:history="1">
              <w:r w:rsidR="0082639E">
                <w:rPr>
                  <w:rStyle w:val="a5"/>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Студенческая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7" w:history="1">
              <w:r w:rsidR="0082639E">
                <w:rPr>
                  <w:rStyle w:val="a5"/>
                </w:rPr>
                <w:t>http://www.litportal.ru/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Литературный сетевой ресурс</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8" w:history="1">
              <w:r w:rsidR="0082639E">
                <w:rPr>
                  <w:rStyle w:val="a5"/>
                </w:rPr>
                <w:t>http://magazines.russ.ru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Журнальный зал</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89" w:history="1">
              <w:r w:rsidR="0082639E">
                <w:rPr>
                  <w:rStyle w:val="a5"/>
                </w:rPr>
                <w:t>http://www.neva.ru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Библиотека Академии наук</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90" w:history="1">
              <w:r w:rsidR="0082639E">
                <w:rPr>
                  <w:rStyle w:val="a5"/>
                  <w:rFonts w:eastAsia="SimSun"/>
                </w:rPr>
                <w:t>http://fipi.ru/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Федеральный институт педагогических измерений</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91" w:history="1">
              <w:r w:rsidR="0082639E">
                <w:rPr>
                  <w:rStyle w:val="a5"/>
                </w:rPr>
                <w:t>http://www.rsl.ru</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Российская государственная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625879" w:rsidP="008978FE">
            <w:pPr>
              <w:spacing w:after="0" w:line="240" w:lineRule="auto"/>
              <w:jc w:val="both"/>
            </w:pPr>
            <w:hyperlink r:id="rId92" w:history="1">
              <w:r w:rsidR="0082639E">
                <w:rPr>
                  <w:rStyle w:val="a5"/>
                </w:rPr>
                <w:t>http://sci-lib.com</w:t>
              </w:r>
            </w:hyperlink>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Большая научная библиотека</w:t>
            </w:r>
          </w:p>
        </w:tc>
      </w:tr>
      <w:tr w:rsidR="00E57D67">
        <w:tc>
          <w:tcPr>
            <w:tcW w:w="4753" w:type="dxa"/>
            <w:tcBorders>
              <w:top w:val="single" w:sz="4" w:space="0" w:color="auto"/>
              <w:left w:val="single" w:sz="4" w:space="0" w:color="auto"/>
              <w:bottom w:val="single" w:sz="4" w:space="0" w:color="auto"/>
              <w:right w:val="single" w:sz="4" w:space="0" w:color="auto"/>
            </w:tcBorders>
          </w:tcPr>
          <w:p w:rsidR="00E57D67" w:rsidRDefault="00E57D67" w:rsidP="008978FE">
            <w:pPr>
              <w:spacing w:after="0" w:line="240" w:lineRule="auto"/>
              <w:jc w:val="both"/>
            </w:pPr>
          </w:p>
        </w:tc>
        <w:tc>
          <w:tcPr>
            <w:tcW w:w="4817" w:type="dxa"/>
            <w:tcBorders>
              <w:top w:val="single" w:sz="4" w:space="0" w:color="auto"/>
              <w:left w:val="single" w:sz="4" w:space="0" w:color="auto"/>
              <w:bottom w:val="single" w:sz="4" w:space="0" w:color="auto"/>
              <w:right w:val="single" w:sz="4" w:space="0" w:color="auto"/>
            </w:tcBorders>
          </w:tcPr>
          <w:p w:rsidR="00E57D67" w:rsidRDefault="0082639E" w:rsidP="008978FE">
            <w:pPr>
              <w:spacing w:after="0" w:line="240" w:lineRule="auto"/>
              <w:jc w:val="both"/>
            </w:pPr>
            <w:r>
              <w:t>ЭУМК Методика обучения и воспитания (литература)</w:t>
            </w:r>
          </w:p>
        </w:tc>
      </w:tr>
    </w:tbl>
    <w:p w:rsidR="00E57D67" w:rsidRDefault="00E57D67" w:rsidP="008978FE">
      <w:pPr>
        <w:pStyle w:val="centerspacing01"/>
        <w:spacing w:line="240" w:lineRule="auto"/>
      </w:pPr>
    </w:p>
    <w:p w:rsidR="00E57D67" w:rsidRDefault="0082639E" w:rsidP="008978FE">
      <w:pPr>
        <w:pStyle w:val="3"/>
        <w:spacing w:line="240" w:lineRule="auto"/>
      </w:pPr>
      <w:r>
        <w:t>8. Фонды оценочных средств</w:t>
      </w:r>
    </w:p>
    <w:p w:rsidR="00E57D67" w:rsidRDefault="0082639E" w:rsidP="008978FE">
      <w:pPr>
        <w:pStyle w:val="leftspacing01indent"/>
        <w:spacing w:line="240" w:lineRule="auto"/>
      </w:pPr>
      <w:r>
        <w:t>Фонд оценочных средств представлен в Приложении 1</w:t>
      </w:r>
    </w:p>
    <w:p w:rsidR="00E57D67" w:rsidRDefault="0082639E" w:rsidP="008978FE">
      <w:pPr>
        <w:pStyle w:val="3"/>
        <w:spacing w:line="240" w:lineRule="auto"/>
      </w:pPr>
      <w:r>
        <w:t>9. Материально-техническое обеспечение образовательного процесса по дисциплине</w:t>
      </w:r>
    </w:p>
    <w:p w:rsidR="00E57D67" w:rsidRDefault="0082639E" w:rsidP="008978FE">
      <w:pPr>
        <w:pStyle w:val="4"/>
        <w:spacing w:line="240" w:lineRule="auto"/>
        <w:rPr>
          <w:i/>
          <w:iCs/>
        </w:rPr>
      </w:pPr>
      <w:r>
        <w:rPr>
          <w:i/>
          <w:iCs/>
        </w:rPr>
        <w:t>9.1. Описание материально-технической базы</w:t>
      </w:r>
    </w:p>
    <w:p w:rsidR="00E57D67" w:rsidRDefault="0082639E" w:rsidP="008978FE">
      <w:pPr>
        <w:pStyle w:val="justifyspacing01indent"/>
        <w:spacing w:line="240" w:lineRule="auto"/>
      </w:pPr>
      <w: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rsidR="00E57D67" w:rsidRDefault="0082639E" w:rsidP="008978FE">
      <w:pPr>
        <w:pStyle w:val="4"/>
        <w:spacing w:line="240" w:lineRule="auto"/>
        <w:rPr>
          <w:i/>
          <w:iCs/>
        </w:rPr>
      </w:pPr>
      <w:r>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57D67" w:rsidRDefault="0082639E" w:rsidP="008978FE">
      <w:pPr>
        <w:pStyle w:val="justifyspacing01indent"/>
        <w:spacing w:line="240" w:lineRule="auto"/>
      </w:pPr>
      <w:r>
        <w:t>Перечень программного обеспечения: браузеры Google Chrome, Opera или др.; сервисы on-line визуализации, например, Bubbl.us, Mindmeister.com и др.</w:t>
      </w:r>
    </w:p>
    <w:p w:rsidR="00E57D67" w:rsidRDefault="0082639E" w:rsidP="008978FE">
      <w:pPr>
        <w:pStyle w:val="justifyspacing01indent"/>
        <w:spacing w:line="240" w:lineRule="auto"/>
      </w:pPr>
      <w:r>
        <w:t>Перечень информационных справочных систем:</w:t>
      </w:r>
    </w:p>
    <w:p w:rsidR="00E57D67" w:rsidRDefault="00625879" w:rsidP="008978FE">
      <w:pPr>
        <w:pStyle w:val="justifyspacing01indent"/>
        <w:numPr>
          <w:ilvl w:val="0"/>
          <w:numId w:val="7"/>
        </w:numPr>
        <w:spacing w:line="240" w:lineRule="auto"/>
        <w:ind w:left="360"/>
      </w:pPr>
      <w:hyperlink r:id="rId93" w:history="1">
        <w:r w:rsidR="0082639E">
          <w:rPr>
            <w:rStyle w:val="a5"/>
          </w:rPr>
          <w:t>www.ebiblioteka.ru</w:t>
        </w:r>
      </w:hyperlink>
      <w:r w:rsidR="0082639E">
        <w:t xml:space="preserve"> Универсальные базы данных изданий.</w:t>
      </w:r>
    </w:p>
    <w:p w:rsidR="00E57D67" w:rsidRDefault="00E57D67" w:rsidP="008978FE">
      <w:pPr>
        <w:spacing w:line="240" w:lineRule="auto"/>
      </w:pPr>
    </w:p>
    <w:p w:rsidR="00E57D67" w:rsidRDefault="0082639E" w:rsidP="008978FE">
      <w:pPr>
        <w:pStyle w:val="1"/>
        <w:spacing w:line="240" w:lineRule="auto"/>
      </w:pPr>
      <w:bookmarkStart w:id="93" w:name="_Toc126"/>
      <w:r>
        <w:t>6. ПРОГРАММА ИТОГОВОЙ АТТЕСТАЦИИ</w:t>
      </w:r>
      <w:bookmarkEnd w:id="93"/>
    </w:p>
    <w:p w:rsidR="00E57D67" w:rsidRDefault="00E57D67" w:rsidP="008978FE">
      <w:pPr>
        <w:pStyle w:val="centerspacing0"/>
      </w:pPr>
    </w:p>
    <w:p w:rsidR="00E57D67" w:rsidRDefault="0082639E" w:rsidP="008978FE">
      <w:pPr>
        <w:pStyle w:val="centerspacing0"/>
      </w:pPr>
      <w:r>
        <w:t>Определение результатов освоения модуля на основе вычисления рейтинговой оценки по каждому элементу модуля</w:t>
      </w:r>
    </w:p>
    <w:p w:rsidR="00E57D67" w:rsidRDefault="00E57D67" w:rsidP="008978FE">
      <w:pPr>
        <w:pStyle w:val="centerspacing0"/>
      </w:pPr>
    </w:p>
    <w:p w:rsidR="00E57D67" w:rsidRDefault="0082639E" w:rsidP="008978FE">
      <w:pPr>
        <w:pStyle w:val="justifyspacing01indent"/>
        <w:spacing w:line="240" w:lineRule="auto"/>
      </w:pPr>
      <w:r>
        <w:t>Рейтинговая оценка по модулю рассчитывается  по формуле:</w:t>
      </w:r>
    </w:p>
    <w:p w:rsidR="00E57D67" w:rsidRDefault="0082639E" w:rsidP="008978FE">
      <w:pPr>
        <w:pStyle w:val="justifyspacing0middle"/>
      </w:pPr>
      <w:r>
        <w:lastRenderedPageBreak/>
        <w:t>Rjмод.=</w:t>
      </w:r>
      <w:r w:rsidR="006E062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32.25pt">
            <v:imagedata r:id="rId94" o:title=""/>
          </v:shape>
        </w:pict>
      </w:r>
    </w:p>
    <w:p w:rsidR="00E57D67" w:rsidRDefault="0082639E" w:rsidP="008978FE">
      <w:pPr>
        <w:pStyle w:val="justifyspacing1"/>
        <w:spacing w:line="240" w:lineRule="auto"/>
      </w:pPr>
      <w:r>
        <w:t>Rjмод. — рейтинговый балл студента j по модулю;</w:t>
      </w:r>
    </w:p>
    <w:p w:rsidR="00E57D67" w:rsidRDefault="0082639E" w:rsidP="008978FE">
      <w:pPr>
        <w:pStyle w:val="justifyspacing1"/>
        <w:spacing w:line="240" w:lineRule="auto"/>
      </w:pPr>
      <w:r>
        <w:t>k1, k2,...kn — зачетные единицы дисциплин, входящих в модуль,</w:t>
      </w:r>
    </w:p>
    <w:p w:rsidR="00E57D67" w:rsidRDefault="0082639E" w:rsidP="008978FE">
      <w:pPr>
        <w:pStyle w:val="justifyspacing1"/>
        <w:spacing w:line="240" w:lineRule="auto"/>
      </w:pPr>
      <w:r>
        <w:t xml:space="preserve">kпр — зачетная единица по практике, kкур — зачетная единица по курсовой работе; </w:t>
      </w:r>
    </w:p>
    <w:p w:rsidR="00E57D67" w:rsidRDefault="0082639E" w:rsidP="008978FE">
      <w:pPr>
        <w:pStyle w:val="justifyspacing1"/>
        <w:spacing w:line="240" w:lineRule="auto"/>
      </w:pPr>
      <w:r>
        <w:t>R1, R2,...Rn — рейтинговые баллы студента по дисциплинам модуля,,</w:t>
      </w:r>
    </w:p>
    <w:p w:rsidR="00E57D67" w:rsidRDefault="0082639E" w:rsidP="008978FE">
      <w:pPr>
        <w:pStyle w:val="justifyspacing1"/>
        <w:spacing w:line="240" w:lineRule="auto"/>
      </w:pPr>
      <w:r>
        <w:t xml:space="preserve">Rпр, Rкур — рейтинговые баллы студента за практику, за курсовую работу, если их выполнение предусмотрено в семестре., </w:t>
      </w:r>
    </w:p>
    <w:p w:rsidR="00E57D67" w:rsidRDefault="0082639E" w:rsidP="008978FE">
      <w:pPr>
        <w:pStyle w:val="justifyspacing1"/>
        <w:spacing w:line="240" w:lineRule="auto"/>
      </w:pPr>
      <w:r>
        <w:t xml:space="preserve">Величина среднего рейтинга студента по модулю лежит в пределах от 55 до 100 баллов., </w:t>
      </w:r>
    </w:p>
    <w:sectPr w:rsidR="00E57D67">
      <w:pgSz w:w="11905" w:h="16837"/>
      <w:pgMar w:top="1133" w:right="1133"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879" w:rsidRDefault="00625879">
      <w:pPr>
        <w:spacing w:after="0" w:line="240" w:lineRule="auto"/>
      </w:pPr>
      <w:r>
        <w:separator/>
      </w:r>
    </w:p>
  </w:endnote>
  <w:endnote w:type="continuationSeparator" w:id="0">
    <w:p w:rsidR="00625879" w:rsidRDefault="00625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E8B" w:rsidRDefault="00D11E8B">
    <w:pPr>
      <w:pStyle w:val="rightspacing0"/>
    </w:pPr>
    <w:r>
      <w:fldChar w:fldCharType="begin"/>
    </w:r>
    <w:r>
      <w:instrText>PAGE</w:instrText>
    </w:r>
    <w:r>
      <w:fldChar w:fldCharType="separate"/>
    </w:r>
    <w:r w:rsidR="00D61F8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879" w:rsidRDefault="00625879">
      <w:pPr>
        <w:spacing w:after="0" w:line="240" w:lineRule="auto"/>
      </w:pPr>
      <w:r>
        <w:separator/>
      </w:r>
    </w:p>
  </w:footnote>
  <w:footnote w:type="continuationSeparator" w:id="0">
    <w:p w:rsidR="00625879" w:rsidRDefault="006258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A7955C"/>
    <w:multiLevelType w:val="singleLevel"/>
    <w:tmpl w:val="83A7955C"/>
    <w:lvl w:ilvl="0">
      <w:start w:val="1"/>
      <w:numFmt w:val="decimal"/>
      <w:suff w:val="space"/>
      <w:lvlText w:val="%1."/>
      <w:lvlJc w:val="left"/>
    </w:lvl>
  </w:abstractNum>
  <w:abstractNum w:abstractNumId="1" w15:restartNumberingAfterBreak="0">
    <w:nsid w:val="8D471BAD"/>
    <w:multiLevelType w:val="singleLevel"/>
    <w:tmpl w:val="8D471BAD"/>
    <w:lvl w:ilvl="0">
      <w:start w:val="1"/>
      <w:numFmt w:val="decimal"/>
      <w:suff w:val="space"/>
      <w:lvlText w:val="%1."/>
      <w:lvlJc w:val="left"/>
    </w:lvl>
  </w:abstractNum>
  <w:abstractNum w:abstractNumId="2" w15:restartNumberingAfterBreak="0">
    <w:nsid w:val="ACFAFE9A"/>
    <w:multiLevelType w:val="singleLevel"/>
    <w:tmpl w:val="ACFAFE9A"/>
    <w:lvl w:ilvl="0">
      <w:start w:val="1"/>
      <w:numFmt w:val="decimal"/>
      <w:suff w:val="space"/>
      <w:lvlText w:val="%1."/>
      <w:lvlJc w:val="left"/>
    </w:lvl>
  </w:abstractNum>
  <w:abstractNum w:abstractNumId="3" w15:restartNumberingAfterBreak="0">
    <w:nsid w:val="C217D822"/>
    <w:multiLevelType w:val="singleLevel"/>
    <w:tmpl w:val="C217D822"/>
    <w:lvl w:ilvl="0">
      <w:start w:val="1"/>
      <w:numFmt w:val="decimal"/>
      <w:lvlText w:val="%1."/>
      <w:lvlJc w:val="left"/>
      <w:pPr>
        <w:tabs>
          <w:tab w:val="left" w:pos="425"/>
        </w:tabs>
        <w:ind w:left="425" w:hanging="425"/>
      </w:pPr>
      <w:rPr>
        <w:rFonts w:hint="default"/>
      </w:rPr>
    </w:lvl>
  </w:abstractNum>
  <w:abstractNum w:abstractNumId="4" w15:restartNumberingAfterBreak="0">
    <w:nsid w:val="C57E3EDA"/>
    <w:multiLevelType w:val="singleLevel"/>
    <w:tmpl w:val="C57E3EDA"/>
    <w:lvl w:ilvl="0">
      <w:start w:val="1"/>
      <w:numFmt w:val="decimal"/>
      <w:suff w:val="space"/>
      <w:lvlText w:val="%1."/>
      <w:lvlJc w:val="left"/>
    </w:lvl>
  </w:abstractNum>
  <w:abstractNum w:abstractNumId="5" w15:restartNumberingAfterBreak="0">
    <w:nsid w:val="D0B17F99"/>
    <w:multiLevelType w:val="singleLevel"/>
    <w:tmpl w:val="D0B17F99"/>
    <w:lvl w:ilvl="0">
      <w:start w:val="1"/>
      <w:numFmt w:val="decimal"/>
      <w:suff w:val="space"/>
      <w:lvlText w:val="%1."/>
      <w:lvlJc w:val="left"/>
    </w:lvl>
  </w:abstractNum>
  <w:abstractNum w:abstractNumId="6" w15:restartNumberingAfterBreak="0">
    <w:nsid w:val="01885B5A"/>
    <w:multiLevelType w:val="hybridMultilevel"/>
    <w:tmpl w:val="9162DDB6"/>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225606"/>
    <w:multiLevelType w:val="hybridMultilevel"/>
    <w:tmpl w:val="BE86AC7C"/>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0063B8"/>
    <w:multiLevelType w:val="multilevel"/>
    <w:tmpl w:val="0D0063B8"/>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 w15:restartNumberingAfterBreak="0">
    <w:nsid w:val="16004468"/>
    <w:multiLevelType w:val="hybridMultilevel"/>
    <w:tmpl w:val="882C93BA"/>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147469"/>
    <w:multiLevelType w:val="hybridMultilevel"/>
    <w:tmpl w:val="7AF8D9F4"/>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B02A26"/>
    <w:multiLevelType w:val="multilevel"/>
    <w:tmpl w:val="22B02A26"/>
    <w:lvl w:ilvl="0">
      <w:start w:val="1"/>
      <w:numFmt w:val="decimal"/>
      <w:lvlText w:val="%1."/>
      <w:lvlJc w:val="left"/>
      <w:pPr>
        <w:tabs>
          <w:tab w:val="left" w:pos="720"/>
        </w:tabs>
        <w:ind w:left="0" w:firstLine="0"/>
      </w:pPr>
      <w:rPr>
        <w:rFonts w:ascii="Times New Roman" w:hAnsi="Times New Roman" w:cs="Times New Roman"/>
      </w:rPr>
    </w:lvl>
    <w:lvl w:ilvl="1">
      <w:start w:val="1"/>
      <w:numFmt w:val="decimal"/>
      <w:lvlText w:val="%1.%2."/>
      <w:lvlJc w:val="left"/>
      <w:pPr>
        <w:tabs>
          <w:tab w:val="left"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245F11"/>
    <w:multiLevelType w:val="hybridMultilevel"/>
    <w:tmpl w:val="101C5700"/>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AFA1AD"/>
    <w:multiLevelType w:val="singleLevel"/>
    <w:tmpl w:val="2AAFA1AD"/>
    <w:lvl w:ilvl="0">
      <w:start w:val="1"/>
      <w:numFmt w:val="decimal"/>
      <w:suff w:val="space"/>
      <w:lvlText w:val="%1)"/>
      <w:lvlJc w:val="left"/>
      <w:pPr>
        <w:ind w:left="420" w:firstLine="0"/>
      </w:pPr>
    </w:lvl>
  </w:abstractNum>
  <w:abstractNum w:abstractNumId="14" w15:restartNumberingAfterBreak="0">
    <w:nsid w:val="31D4541F"/>
    <w:multiLevelType w:val="hybridMultilevel"/>
    <w:tmpl w:val="F6585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AD2E31"/>
    <w:multiLevelType w:val="hybridMultilevel"/>
    <w:tmpl w:val="9EAE26D0"/>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BF3F39"/>
    <w:multiLevelType w:val="hybridMultilevel"/>
    <w:tmpl w:val="101C5700"/>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E56615"/>
    <w:multiLevelType w:val="hybridMultilevel"/>
    <w:tmpl w:val="F0126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B80BE9"/>
    <w:multiLevelType w:val="hybridMultilevel"/>
    <w:tmpl w:val="4E2418F0"/>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1E0598"/>
    <w:multiLevelType w:val="hybridMultilevel"/>
    <w:tmpl w:val="74A2D39E"/>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E256F"/>
    <w:multiLevelType w:val="hybridMultilevel"/>
    <w:tmpl w:val="C06EAEE2"/>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1248EB"/>
    <w:multiLevelType w:val="hybridMultilevel"/>
    <w:tmpl w:val="882C93BA"/>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D60F3F"/>
    <w:multiLevelType w:val="singleLevel"/>
    <w:tmpl w:val="51D60F3F"/>
    <w:lvl w:ilvl="0">
      <w:start w:val="1"/>
      <w:numFmt w:val="decimal"/>
      <w:suff w:val="space"/>
      <w:lvlText w:val="%1."/>
      <w:lvlJc w:val="left"/>
    </w:lvl>
  </w:abstractNum>
  <w:abstractNum w:abstractNumId="23" w15:restartNumberingAfterBreak="0">
    <w:nsid w:val="6F990A7B"/>
    <w:multiLevelType w:val="hybridMultilevel"/>
    <w:tmpl w:val="77F0D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E359D3"/>
    <w:multiLevelType w:val="hybridMultilevel"/>
    <w:tmpl w:val="83AE51A8"/>
    <w:lvl w:ilvl="0" w:tplc="ACFAFE9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2"/>
  </w:num>
  <w:num w:numId="4">
    <w:abstractNumId w:val="8"/>
  </w:num>
  <w:num w:numId="5">
    <w:abstractNumId w:val="3"/>
  </w:num>
  <w:num w:numId="6">
    <w:abstractNumId w:val="13"/>
  </w:num>
  <w:num w:numId="7">
    <w:abstractNumId w:val="0"/>
  </w:num>
  <w:num w:numId="8">
    <w:abstractNumId w:val="22"/>
  </w:num>
  <w:num w:numId="9">
    <w:abstractNumId w:val="5"/>
  </w:num>
  <w:num w:numId="10">
    <w:abstractNumId w:val="1"/>
  </w:num>
  <w:num w:numId="11">
    <w:abstractNumId w:val="23"/>
  </w:num>
  <w:num w:numId="12">
    <w:abstractNumId w:val="10"/>
  </w:num>
  <w:num w:numId="13">
    <w:abstractNumId w:val="14"/>
  </w:num>
  <w:num w:numId="14">
    <w:abstractNumId w:val="17"/>
  </w:num>
  <w:num w:numId="15">
    <w:abstractNumId w:val="19"/>
  </w:num>
  <w:num w:numId="16">
    <w:abstractNumId w:val="18"/>
  </w:num>
  <w:num w:numId="17">
    <w:abstractNumId w:val="7"/>
  </w:num>
  <w:num w:numId="18">
    <w:abstractNumId w:val="6"/>
  </w:num>
  <w:num w:numId="19">
    <w:abstractNumId w:val="25"/>
  </w:num>
  <w:num w:numId="20">
    <w:abstractNumId w:val="21"/>
  </w:num>
  <w:num w:numId="21">
    <w:abstractNumId w:val="20"/>
  </w:num>
  <w:num w:numId="22">
    <w:abstractNumId w:val="9"/>
  </w:num>
  <w:num w:numId="23">
    <w:abstractNumId w:val="12"/>
  </w:num>
  <w:num w:numId="24">
    <w:abstractNumId w:val="16"/>
  </w:num>
  <w:num w:numId="25">
    <w:abstractNumId w:val="1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
  <w:rsids>
    <w:rsidRoot w:val="00172A27"/>
    <w:rsid w:val="0010233D"/>
    <w:rsid w:val="00172A27"/>
    <w:rsid w:val="001B7BD6"/>
    <w:rsid w:val="00285D8F"/>
    <w:rsid w:val="0039398B"/>
    <w:rsid w:val="003A5334"/>
    <w:rsid w:val="003B2C6B"/>
    <w:rsid w:val="003B3D09"/>
    <w:rsid w:val="0047355F"/>
    <w:rsid w:val="004C3203"/>
    <w:rsid w:val="004C5FB6"/>
    <w:rsid w:val="004C649A"/>
    <w:rsid w:val="005752B4"/>
    <w:rsid w:val="00595980"/>
    <w:rsid w:val="00625879"/>
    <w:rsid w:val="006927A7"/>
    <w:rsid w:val="006C1CB5"/>
    <w:rsid w:val="006E0626"/>
    <w:rsid w:val="007762BB"/>
    <w:rsid w:val="0082639E"/>
    <w:rsid w:val="00896C26"/>
    <w:rsid w:val="008978FE"/>
    <w:rsid w:val="008B0B41"/>
    <w:rsid w:val="00966C3E"/>
    <w:rsid w:val="00A85847"/>
    <w:rsid w:val="00AC3203"/>
    <w:rsid w:val="00AD4EAD"/>
    <w:rsid w:val="00AD6FF0"/>
    <w:rsid w:val="00B0419E"/>
    <w:rsid w:val="00B11CAA"/>
    <w:rsid w:val="00B15263"/>
    <w:rsid w:val="00B53494"/>
    <w:rsid w:val="00BC43A9"/>
    <w:rsid w:val="00CA56A0"/>
    <w:rsid w:val="00CB5709"/>
    <w:rsid w:val="00CD7A3C"/>
    <w:rsid w:val="00D11E8B"/>
    <w:rsid w:val="00D17595"/>
    <w:rsid w:val="00D61F85"/>
    <w:rsid w:val="00DA50DC"/>
    <w:rsid w:val="00DD51CD"/>
    <w:rsid w:val="00E57D67"/>
    <w:rsid w:val="00E65CC3"/>
    <w:rsid w:val="00EB62AF"/>
    <w:rsid w:val="00F569E3"/>
    <w:rsid w:val="00FB07BB"/>
    <w:rsid w:val="00FC6589"/>
    <w:rsid w:val="015B1DB9"/>
    <w:rsid w:val="022C452B"/>
    <w:rsid w:val="032171A5"/>
    <w:rsid w:val="07707579"/>
    <w:rsid w:val="0EB6160C"/>
    <w:rsid w:val="14F6579C"/>
    <w:rsid w:val="152F1100"/>
    <w:rsid w:val="15FA3840"/>
    <w:rsid w:val="1CA11F4E"/>
    <w:rsid w:val="2076570D"/>
    <w:rsid w:val="2122193B"/>
    <w:rsid w:val="23022E75"/>
    <w:rsid w:val="249F6CE6"/>
    <w:rsid w:val="2FAF7720"/>
    <w:rsid w:val="303E4A74"/>
    <w:rsid w:val="3132166E"/>
    <w:rsid w:val="32BA4864"/>
    <w:rsid w:val="33F7463D"/>
    <w:rsid w:val="39276D5F"/>
    <w:rsid w:val="399976C0"/>
    <w:rsid w:val="3B4309CB"/>
    <w:rsid w:val="3F6B3376"/>
    <w:rsid w:val="4CEA29C9"/>
    <w:rsid w:val="50550220"/>
    <w:rsid w:val="566A7E31"/>
    <w:rsid w:val="5A0579D0"/>
    <w:rsid w:val="5E1D1AD3"/>
    <w:rsid w:val="5F5C1702"/>
    <w:rsid w:val="60087A9C"/>
    <w:rsid w:val="619E3BDE"/>
    <w:rsid w:val="62395BA3"/>
    <w:rsid w:val="64E61471"/>
    <w:rsid w:val="68BB5BFA"/>
    <w:rsid w:val="6A0849B0"/>
    <w:rsid w:val="6A5F43A6"/>
    <w:rsid w:val="6B1A0A37"/>
    <w:rsid w:val="70486D54"/>
    <w:rsid w:val="70CB4F3B"/>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9863"/>
  <w15:docId w15:val="{16A30114-BE97-44BA-928B-9E921B458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0" w:defSemiHidden="0" w:defUnhideWhenUsed="0" w:defQFormat="0" w:count="37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eastAsia="Times New Roman"/>
      <w:sz w:val="24"/>
      <w:szCs w:val="24"/>
    </w:rPr>
  </w:style>
  <w:style w:type="paragraph" w:styleId="1">
    <w:name w:val="heading 1"/>
    <w:basedOn w:val="a"/>
    <w:next w:val="a"/>
    <w:pPr>
      <w:spacing w:after="0" w:line="360" w:lineRule="auto"/>
      <w:jc w:val="center"/>
      <w:outlineLvl w:val="0"/>
    </w:pPr>
    <w:rPr>
      <w:b/>
      <w:bCs/>
    </w:rPr>
  </w:style>
  <w:style w:type="paragraph" w:styleId="2">
    <w:name w:val="heading 2"/>
    <w:basedOn w:val="a"/>
    <w:next w:val="a"/>
    <w:pPr>
      <w:spacing w:after="0" w:line="360" w:lineRule="auto"/>
      <w:ind w:firstLine="360"/>
      <w:outlineLvl w:val="1"/>
    </w:pPr>
    <w:rPr>
      <w:b/>
      <w:bCs/>
    </w:rPr>
  </w:style>
  <w:style w:type="paragraph" w:styleId="3">
    <w:name w:val="heading 3"/>
    <w:basedOn w:val="a"/>
    <w:next w:val="a"/>
    <w:pPr>
      <w:spacing w:after="0" w:line="360" w:lineRule="auto"/>
      <w:ind w:firstLine="360"/>
      <w:outlineLvl w:val="2"/>
    </w:pPr>
    <w:rPr>
      <w:b/>
      <w:bCs/>
    </w:rPr>
  </w:style>
  <w:style w:type="paragraph" w:styleId="4">
    <w:name w:val="heading 4"/>
    <w:basedOn w:val="a"/>
    <w:next w:val="a"/>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tyle>
  <w:style w:type="character" w:styleId="a4">
    <w:name w:val="footnote reference"/>
    <w:semiHidden/>
    <w:unhideWhenUsed/>
    <w:qFormat/>
    <w:rPr>
      <w:vertAlign w:val="superscript"/>
    </w:rPr>
  </w:style>
  <w:style w:type="character" w:styleId="a5">
    <w:name w:val="Hyperlink"/>
    <w:basedOn w:val="a0"/>
    <w:uiPriority w:val="99"/>
    <w:unhideWhenUsed/>
    <w:qFormat/>
    <w:rPr>
      <w:color w:val="0000FF"/>
      <w:u w:val="single"/>
    </w:rPr>
  </w:style>
  <w:style w:type="character" w:customStyle="1" w:styleId="font11">
    <w:name w:val="font11"/>
    <w:link w:val="justifyspacing1"/>
    <w:qFormat/>
    <w:rPr>
      <w:rFonts w:ascii="Times New Roman" w:eastAsia="Times New Roman" w:hAnsi="Times New Roman" w:cs="Times New Roman"/>
      <w:sz w:val="22"/>
      <w:szCs w:val="22"/>
    </w:rPr>
  </w:style>
  <w:style w:type="paragraph" w:customStyle="1" w:styleId="justifyspacing1">
    <w:name w:val="justify_spacing1"/>
    <w:basedOn w:val="a"/>
    <w:link w:val="font11"/>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qFormat/>
    <w:pPr>
      <w:spacing w:after="0" w:line="240" w:lineRule="auto"/>
      <w:jc w:val="both"/>
      <w:textAlignment w:val="center"/>
    </w:pPr>
  </w:style>
  <w:style w:type="paragraph" w:customStyle="1" w:styleId="justifyspacing01indent">
    <w:name w:val="justify_spacing01_indent"/>
    <w:basedOn w:val="a"/>
    <w:pPr>
      <w:spacing w:after="0" w:line="360" w:lineRule="auto"/>
      <w:ind w:firstLine="360"/>
      <w:jc w:val="both"/>
    </w:p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qFormat/>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qFormat/>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qFormat/>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paragraph" w:styleId="a6">
    <w:name w:val="List Paragraph"/>
    <w:basedOn w:val="a"/>
    <w:uiPriority w:val="34"/>
    <w:qFormat/>
    <w:pPr>
      <w:spacing w:after="160" w:line="259" w:lineRule="auto"/>
      <w:ind w:left="720"/>
      <w:contextualSpacing/>
    </w:pPr>
    <w:rPr>
      <w:rFonts w:asciiTheme="minorHAnsi" w:eastAsiaTheme="minorHAnsi" w:hAnsiTheme="minorHAnsi" w:cstheme="minorBidi"/>
    </w:rPr>
  </w:style>
  <w:style w:type="paragraph" w:styleId="a7">
    <w:name w:val="Balloon Text"/>
    <w:basedOn w:val="a"/>
    <w:link w:val="a8"/>
    <w:rsid w:val="00595980"/>
    <w:pPr>
      <w:spacing w:after="0" w:line="240" w:lineRule="auto"/>
    </w:pPr>
    <w:rPr>
      <w:rFonts w:ascii="Tahoma" w:hAnsi="Tahoma" w:cs="Tahoma"/>
      <w:sz w:val="16"/>
      <w:szCs w:val="16"/>
    </w:rPr>
  </w:style>
  <w:style w:type="character" w:customStyle="1" w:styleId="a8">
    <w:name w:val="Текст выноски Знак"/>
    <w:basedOn w:val="a0"/>
    <w:link w:val="a7"/>
    <w:rsid w:val="00595980"/>
    <w:rPr>
      <w:rFonts w:ascii="Tahoma" w:eastAsia="Times New Roman" w:hAnsi="Tahoma" w:cs="Tahoma"/>
      <w:sz w:val="16"/>
      <w:szCs w:val="16"/>
    </w:rPr>
  </w:style>
  <w:style w:type="table" w:customStyle="1" w:styleId="10">
    <w:name w:val="Сетка таблицы1"/>
    <w:basedOn w:val="a1"/>
    <w:next w:val="a9"/>
    <w:uiPriority w:val="59"/>
    <w:rsid w:val="00B1526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B15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elibrary.ru" TargetMode="External"/><Relationship Id="rId21" Type="http://schemas.openxmlformats.org/officeDocument/2006/relationships/hyperlink" Target="http://biblioclub.ru/index.php?page=book&amp;id=228833" TargetMode="External"/><Relationship Id="rId42" Type="http://schemas.openxmlformats.org/officeDocument/2006/relationships/hyperlink" Target="http://www.biblioclub.ru" TargetMode="External"/><Relationship Id="rId47" Type="http://schemas.openxmlformats.org/officeDocument/2006/relationships/hyperlink" Target="http://infolio.asf.ru" TargetMode="External"/><Relationship Id="rId63" Type="http://schemas.openxmlformats.org/officeDocument/2006/relationships/hyperlink" Target="http://bookz.com.ua/" TargetMode="External"/><Relationship Id="rId68" Type="http://schemas.openxmlformats.org/officeDocument/2006/relationships/hyperlink" Target="http://www.litportal.ru/" TargetMode="External"/><Relationship Id="rId84" Type="http://schemas.openxmlformats.org/officeDocument/2006/relationships/hyperlink" Target="http://www.feb-web.ru/" TargetMode="External"/><Relationship Id="rId89" Type="http://schemas.openxmlformats.org/officeDocument/2006/relationships/hyperlink" Target="http://www.neva.ru/" TargetMode="External"/><Relationship Id="rId16" Type="http://schemas.openxmlformats.org/officeDocument/2006/relationships/hyperlink" Target="http://biblioclub.ru/index.php?page=book&amp;id=563027" TargetMode="External"/><Relationship Id="rId11" Type="http://schemas.openxmlformats.org/officeDocument/2006/relationships/hyperlink" Target="http://biblioclub.ru/index.php?page=book&amp;id=436237" TargetMode="External"/><Relationship Id="rId32" Type="http://schemas.openxmlformats.org/officeDocument/2006/relationships/hyperlink" Target="http://www.neva.ru/" TargetMode="External"/><Relationship Id="rId37" Type="http://schemas.openxmlformats.org/officeDocument/2006/relationships/hyperlink" Target="http://biblioclub.ru/index.php?page=book&amp;id=494307" TargetMode="External"/><Relationship Id="rId53" Type="http://schemas.openxmlformats.org/officeDocument/2006/relationships/hyperlink" Target="http://www.rsl.ru/" TargetMode="External"/><Relationship Id="rId58" Type="http://schemas.openxmlformats.org/officeDocument/2006/relationships/hyperlink" Target="http://biblioclub.ru/index.php?page=book&amp;id=89748" TargetMode="External"/><Relationship Id="rId74" Type="http://schemas.openxmlformats.org/officeDocument/2006/relationships/hyperlink" Target="http://www.ebiblioteka.ru" TargetMode="External"/><Relationship Id="rId79" Type="http://schemas.openxmlformats.org/officeDocument/2006/relationships/hyperlink" Target="http://biblioclub.ru/index.php?page=book&amp;id=461983" TargetMode="External"/><Relationship Id="rId5" Type="http://schemas.openxmlformats.org/officeDocument/2006/relationships/webSettings" Target="webSettings.xml"/><Relationship Id="rId90" Type="http://schemas.openxmlformats.org/officeDocument/2006/relationships/hyperlink" Target="http://fipi.ru/" TargetMode="External"/><Relationship Id="rId95" Type="http://schemas.openxmlformats.org/officeDocument/2006/relationships/fontTable" Target="fontTable.xml"/><Relationship Id="rId22" Type="http://schemas.openxmlformats.org/officeDocument/2006/relationships/hyperlink" Target="http://biblioclub.ru/index.php?page=book&amp;id=438383" TargetMode="External"/><Relationship Id="rId27" Type="http://schemas.openxmlformats.org/officeDocument/2006/relationships/hyperlink" Target="http://www.feb-web.ru/" TargetMode="External"/><Relationship Id="rId43" Type="http://schemas.openxmlformats.org/officeDocument/2006/relationships/hyperlink" Target="http://bookz.ru/" TargetMode="External"/><Relationship Id="rId48" Type="http://schemas.openxmlformats.org/officeDocument/2006/relationships/hyperlink" Target="http://lib.students.ru/lib.php?word=%C0" TargetMode="External"/><Relationship Id="rId64" Type="http://schemas.openxmlformats.org/officeDocument/2006/relationships/hyperlink" Target="http://elibrary.ru" TargetMode="External"/><Relationship Id="rId69" Type="http://schemas.openxmlformats.org/officeDocument/2006/relationships/hyperlink" Target="http://magazines.russ.ru" TargetMode="External"/><Relationship Id="rId8" Type="http://schemas.openxmlformats.org/officeDocument/2006/relationships/footer" Target="footer1.xml"/><Relationship Id="rId51" Type="http://schemas.openxmlformats.org/officeDocument/2006/relationships/hyperlink" Target="http://www.neva.ru/" TargetMode="External"/><Relationship Id="rId72" Type="http://schemas.openxmlformats.org/officeDocument/2006/relationships/hyperlink" Target="http://www.rsl.ru/" TargetMode="External"/><Relationship Id="rId80" Type="http://schemas.openxmlformats.org/officeDocument/2006/relationships/hyperlink" Target="http://www.biblioclub.ru" TargetMode="External"/><Relationship Id="rId85" Type="http://schemas.openxmlformats.org/officeDocument/2006/relationships/hyperlink" Target="http://infolio.asf.ru" TargetMode="External"/><Relationship Id="rId93" Type="http://schemas.openxmlformats.org/officeDocument/2006/relationships/hyperlink" Target="http://www.ebiblioteka.ru" TargetMode="External"/><Relationship Id="rId3" Type="http://schemas.openxmlformats.org/officeDocument/2006/relationships/styles" Target="styles.xml"/><Relationship Id="rId12" Type="http://schemas.openxmlformats.org/officeDocument/2006/relationships/hyperlink" Target="http://biblioclub.ru/index.php?page=book&amp;id=563671" TargetMode="External"/><Relationship Id="rId17" Type="http://schemas.openxmlformats.org/officeDocument/2006/relationships/hyperlink" Target="http://biblioclub.ru/index.php?page=book&amp;id=500662" TargetMode="External"/><Relationship Id="rId25" Type="http://schemas.openxmlformats.org/officeDocument/2006/relationships/hyperlink" Target="http://bookz.com.ua/" TargetMode="External"/><Relationship Id="rId33" Type="http://schemas.openxmlformats.org/officeDocument/2006/relationships/hyperlink" Target="http://fipi.ru/" TargetMode="External"/><Relationship Id="rId38" Type="http://schemas.openxmlformats.org/officeDocument/2006/relationships/hyperlink" Target="http://biblioclub.ru/index.php?page=book&amp;id=485476" TargetMode="External"/><Relationship Id="rId46" Type="http://schemas.openxmlformats.org/officeDocument/2006/relationships/hyperlink" Target="http://www.feb-web.ru/" TargetMode="External"/><Relationship Id="rId59" Type="http://schemas.openxmlformats.org/officeDocument/2006/relationships/hyperlink" Target="http://biblioclub.ru/index.php?page=book&amp;id=212945" TargetMode="External"/><Relationship Id="rId67" Type="http://schemas.openxmlformats.org/officeDocument/2006/relationships/hyperlink" Target="http://lib.students.ru/lib.php?word=%C0" TargetMode="External"/><Relationship Id="rId20" Type="http://schemas.openxmlformats.org/officeDocument/2006/relationships/hyperlink" Target="http://biblioclub.ru/index.php?page=book&amp;id=499515" TargetMode="External"/><Relationship Id="rId41" Type="http://schemas.openxmlformats.org/officeDocument/2006/relationships/hyperlink" Target="http://biblioclub.ru/index.php?page=book&amp;id=459296" TargetMode="External"/><Relationship Id="rId54" Type="http://schemas.openxmlformats.org/officeDocument/2006/relationships/hyperlink" Target="http://sci-lib.com" TargetMode="External"/><Relationship Id="rId62" Type="http://schemas.openxmlformats.org/officeDocument/2006/relationships/hyperlink" Target="http://bookz.ru/" TargetMode="External"/><Relationship Id="rId70" Type="http://schemas.openxmlformats.org/officeDocument/2006/relationships/hyperlink" Target="http://www.neva.ru/" TargetMode="External"/><Relationship Id="rId75" Type="http://schemas.openxmlformats.org/officeDocument/2006/relationships/hyperlink" Target="http://biblioclub.ru/index.php?page=book&amp;id=492514" TargetMode="External"/><Relationship Id="rId83" Type="http://schemas.openxmlformats.org/officeDocument/2006/relationships/hyperlink" Target="http://elibrary.ru" TargetMode="External"/><Relationship Id="rId88" Type="http://schemas.openxmlformats.org/officeDocument/2006/relationships/hyperlink" Target="http://magazines.russ.ru" TargetMode="External"/><Relationship Id="rId91" Type="http://schemas.openxmlformats.org/officeDocument/2006/relationships/hyperlink" Target="http://www.rsl.ru/"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99179" TargetMode="External"/><Relationship Id="rId23" Type="http://schemas.openxmlformats.org/officeDocument/2006/relationships/hyperlink" Target="http://www.biblioclub.ru" TargetMode="External"/><Relationship Id="rId28" Type="http://schemas.openxmlformats.org/officeDocument/2006/relationships/hyperlink" Target="http://infolio.asf.ru" TargetMode="External"/><Relationship Id="rId36" Type="http://schemas.openxmlformats.org/officeDocument/2006/relationships/hyperlink" Target="http://www.ebiblioteka.ru" TargetMode="External"/><Relationship Id="rId49" Type="http://schemas.openxmlformats.org/officeDocument/2006/relationships/hyperlink" Target="http://www.litportal.ru/" TargetMode="External"/><Relationship Id="rId57" Type="http://schemas.openxmlformats.org/officeDocument/2006/relationships/hyperlink" Target="http://biblioclub.ru/index.php?page=book&amp;id=491881" TargetMode="External"/><Relationship Id="rId10" Type="http://schemas.openxmlformats.org/officeDocument/2006/relationships/hyperlink" Target="http://biblioclub.ru/index.php?page=book&amp;id=482221" TargetMode="External"/><Relationship Id="rId31" Type="http://schemas.openxmlformats.org/officeDocument/2006/relationships/hyperlink" Target="http://magazines.russ.ru" TargetMode="External"/><Relationship Id="rId44" Type="http://schemas.openxmlformats.org/officeDocument/2006/relationships/hyperlink" Target="http://bookz.com.ua/" TargetMode="External"/><Relationship Id="rId52" Type="http://schemas.openxmlformats.org/officeDocument/2006/relationships/hyperlink" Target="http://fipi.ru/" TargetMode="External"/><Relationship Id="rId60" Type="http://schemas.openxmlformats.org/officeDocument/2006/relationships/hyperlink" Target="http://biblioclub.ru/index.php?page=book&amp;id=461983" TargetMode="External"/><Relationship Id="rId65" Type="http://schemas.openxmlformats.org/officeDocument/2006/relationships/hyperlink" Target="http://www.feb-web.ru/" TargetMode="External"/><Relationship Id="rId73" Type="http://schemas.openxmlformats.org/officeDocument/2006/relationships/hyperlink" Target="http://sci-lib.com" TargetMode="External"/><Relationship Id="rId78" Type="http://schemas.openxmlformats.org/officeDocument/2006/relationships/hyperlink" Target="http://biblioclub.ru/index.php?page=book&amp;id=212945" TargetMode="External"/><Relationship Id="rId81" Type="http://schemas.openxmlformats.org/officeDocument/2006/relationships/hyperlink" Target="http://bookz.ru/" TargetMode="External"/><Relationship Id="rId86" Type="http://schemas.openxmlformats.org/officeDocument/2006/relationships/hyperlink" Target="http://lib.students.ru/lib.php?word=%C0" TargetMode="External"/><Relationship Id="rId94"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biblioclub.ru/index.php?page=book&amp;id=276259" TargetMode="External"/><Relationship Id="rId13" Type="http://schemas.openxmlformats.org/officeDocument/2006/relationships/hyperlink" Target="http://biblioclub.ru/index.php?page=book&amp;id=277950" TargetMode="External"/><Relationship Id="rId18" Type="http://schemas.openxmlformats.org/officeDocument/2006/relationships/hyperlink" Target="http://biblioclub.ru/index.php?page=book&amp;id=499514" TargetMode="External"/><Relationship Id="rId39" Type="http://schemas.openxmlformats.org/officeDocument/2006/relationships/hyperlink" Target="http://biblioclub.ru/index.php?page=book&amp;id=364559" TargetMode="External"/><Relationship Id="rId34" Type="http://schemas.openxmlformats.org/officeDocument/2006/relationships/hyperlink" Target="http://www.rsl.ru/" TargetMode="External"/><Relationship Id="rId50" Type="http://schemas.openxmlformats.org/officeDocument/2006/relationships/hyperlink" Target="http://magazines.russ.ru" TargetMode="External"/><Relationship Id="rId55" Type="http://schemas.openxmlformats.org/officeDocument/2006/relationships/hyperlink" Target="http://www.ebiblioteka.ru" TargetMode="External"/><Relationship Id="rId76" Type="http://schemas.openxmlformats.org/officeDocument/2006/relationships/hyperlink" Target="http://biblioclub.ru/index.php?page=book&amp;id=491881" TargetMode="External"/><Relationship Id="rId7" Type="http://schemas.openxmlformats.org/officeDocument/2006/relationships/endnotes" Target="endnotes.xml"/><Relationship Id="rId71" Type="http://schemas.openxmlformats.org/officeDocument/2006/relationships/hyperlink" Target="http://fipi.ru/" TargetMode="External"/><Relationship Id="rId92" Type="http://schemas.openxmlformats.org/officeDocument/2006/relationships/hyperlink" Target="http://sci-lib.com" TargetMode="External"/><Relationship Id="rId2" Type="http://schemas.openxmlformats.org/officeDocument/2006/relationships/numbering" Target="numbering.xml"/><Relationship Id="rId29" Type="http://schemas.openxmlformats.org/officeDocument/2006/relationships/hyperlink" Target="http://lib.students.ru/lib.php?word=%C0" TargetMode="External"/><Relationship Id="rId24" Type="http://schemas.openxmlformats.org/officeDocument/2006/relationships/hyperlink" Target="http://bookz.ru/" TargetMode="External"/><Relationship Id="rId40" Type="http://schemas.openxmlformats.org/officeDocument/2006/relationships/hyperlink" Target="http://biblioclub.ru/index.php?page=book&amp;id=450759" TargetMode="External"/><Relationship Id="rId45" Type="http://schemas.openxmlformats.org/officeDocument/2006/relationships/hyperlink" Target="http://elibrary.ru" TargetMode="External"/><Relationship Id="rId66" Type="http://schemas.openxmlformats.org/officeDocument/2006/relationships/hyperlink" Target="http://infolio.asf.ru" TargetMode="External"/><Relationship Id="rId87" Type="http://schemas.openxmlformats.org/officeDocument/2006/relationships/hyperlink" Target="http://www.litportal.ru/" TargetMode="External"/><Relationship Id="rId61" Type="http://schemas.openxmlformats.org/officeDocument/2006/relationships/hyperlink" Target="http://www.biblioclub.ru" TargetMode="External"/><Relationship Id="rId82" Type="http://schemas.openxmlformats.org/officeDocument/2006/relationships/hyperlink" Target="http://bookz.com.ua/" TargetMode="External"/><Relationship Id="rId19" Type="http://schemas.openxmlformats.org/officeDocument/2006/relationships/hyperlink" Target="http://biblioclub.ru/index.php?page=book&amp;id=137028" TargetMode="External"/><Relationship Id="rId14" Type="http://schemas.openxmlformats.org/officeDocument/2006/relationships/hyperlink" Target="http://biblioclub.ru/index.php?page=book&amp;id=103520" TargetMode="External"/><Relationship Id="rId30" Type="http://schemas.openxmlformats.org/officeDocument/2006/relationships/hyperlink" Target="http://www.litportal.ru/" TargetMode="External"/><Relationship Id="rId35" Type="http://schemas.openxmlformats.org/officeDocument/2006/relationships/hyperlink" Target="http://sci-lib.com" TargetMode="External"/><Relationship Id="rId56" Type="http://schemas.openxmlformats.org/officeDocument/2006/relationships/hyperlink" Target="http://biblioclub.ru/index.php?page=book&amp;id=492514" TargetMode="External"/><Relationship Id="rId77" Type="http://schemas.openxmlformats.org/officeDocument/2006/relationships/hyperlink" Target="http://biblioclub.ru/index.php?page=book&amp;id=897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49</Pages>
  <Words>14163</Words>
  <Characters>80732</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94706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Татьяна</cp:lastModifiedBy>
  <cp:revision>41</cp:revision>
  <cp:lastPrinted>2019-10-16T11:31:00Z</cp:lastPrinted>
  <dcterms:created xsi:type="dcterms:W3CDTF">2019-08-19T13:33:00Z</dcterms:created>
  <dcterms:modified xsi:type="dcterms:W3CDTF">2021-09-19T15:14:00Z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